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4C4D4" w14:textId="77777777" w:rsidR="008535A1" w:rsidRDefault="008535A1" w:rsidP="00DB1E2E">
      <w:pPr>
        <w:ind w:left="0"/>
      </w:pPr>
    </w:p>
    <w:p w14:paraId="3C0FC9B7" w14:textId="77777777" w:rsidR="00B73D09" w:rsidRDefault="00B73D09" w:rsidP="00DB1E2E">
      <w:pPr>
        <w:ind w:left="0"/>
      </w:pPr>
    </w:p>
    <w:p w14:paraId="44BA3D02" w14:textId="77777777" w:rsidR="00B73D09" w:rsidRDefault="00B73D09" w:rsidP="00DB1E2E">
      <w:pPr>
        <w:ind w:left="0"/>
      </w:pPr>
    </w:p>
    <w:p w14:paraId="37C3532A" w14:textId="595FF9A9" w:rsidR="00B73D09" w:rsidRDefault="000A43A3" w:rsidP="000A43A3">
      <w:pPr>
        <w:ind w:left="0"/>
        <w:jc w:val="center"/>
      </w:pPr>
      <w:r>
        <w:rPr>
          <w:noProof/>
        </w:rPr>
        <w:drawing>
          <wp:inline distT="0" distB="0" distL="0" distR="0" wp14:anchorId="3F2462A9" wp14:editId="195AE42E">
            <wp:extent cx="2093476" cy="8172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686" cy="818108"/>
                    </a:xfrm>
                    <a:prstGeom prst="rect">
                      <a:avLst/>
                    </a:prstGeom>
                    <a:noFill/>
                  </pic:spPr>
                </pic:pic>
              </a:graphicData>
            </a:graphic>
          </wp:inline>
        </w:drawing>
      </w:r>
    </w:p>
    <w:p w14:paraId="5B5A3923" w14:textId="77777777" w:rsidR="00B73D09" w:rsidRDefault="00B73D09" w:rsidP="00DB1E2E">
      <w:pPr>
        <w:ind w:left="0"/>
      </w:pPr>
    </w:p>
    <w:p w14:paraId="2F4EED7A" w14:textId="77777777" w:rsidR="00B73D09" w:rsidRDefault="00B73D09" w:rsidP="00DB1E2E">
      <w:pPr>
        <w:ind w:left="0"/>
      </w:pPr>
    </w:p>
    <w:p w14:paraId="01F91B2B" w14:textId="2A38C19F" w:rsidR="00B73D09" w:rsidRPr="00415F69" w:rsidRDefault="00B73D09" w:rsidP="00B73D09">
      <w:pPr>
        <w:ind w:left="0"/>
        <w:jc w:val="center"/>
        <w:rPr>
          <w:rFonts w:ascii="Arial" w:hAnsi="Arial" w:cs="Arial"/>
          <w:sz w:val="28"/>
          <w:szCs w:val="28"/>
        </w:rPr>
      </w:pPr>
      <w:proofErr w:type="spellStart"/>
      <w:r w:rsidRPr="00415F69">
        <w:rPr>
          <w:rFonts w:ascii="Arial" w:hAnsi="Arial" w:cs="Arial"/>
          <w:sz w:val="28"/>
          <w:szCs w:val="28"/>
        </w:rPr>
        <w:t>Easter</w:t>
      </w:r>
      <w:r w:rsidR="00B30DB0">
        <w:rPr>
          <w:rFonts w:ascii="Arial" w:hAnsi="Arial" w:cs="Arial"/>
          <w:sz w:val="28"/>
          <w:szCs w:val="28"/>
        </w:rPr>
        <w:t>s</w:t>
      </w:r>
      <w:r w:rsidRPr="00415F69">
        <w:rPr>
          <w:rFonts w:ascii="Arial" w:hAnsi="Arial" w:cs="Arial"/>
          <w:sz w:val="28"/>
          <w:szCs w:val="28"/>
        </w:rPr>
        <w:t>eals</w:t>
      </w:r>
      <w:proofErr w:type="spellEnd"/>
      <w:r w:rsidRPr="00415F69">
        <w:rPr>
          <w:rFonts w:ascii="Arial" w:hAnsi="Arial" w:cs="Arial"/>
          <w:sz w:val="28"/>
          <w:szCs w:val="28"/>
        </w:rPr>
        <w:t xml:space="preserve"> New Hampshire </w:t>
      </w:r>
      <w:r w:rsidR="00AA0937" w:rsidRPr="00415F69">
        <w:rPr>
          <w:rFonts w:ascii="Arial" w:hAnsi="Arial" w:cs="Arial"/>
          <w:sz w:val="28"/>
          <w:szCs w:val="28"/>
        </w:rPr>
        <w:t>Inc.</w:t>
      </w:r>
    </w:p>
    <w:p w14:paraId="4C93FCCA" w14:textId="77777777" w:rsidR="00B73D09" w:rsidRPr="00415F69" w:rsidRDefault="00B73D09" w:rsidP="00B73D09">
      <w:pPr>
        <w:ind w:left="0"/>
        <w:jc w:val="center"/>
        <w:rPr>
          <w:rFonts w:ascii="Arial" w:hAnsi="Arial" w:cs="Arial"/>
          <w:sz w:val="28"/>
          <w:szCs w:val="28"/>
        </w:rPr>
      </w:pPr>
      <w:r w:rsidRPr="00415F69">
        <w:rPr>
          <w:rFonts w:ascii="Arial" w:hAnsi="Arial" w:cs="Arial"/>
          <w:sz w:val="28"/>
          <w:szCs w:val="28"/>
        </w:rPr>
        <w:t>Title VI Plan</w:t>
      </w:r>
    </w:p>
    <w:p w14:paraId="6455A5C1" w14:textId="77777777" w:rsidR="00B73D09" w:rsidRPr="00415F69" w:rsidRDefault="00B73D09" w:rsidP="00B73D09">
      <w:pPr>
        <w:ind w:left="0"/>
        <w:jc w:val="center"/>
        <w:rPr>
          <w:rFonts w:ascii="Arial" w:hAnsi="Arial" w:cs="Arial"/>
          <w:sz w:val="28"/>
          <w:szCs w:val="28"/>
        </w:rPr>
      </w:pPr>
    </w:p>
    <w:p w14:paraId="56481634" w14:textId="549B4EA6" w:rsidR="00A86796" w:rsidRPr="00A86796" w:rsidRDefault="00B73D09" w:rsidP="00A86796">
      <w:pPr>
        <w:ind w:left="0"/>
        <w:jc w:val="center"/>
        <w:rPr>
          <w:rFonts w:ascii="Arial" w:hAnsi="Arial" w:cs="Arial"/>
          <w:sz w:val="28"/>
          <w:szCs w:val="28"/>
        </w:rPr>
      </w:pPr>
      <w:r w:rsidRPr="00415F69">
        <w:rPr>
          <w:rFonts w:ascii="Arial" w:hAnsi="Arial" w:cs="Arial"/>
          <w:sz w:val="28"/>
          <w:szCs w:val="28"/>
        </w:rPr>
        <w:t xml:space="preserve">Contact: </w:t>
      </w:r>
    </w:p>
    <w:p w14:paraId="45A41F3B" w14:textId="4AC02E36" w:rsidR="00A86796" w:rsidRPr="00A86796" w:rsidRDefault="0078369A" w:rsidP="00A86796">
      <w:pPr>
        <w:ind w:left="0"/>
        <w:jc w:val="center"/>
        <w:rPr>
          <w:rFonts w:ascii="Arial" w:hAnsi="Arial" w:cs="Arial"/>
          <w:sz w:val="28"/>
          <w:szCs w:val="28"/>
        </w:rPr>
      </w:pPr>
      <w:r>
        <w:rPr>
          <w:rFonts w:ascii="Arial" w:hAnsi="Arial" w:cs="Arial"/>
          <w:sz w:val="28"/>
          <w:szCs w:val="28"/>
        </w:rPr>
        <w:t>Lisa Ludwigsen</w:t>
      </w:r>
    </w:p>
    <w:p w14:paraId="444F04AF" w14:textId="28584FB5" w:rsidR="00A86796" w:rsidRPr="00A86796" w:rsidRDefault="0078369A" w:rsidP="00A86796">
      <w:pPr>
        <w:ind w:left="0"/>
        <w:jc w:val="center"/>
        <w:rPr>
          <w:rFonts w:ascii="Arial" w:hAnsi="Arial" w:cs="Arial"/>
          <w:sz w:val="28"/>
          <w:szCs w:val="28"/>
        </w:rPr>
      </w:pPr>
      <w:r>
        <w:rPr>
          <w:rFonts w:ascii="Arial" w:hAnsi="Arial" w:cs="Arial"/>
          <w:sz w:val="28"/>
          <w:szCs w:val="28"/>
        </w:rPr>
        <w:t>Business Manager</w:t>
      </w:r>
      <w:r w:rsidR="003F3191">
        <w:rPr>
          <w:rFonts w:ascii="Arial" w:hAnsi="Arial" w:cs="Arial"/>
          <w:sz w:val="28"/>
          <w:szCs w:val="28"/>
        </w:rPr>
        <w:t>, Title VI Coordinator</w:t>
      </w:r>
    </w:p>
    <w:p w14:paraId="267376C8" w14:textId="47F861BF" w:rsidR="00A86796" w:rsidRPr="00A86796" w:rsidRDefault="00AD09D5" w:rsidP="00A86796">
      <w:pPr>
        <w:ind w:left="0"/>
        <w:jc w:val="center"/>
        <w:rPr>
          <w:rFonts w:ascii="Arial" w:hAnsi="Arial" w:cs="Arial"/>
          <w:sz w:val="28"/>
          <w:szCs w:val="28"/>
        </w:rPr>
      </w:pPr>
      <w:r>
        <w:rPr>
          <w:rFonts w:ascii="Arial" w:hAnsi="Arial" w:cs="Arial"/>
          <w:sz w:val="28"/>
          <w:szCs w:val="28"/>
        </w:rPr>
        <w:t>782 Gold Street</w:t>
      </w:r>
    </w:p>
    <w:p w14:paraId="36A09BE4" w14:textId="67C92B5F" w:rsidR="00A86796" w:rsidRPr="00A86796" w:rsidRDefault="00A86796" w:rsidP="00A86796">
      <w:pPr>
        <w:ind w:left="0"/>
        <w:jc w:val="center"/>
        <w:rPr>
          <w:rFonts w:ascii="Arial" w:hAnsi="Arial" w:cs="Arial"/>
          <w:sz w:val="28"/>
          <w:szCs w:val="28"/>
        </w:rPr>
      </w:pPr>
      <w:r w:rsidRPr="00A86796">
        <w:rPr>
          <w:rFonts w:ascii="Arial" w:hAnsi="Arial" w:cs="Arial"/>
          <w:sz w:val="28"/>
          <w:szCs w:val="28"/>
        </w:rPr>
        <w:t>Manchester NH 0310</w:t>
      </w:r>
      <w:r w:rsidR="00AD09D5">
        <w:rPr>
          <w:rFonts w:ascii="Arial" w:hAnsi="Arial" w:cs="Arial"/>
          <w:sz w:val="28"/>
          <w:szCs w:val="28"/>
        </w:rPr>
        <w:t>3</w:t>
      </w:r>
    </w:p>
    <w:p w14:paraId="4A894D5F" w14:textId="77777777" w:rsidR="00A86796" w:rsidRPr="00A86796" w:rsidRDefault="00A86796" w:rsidP="00A86796">
      <w:pPr>
        <w:ind w:left="0"/>
        <w:jc w:val="center"/>
        <w:rPr>
          <w:rFonts w:ascii="Arial" w:hAnsi="Arial" w:cs="Arial"/>
          <w:sz w:val="28"/>
          <w:szCs w:val="28"/>
        </w:rPr>
      </w:pPr>
    </w:p>
    <w:p w14:paraId="106A23A9" w14:textId="7867229D" w:rsidR="00A86796" w:rsidRPr="00A86796" w:rsidRDefault="00A86796" w:rsidP="00A86796">
      <w:pPr>
        <w:ind w:left="0"/>
        <w:jc w:val="center"/>
        <w:rPr>
          <w:rFonts w:ascii="Arial" w:hAnsi="Arial" w:cs="Arial"/>
          <w:sz w:val="28"/>
          <w:szCs w:val="28"/>
        </w:rPr>
      </w:pPr>
      <w:r w:rsidRPr="00A86796">
        <w:rPr>
          <w:rFonts w:ascii="Arial" w:hAnsi="Arial" w:cs="Arial"/>
          <w:sz w:val="28"/>
          <w:szCs w:val="28"/>
        </w:rPr>
        <w:t xml:space="preserve">Email: </w:t>
      </w:r>
      <w:hyperlink r:id="rId9" w:history="1">
        <w:r w:rsidR="00B30DB0" w:rsidRPr="00B94326">
          <w:rPr>
            <w:rStyle w:val="Hyperlink"/>
            <w:rFonts w:ascii="Arial" w:hAnsi="Arial" w:cs="Arial"/>
            <w:sz w:val="28"/>
            <w:szCs w:val="28"/>
          </w:rPr>
          <w:t>lludwigsen@eastersealsnh.org</w:t>
        </w:r>
      </w:hyperlink>
    </w:p>
    <w:p w14:paraId="52E6BE52" w14:textId="2E5FB1EB" w:rsidR="00A86796" w:rsidRPr="00A86796" w:rsidRDefault="00A86796" w:rsidP="00A86796">
      <w:pPr>
        <w:ind w:left="0"/>
        <w:jc w:val="center"/>
        <w:rPr>
          <w:rFonts w:ascii="Arial" w:hAnsi="Arial" w:cs="Arial"/>
          <w:sz w:val="28"/>
          <w:szCs w:val="28"/>
        </w:rPr>
      </w:pPr>
      <w:r w:rsidRPr="00A86796">
        <w:rPr>
          <w:rFonts w:ascii="Arial" w:hAnsi="Arial" w:cs="Arial"/>
          <w:sz w:val="28"/>
          <w:szCs w:val="28"/>
        </w:rPr>
        <w:t>Tel. (603)</w:t>
      </w:r>
      <w:r w:rsidR="007D0FDE">
        <w:rPr>
          <w:rFonts w:ascii="Arial" w:hAnsi="Arial" w:cs="Arial"/>
          <w:sz w:val="28"/>
          <w:szCs w:val="28"/>
        </w:rPr>
        <w:t xml:space="preserve"> </w:t>
      </w:r>
      <w:r w:rsidR="00B30DB0">
        <w:rPr>
          <w:rFonts w:ascii="Arial" w:hAnsi="Arial" w:cs="Arial"/>
          <w:sz w:val="28"/>
          <w:szCs w:val="28"/>
        </w:rPr>
        <w:t>263</w:t>
      </w:r>
      <w:r w:rsidRPr="00A86796">
        <w:rPr>
          <w:rFonts w:ascii="Arial" w:hAnsi="Arial" w:cs="Arial"/>
          <w:sz w:val="28"/>
          <w:szCs w:val="28"/>
        </w:rPr>
        <w:t>-</w:t>
      </w:r>
      <w:r w:rsidR="00B30DB0">
        <w:rPr>
          <w:rFonts w:ascii="Arial" w:hAnsi="Arial" w:cs="Arial"/>
          <w:sz w:val="28"/>
          <w:szCs w:val="28"/>
        </w:rPr>
        <w:t>2046</w:t>
      </w:r>
    </w:p>
    <w:p w14:paraId="4F83636C" w14:textId="6FB6BBBF" w:rsidR="00B73D09" w:rsidRPr="00415F69" w:rsidRDefault="00B73D09" w:rsidP="00A86796">
      <w:pPr>
        <w:ind w:left="0"/>
        <w:jc w:val="center"/>
        <w:rPr>
          <w:rFonts w:ascii="Arial" w:hAnsi="Arial" w:cs="Arial"/>
          <w:sz w:val="28"/>
          <w:szCs w:val="28"/>
        </w:rPr>
      </w:pPr>
    </w:p>
    <w:p w14:paraId="7E8A0CCF" w14:textId="77777777" w:rsidR="00B73D09" w:rsidRPr="00415F69" w:rsidRDefault="00B73D09" w:rsidP="00B73D09">
      <w:pPr>
        <w:ind w:left="0"/>
        <w:jc w:val="center"/>
        <w:rPr>
          <w:rFonts w:ascii="Arial" w:hAnsi="Arial" w:cs="Arial"/>
          <w:sz w:val="28"/>
          <w:szCs w:val="28"/>
        </w:rPr>
      </w:pPr>
    </w:p>
    <w:p w14:paraId="3A2BF435" w14:textId="33F6466C" w:rsidR="00B73D09" w:rsidRPr="00415F69" w:rsidRDefault="00B73D09" w:rsidP="009B1547">
      <w:pPr>
        <w:ind w:left="0"/>
        <w:jc w:val="center"/>
        <w:rPr>
          <w:rFonts w:ascii="Arial" w:hAnsi="Arial" w:cs="Arial"/>
        </w:rPr>
      </w:pPr>
      <w:r w:rsidRPr="00415F69">
        <w:rPr>
          <w:rFonts w:ascii="Arial" w:hAnsi="Arial" w:cs="Arial"/>
          <w:sz w:val="28"/>
          <w:szCs w:val="28"/>
        </w:rPr>
        <w:t>Agency web</w:t>
      </w:r>
      <w:r w:rsidR="00EF4A63">
        <w:rPr>
          <w:rFonts w:ascii="Arial" w:hAnsi="Arial" w:cs="Arial"/>
          <w:sz w:val="28"/>
          <w:szCs w:val="28"/>
        </w:rPr>
        <w:t>site</w:t>
      </w:r>
      <w:r w:rsidRPr="00415F69">
        <w:rPr>
          <w:rFonts w:ascii="Arial" w:hAnsi="Arial" w:cs="Arial"/>
          <w:sz w:val="28"/>
          <w:szCs w:val="28"/>
        </w:rPr>
        <w:t>:</w:t>
      </w:r>
      <w:r w:rsidR="002046E2">
        <w:rPr>
          <w:rFonts w:ascii="Arial" w:hAnsi="Arial" w:cs="Arial"/>
          <w:sz w:val="28"/>
          <w:szCs w:val="28"/>
        </w:rPr>
        <w:t xml:space="preserve"> </w:t>
      </w:r>
      <w:r w:rsidR="009B1547" w:rsidRPr="009B1547">
        <w:rPr>
          <w:rFonts w:ascii="Arial" w:hAnsi="Arial" w:cs="Arial"/>
          <w:sz w:val="28"/>
          <w:szCs w:val="28"/>
        </w:rPr>
        <w:t>https://eastersealsnh.org/programs/transportation/</w:t>
      </w:r>
    </w:p>
    <w:p w14:paraId="43445671" w14:textId="77777777" w:rsidR="00B73D09" w:rsidRPr="00415F69" w:rsidRDefault="00B73D09" w:rsidP="00DB1E2E">
      <w:pPr>
        <w:ind w:left="0"/>
        <w:rPr>
          <w:rFonts w:ascii="Arial" w:hAnsi="Arial" w:cs="Arial"/>
        </w:rPr>
      </w:pPr>
    </w:p>
    <w:p w14:paraId="2FB507F1" w14:textId="77777777" w:rsidR="00B73D09" w:rsidRPr="00415F69" w:rsidRDefault="00B73D09" w:rsidP="00DB1E2E">
      <w:pPr>
        <w:ind w:left="0"/>
        <w:rPr>
          <w:rFonts w:ascii="Arial" w:hAnsi="Arial" w:cs="Arial"/>
        </w:rPr>
      </w:pPr>
    </w:p>
    <w:p w14:paraId="4EFE68B0" w14:textId="77777777" w:rsidR="00B73D09" w:rsidRPr="00415F69" w:rsidRDefault="00B73D09" w:rsidP="00DB1E2E">
      <w:pPr>
        <w:ind w:left="0"/>
        <w:rPr>
          <w:rFonts w:ascii="Arial" w:hAnsi="Arial" w:cs="Arial"/>
        </w:rPr>
      </w:pPr>
    </w:p>
    <w:p w14:paraId="1103145D" w14:textId="77777777" w:rsidR="00B73D09" w:rsidRPr="00415F69" w:rsidRDefault="00B73D09" w:rsidP="00DB1E2E">
      <w:pPr>
        <w:ind w:left="0"/>
        <w:rPr>
          <w:rFonts w:ascii="Arial" w:hAnsi="Arial" w:cs="Arial"/>
        </w:rPr>
      </w:pPr>
    </w:p>
    <w:p w14:paraId="3E30E0E4" w14:textId="77777777" w:rsidR="00B73D09" w:rsidRPr="00415F69" w:rsidRDefault="00B73D09" w:rsidP="00DB1E2E">
      <w:pPr>
        <w:ind w:left="0"/>
        <w:rPr>
          <w:rFonts w:ascii="Arial" w:hAnsi="Arial" w:cs="Arial"/>
        </w:rPr>
      </w:pPr>
    </w:p>
    <w:p w14:paraId="74307200" w14:textId="77777777" w:rsidR="00B73D09" w:rsidRPr="00415F69" w:rsidRDefault="00B73D09" w:rsidP="00DB1E2E">
      <w:pPr>
        <w:ind w:left="0"/>
        <w:rPr>
          <w:rFonts w:ascii="Arial" w:hAnsi="Arial" w:cs="Arial"/>
        </w:rPr>
      </w:pPr>
    </w:p>
    <w:p w14:paraId="01926EC7" w14:textId="77777777" w:rsidR="00B73D09" w:rsidRPr="00415F69" w:rsidRDefault="00B73D09" w:rsidP="00DB1E2E">
      <w:pPr>
        <w:ind w:left="0"/>
        <w:rPr>
          <w:rFonts w:ascii="Arial" w:hAnsi="Arial" w:cs="Arial"/>
        </w:rPr>
      </w:pPr>
    </w:p>
    <w:p w14:paraId="69B076AC" w14:textId="77777777" w:rsidR="00B73D09" w:rsidRPr="00415F69" w:rsidRDefault="00B73D09" w:rsidP="00DB1E2E">
      <w:pPr>
        <w:ind w:left="0"/>
        <w:rPr>
          <w:rFonts w:ascii="Arial" w:hAnsi="Arial" w:cs="Arial"/>
        </w:rPr>
      </w:pPr>
    </w:p>
    <w:p w14:paraId="31C58F09" w14:textId="77777777" w:rsidR="00B73D09" w:rsidRPr="00415F69" w:rsidRDefault="00B73D09" w:rsidP="00DB1E2E">
      <w:pPr>
        <w:ind w:left="0"/>
        <w:rPr>
          <w:rFonts w:ascii="Arial" w:hAnsi="Arial" w:cs="Arial"/>
        </w:rPr>
      </w:pPr>
    </w:p>
    <w:p w14:paraId="030D1674" w14:textId="77777777" w:rsidR="00B73D09" w:rsidRPr="00415F69" w:rsidRDefault="00B73D09" w:rsidP="00DB1E2E">
      <w:pPr>
        <w:ind w:left="0"/>
        <w:rPr>
          <w:rFonts w:ascii="Arial" w:hAnsi="Arial" w:cs="Arial"/>
        </w:rPr>
      </w:pPr>
    </w:p>
    <w:p w14:paraId="28230CE0" w14:textId="77777777" w:rsidR="00B73D09" w:rsidRPr="00415F69" w:rsidRDefault="00B73D09" w:rsidP="00DB1E2E">
      <w:pPr>
        <w:ind w:left="0"/>
        <w:rPr>
          <w:rFonts w:ascii="Arial" w:hAnsi="Arial" w:cs="Arial"/>
        </w:rPr>
      </w:pPr>
    </w:p>
    <w:p w14:paraId="63B1B1B6" w14:textId="77777777" w:rsidR="00B73D09" w:rsidRPr="00415F69" w:rsidRDefault="00B73D09" w:rsidP="00DB1E2E">
      <w:pPr>
        <w:ind w:left="0"/>
        <w:rPr>
          <w:rFonts w:ascii="Arial" w:hAnsi="Arial" w:cs="Arial"/>
        </w:rPr>
      </w:pPr>
    </w:p>
    <w:p w14:paraId="32FB76C6" w14:textId="77777777" w:rsidR="00B73D09" w:rsidRPr="00415F69" w:rsidRDefault="00B73D09" w:rsidP="00DB1E2E">
      <w:pPr>
        <w:ind w:left="0"/>
        <w:rPr>
          <w:rFonts w:ascii="Arial" w:hAnsi="Arial" w:cs="Arial"/>
        </w:rPr>
      </w:pPr>
    </w:p>
    <w:p w14:paraId="740853BB" w14:textId="77777777" w:rsidR="00B73D09" w:rsidRPr="00415F69" w:rsidRDefault="00B73D09" w:rsidP="00DB1E2E">
      <w:pPr>
        <w:ind w:left="0"/>
        <w:rPr>
          <w:rFonts w:ascii="Arial" w:hAnsi="Arial" w:cs="Arial"/>
        </w:rPr>
      </w:pPr>
    </w:p>
    <w:p w14:paraId="7E8129E9" w14:textId="77777777" w:rsidR="00B73D09" w:rsidRPr="00415F69" w:rsidRDefault="00B73D09" w:rsidP="00DB1E2E">
      <w:pPr>
        <w:ind w:left="0"/>
        <w:rPr>
          <w:rFonts w:ascii="Arial" w:hAnsi="Arial" w:cs="Arial"/>
        </w:rPr>
      </w:pPr>
    </w:p>
    <w:p w14:paraId="3C31CEF3" w14:textId="77777777" w:rsidR="00AE44ED" w:rsidRPr="00415F69" w:rsidRDefault="00AE44ED" w:rsidP="00DB1E2E">
      <w:pPr>
        <w:ind w:left="0"/>
        <w:rPr>
          <w:rFonts w:ascii="Arial" w:hAnsi="Arial" w:cs="Arial"/>
        </w:rPr>
      </w:pPr>
    </w:p>
    <w:p w14:paraId="0400DC70" w14:textId="761C3F37" w:rsidR="00AE44ED" w:rsidRPr="00415F69" w:rsidRDefault="00AE44ED" w:rsidP="00DB1E2E">
      <w:pPr>
        <w:ind w:left="0"/>
        <w:rPr>
          <w:rFonts w:ascii="Arial" w:hAnsi="Arial" w:cs="Arial"/>
        </w:rPr>
      </w:pPr>
    </w:p>
    <w:p w14:paraId="0CC90F27" w14:textId="23EEE942" w:rsidR="00CD540D" w:rsidRDefault="00CD540D" w:rsidP="000A43A3">
      <w:pPr>
        <w:ind w:left="0"/>
        <w:rPr>
          <w:rFonts w:ascii="Arial" w:hAnsi="Arial" w:cs="Arial"/>
        </w:rPr>
      </w:pPr>
    </w:p>
    <w:p w14:paraId="70BAE57D" w14:textId="50454731" w:rsidR="008535A1" w:rsidRPr="002046E2" w:rsidRDefault="008535A1" w:rsidP="00FF1CD2">
      <w:pPr>
        <w:ind w:left="3600"/>
        <w:rPr>
          <w:rStyle w:val="RLSTableofContentsHeading"/>
          <w:rFonts w:ascii="Arial" w:hAnsi="Arial" w:cs="Arial"/>
          <w:u w:val="single"/>
        </w:rPr>
      </w:pPr>
      <w:r w:rsidRPr="002046E2">
        <w:rPr>
          <w:rStyle w:val="RLSTableofContentsHeading"/>
          <w:rFonts w:ascii="Arial" w:hAnsi="Arial" w:cs="Arial"/>
          <w:u w:val="single"/>
        </w:rPr>
        <w:lastRenderedPageBreak/>
        <w:t>Table of Contents</w:t>
      </w:r>
    </w:p>
    <w:p w14:paraId="4D02D649" w14:textId="77777777" w:rsidR="008535A1" w:rsidRPr="00415F69" w:rsidRDefault="008535A1" w:rsidP="0061053F">
      <w:pPr>
        <w:rPr>
          <w:rFonts w:ascii="Arial" w:hAnsi="Arial" w:cs="Arial"/>
        </w:rPr>
      </w:pPr>
    </w:p>
    <w:p w14:paraId="1CF4B3CE" w14:textId="75E89E77" w:rsidR="000C10A6" w:rsidRPr="00415F69" w:rsidRDefault="002B4DC9">
      <w:pPr>
        <w:pStyle w:val="TOC1"/>
        <w:tabs>
          <w:tab w:val="right" w:leader="dot" w:pos="9710"/>
        </w:tabs>
        <w:rPr>
          <w:rFonts w:ascii="Arial" w:eastAsiaTheme="minorEastAsia" w:hAnsi="Arial" w:cs="Arial"/>
          <w:noProof/>
        </w:rPr>
      </w:pPr>
      <w:r w:rsidRPr="00415F69">
        <w:rPr>
          <w:rFonts w:ascii="Arial" w:hAnsi="Arial" w:cs="Arial"/>
          <w:b/>
        </w:rPr>
        <w:fldChar w:fldCharType="begin"/>
      </w:r>
      <w:r w:rsidR="00137F6C" w:rsidRPr="00415F69">
        <w:rPr>
          <w:rFonts w:ascii="Arial" w:hAnsi="Arial" w:cs="Arial"/>
          <w:b/>
        </w:rPr>
        <w:instrText xml:space="preserve"> TOC \o "1-4" \h \z \u </w:instrText>
      </w:r>
      <w:r w:rsidRPr="00415F69">
        <w:rPr>
          <w:rFonts w:ascii="Arial" w:hAnsi="Arial" w:cs="Arial"/>
          <w:b/>
        </w:rPr>
        <w:fldChar w:fldCharType="separate"/>
      </w:r>
      <w:hyperlink w:anchor="_Toc49430075" w:history="1">
        <w:r w:rsidR="000C10A6" w:rsidRPr="00415F69">
          <w:rPr>
            <w:rStyle w:val="Hyperlink"/>
            <w:rFonts w:ascii="Arial" w:hAnsi="Arial" w:cs="Arial"/>
            <w:noProof/>
            <w:color w:val="auto"/>
          </w:rPr>
          <w:t>I.  Introduction</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_Toc49430075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w:t>
        </w:r>
        <w:r w:rsidR="000C10A6" w:rsidRPr="00415F69">
          <w:rPr>
            <w:rFonts w:ascii="Arial" w:hAnsi="Arial" w:cs="Arial"/>
            <w:noProof/>
            <w:webHidden/>
          </w:rPr>
          <w:fldChar w:fldCharType="end"/>
        </w:r>
      </w:hyperlink>
    </w:p>
    <w:p w14:paraId="72A2AA78" w14:textId="1D50838A" w:rsidR="000C10A6" w:rsidRPr="00415F69" w:rsidRDefault="00675D44">
      <w:pPr>
        <w:pStyle w:val="TOC2"/>
        <w:tabs>
          <w:tab w:val="right" w:leader="dot" w:pos="9710"/>
        </w:tabs>
        <w:rPr>
          <w:rFonts w:ascii="Arial" w:eastAsiaTheme="minorEastAsia" w:hAnsi="Arial" w:cs="Arial"/>
          <w:noProof/>
        </w:rPr>
      </w:pPr>
      <w:hyperlink w:anchor="_Toc49430076" w:history="1">
        <w:r w:rsidR="000C10A6" w:rsidRPr="00415F69">
          <w:rPr>
            <w:rStyle w:val="Hyperlink"/>
            <w:rFonts w:ascii="Arial" w:hAnsi="Arial" w:cs="Arial"/>
            <w:noProof/>
            <w:color w:val="auto"/>
          </w:rPr>
          <w:t xml:space="preserve">  </w:t>
        </w:r>
        <w:r w:rsidR="00415F69" w:rsidRPr="00415F69">
          <w:rPr>
            <w:rStyle w:val="Hyperlink"/>
            <w:rFonts w:ascii="Arial" w:hAnsi="Arial" w:cs="Arial"/>
            <w:noProof/>
            <w:color w:val="auto"/>
          </w:rPr>
          <w:t>Easterseals NH Transportation Program</w:t>
        </w:r>
        <w:r w:rsidR="000C10A6" w:rsidRPr="00415F69">
          <w:rPr>
            <w:rStyle w:val="Hyperlink"/>
            <w:rFonts w:ascii="Arial" w:hAnsi="Arial" w:cs="Arial"/>
            <w:noProof/>
            <w:color w:val="auto"/>
          </w:rPr>
          <w:t xml:space="preserve"> Commitment to Civil Rights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_Toc49430076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w:t>
        </w:r>
        <w:r w:rsidR="000C10A6" w:rsidRPr="00415F69">
          <w:rPr>
            <w:rFonts w:ascii="Arial" w:hAnsi="Arial" w:cs="Arial"/>
            <w:noProof/>
            <w:webHidden/>
          </w:rPr>
          <w:fldChar w:fldCharType="end"/>
        </w:r>
      </w:hyperlink>
    </w:p>
    <w:p w14:paraId="6572A61E" w14:textId="1D788042" w:rsidR="000C10A6" w:rsidRPr="00415F69" w:rsidRDefault="00675D44">
      <w:pPr>
        <w:pStyle w:val="TOC1"/>
        <w:tabs>
          <w:tab w:val="right" w:leader="dot" w:pos="9710"/>
        </w:tabs>
        <w:rPr>
          <w:rFonts w:ascii="Arial" w:eastAsiaTheme="minorEastAsia" w:hAnsi="Arial" w:cs="Arial"/>
          <w:noProof/>
        </w:rPr>
      </w:pPr>
      <w:hyperlink w:anchor="_Toc49430077" w:history="1">
        <w:r w:rsidR="000C10A6" w:rsidRPr="00415F69">
          <w:rPr>
            <w:rStyle w:val="Hyperlink"/>
            <w:rFonts w:ascii="Arial" w:hAnsi="Arial" w:cs="Arial"/>
            <w:noProof/>
            <w:color w:val="auto"/>
          </w:rPr>
          <w:t>II. General Requirements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_Toc49430077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3</w:t>
        </w:r>
        <w:r w:rsidR="000C10A6" w:rsidRPr="00415F69">
          <w:rPr>
            <w:rFonts w:ascii="Arial" w:hAnsi="Arial" w:cs="Arial"/>
            <w:noProof/>
            <w:webHidden/>
          </w:rPr>
          <w:fldChar w:fldCharType="end"/>
        </w:r>
      </w:hyperlink>
    </w:p>
    <w:p w14:paraId="7A5BB5B8" w14:textId="6A5A6676" w:rsidR="000C10A6" w:rsidRPr="00415F69" w:rsidRDefault="00675D44">
      <w:pPr>
        <w:pStyle w:val="TOC3"/>
        <w:tabs>
          <w:tab w:val="right" w:leader="dot" w:pos="9710"/>
        </w:tabs>
        <w:rPr>
          <w:rFonts w:ascii="Arial" w:eastAsiaTheme="minorEastAsia" w:hAnsi="Arial" w:cs="Arial"/>
          <w:noProof/>
        </w:rPr>
      </w:pPr>
      <w:hyperlink w:anchor="_Toc49430078" w:history="1">
        <w:r w:rsidR="000C10A6" w:rsidRPr="00415F69">
          <w:rPr>
            <w:rStyle w:val="Hyperlink"/>
            <w:rFonts w:ascii="Arial" w:hAnsi="Arial" w:cs="Arial"/>
            <w:noProof/>
            <w:color w:val="auto"/>
          </w:rPr>
          <w:t>Notice to the Public</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_Toc49430078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3</w:t>
        </w:r>
        <w:r w:rsidR="000C10A6" w:rsidRPr="00415F69">
          <w:rPr>
            <w:rFonts w:ascii="Arial" w:hAnsi="Arial" w:cs="Arial"/>
            <w:noProof/>
            <w:webHidden/>
          </w:rPr>
          <w:fldChar w:fldCharType="end"/>
        </w:r>
      </w:hyperlink>
    </w:p>
    <w:p w14:paraId="2B575878" w14:textId="586F1021" w:rsidR="000C10A6" w:rsidRPr="009672EC" w:rsidRDefault="00675D44" w:rsidP="009672EC">
      <w:pPr>
        <w:pStyle w:val="TOC3"/>
        <w:tabs>
          <w:tab w:val="right" w:leader="dot" w:pos="9710"/>
        </w:tabs>
        <w:rPr>
          <w:rFonts w:ascii="Arial" w:hAnsi="Arial" w:cs="Arial"/>
        </w:rPr>
      </w:pPr>
      <w:hyperlink w:anchor="_Toc49430079" w:history="1">
        <w:r w:rsidR="000C10A6" w:rsidRPr="00415F69">
          <w:rPr>
            <w:rStyle w:val="Hyperlink"/>
            <w:rFonts w:ascii="Arial" w:hAnsi="Arial" w:cs="Arial"/>
            <w:noProof/>
            <w:color w:val="auto"/>
          </w:rPr>
          <w:t>Discrimination Complaint Procedures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_Toc49430079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3</w:t>
        </w:r>
        <w:r w:rsidR="000C10A6" w:rsidRPr="00415F69">
          <w:rPr>
            <w:rFonts w:ascii="Arial" w:hAnsi="Arial" w:cs="Arial"/>
            <w:noProof/>
            <w:webHidden/>
          </w:rPr>
          <w:fldChar w:fldCharType="end"/>
        </w:r>
      </w:hyperlink>
    </w:p>
    <w:p w14:paraId="7617ECA9" w14:textId="05152EB5" w:rsidR="009672EC" w:rsidRDefault="009672EC">
      <w:pPr>
        <w:pStyle w:val="TOC3"/>
        <w:tabs>
          <w:tab w:val="right" w:leader="dot" w:pos="9710"/>
        </w:tabs>
        <w:rPr>
          <w:rFonts w:ascii="Arial" w:hAnsi="Arial" w:cs="Arial"/>
        </w:rPr>
      </w:pPr>
      <w:r w:rsidRPr="009672EC">
        <w:rPr>
          <w:rFonts w:ascii="Arial" w:hAnsi="Arial" w:cs="Arial"/>
        </w:rPr>
        <w:t>Complaint Form</w:t>
      </w:r>
      <w:r w:rsidRPr="009672EC">
        <w:rPr>
          <w:rFonts w:ascii="Arial" w:hAnsi="Arial" w:cs="Arial"/>
          <w:webHidden/>
        </w:rPr>
        <w:tab/>
        <w:t>4-6</w:t>
      </w:r>
    </w:p>
    <w:p w14:paraId="50E9BA8D" w14:textId="72BD6634" w:rsidR="000C10A6" w:rsidRPr="00415F69" w:rsidRDefault="00675D44">
      <w:pPr>
        <w:pStyle w:val="TOC3"/>
        <w:tabs>
          <w:tab w:val="right" w:leader="dot" w:pos="9710"/>
        </w:tabs>
        <w:rPr>
          <w:rFonts w:ascii="Arial" w:eastAsiaTheme="minorEastAsia" w:hAnsi="Arial" w:cs="Arial"/>
          <w:noProof/>
        </w:rPr>
      </w:pPr>
      <w:hyperlink w:anchor="_Toc49430080" w:history="1">
        <w:r w:rsidR="000C10A6" w:rsidRPr="00415F69">
          <w:rPr>
            <w:rStyle w:val="Hyperlink"/>
            <w:rFonts w:ascii="Arial" w:hAnsi="Arial" w:cs="Arial"/>
            <w:noProof/>
            <w:color w:val="auto"/>
          </w:rPr>
          <w:t>The Procedure</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_Toc49430080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6</w:t>
        </w:r>
        <w:r w:rsidR="000C10A6" w:rsidRPr="00415F69">
          <w:rPr>
            <w:rFonts w:ascii="Arial" w:hAnsi="Arial" w:cs="Arial"/>
            <w:noProof/>
            <w:webHidden/>
          </w:rPr>
          <w:fldChar w:fldCharType="end"/>
        </w:r>
      </w:hyperlink>
    </w:p>
    <w:p w14:paraId="31A68D96" w14:textId="096AA602" w:rsidR="000C10A6" w:rsidRPr="00415F69" w:rsidRDefault="00675D44">
      <w:pPr>
        <w:pStyle w:val="TOC3"/>
        <w:tabs>
          <w:tab w:val="right" w:leader="dot" w:pos="9710"/>
        </w:tabs>
        <w:rPr>
          <w:rFonts w:ascii="Arial" w:eastAsiaTheme="minorEastAsia" w:hAnsi="Arial" w:cs="Arial"/>
          <w:noProof/>
        </w:rPr>
      </w:pPr>
      <w:hyperlink w:anchor="_Toc49430081" w:history="1">
        <w:r w:rsidR="000C10A6" w:rsidRPr="00415F69">
          <w:rPr>
            <w:rStyle w:val="Hyperlink"/>
            <w:rFonts w:ascii="Arial" w:hAnsi="Arial" w:cs="Arial"/>
            <w:noProof/>
            <w:color w:val="auto"/>
          </w:rPr>
          <w:t>Active Lawsuits, Complaints or Inquiries Alleging Discrimination</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_Toc49430081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7</w:t>
        </w:r>
        <w:r w:rsidR="000C10A6" w:rsidRPr="00415F69">
          <w:rPr>
            <w:rFonts w:ascii="Arial" w:hAnsi="Arial" w:cs="Arial"/>
            <w:noProof/>
            <w:webHidden/>
          </w:rPr>
          <w:fldChar w:fldCharType="end"/>
        </w:r>
      </w:hyperlink>
    </w:p>
    <w:p w14:paraId="5D928F94" w14:textId="59234689" w:rsidR="000C10A6" w:rsidRPr="00415F69" w:rsidRDefault="00675D44">
      <w:pPr>
        <w:pStyle w:val="TOC1"/>
        <w:tabs>
          <w:tab w:val="right" w:leader="dot" w:pos="9710"/>
        </w:tabs>
        <w:rPr>
          <w:rFonts w:ascii="Arial" w:eastAsiaTheme="minorEastAsia" w:hAnsi="Arial" w:cs="Arial"/>
          <w:noProof/>
        </w:rPr>
      </w:pPr>
      <w:hyperlink w:anchor="_Toc49430082" w:history="1">
        <w:r w:rsidR="000C10A6" w:rsidRPr="00415F69">
          <w:rPr>
            <w:rStyle w:val="Hyperlink"/>
            <w:rFonts w:ascii="Arial" w:hAnsi="Arial" w:cs="Arial"/>
            <w:noProof/>
            <w:color w:val="auto"/>
          </w:rPr>
          <w:t xml:space="preserve">III. </w:t>
        </w:r>
        <w:r w:rsidR="00415F69" w:rsidRPr="00415F69">
          <w:rPr>
            <w:rStyle w:val="Hyperlink"/>
            <w:rFonts w:ascii="Arial" w:hAnsi="Arial" w:cs="Arial"/>
            <w:noProof/>
            <w:color w:val="auto"/>
          </w:rPr>
          <w:t>Easterseals NH Transportation Program</w:t>
        </w:r>
        <w:r w:rsidR="000C10A6" w:rsidRPr="00415F69">
          <w:rPr>
            <w:rStyle w:val="Hyperlink"/>
            <w:rFonts w:ascii="Arial" w:hAnsi="Arial" w:cs="Arial"/>
            <w:noProof/>
            <w:color w:val="auto"/>
          </w:rPr>
          <w:t xml:space="preserve"> Public Participation Plan</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_Toc49430082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8</w:t>
        </w:r>
        <w:r w:rsidR="000C10A6" w:rsidRPr="00415F69">
          <w:rPr>
            <w:rFonts w:ascii="Arial" w:hAnsi="Arial" w:cs="Arial"/>
            <w:noProof/>
            <w:webHidden/>
          </w:rPr>
          <w:fldChar w:fldCharType="end"/>
        </w:r>
      </w:hyperlink>
    </w:p>
    <w:p w14:paraId="5A9B03AB" w14:textId="2C078579" w:rsidR="000C10A6" w:rsidRPr="00415F69" w:rsidRDefault="00675D44">
      <w:pPr>
        <w:pStyle w:val="TOC3"/>
        <w:tabs>
          <w:tab w:val="right" w:leader="dot" w:pos="9710"/>
        </w:tabs>
        <w:rPr>
          <w:rFonts w:ascii="Arial" w:eastAsiaTheme="minorEastAsia" w:hAnsi="Arial" w:cs="Arial"/>
          <w:noProof/>
        </w:rPr>
      </w:pPr>
      <w:hyperlink w:anchor="_Toc49430083" w:history="1">
        <w:r w:rsidR="000C10A6" w:rsidRPr="00415F69">
          <w:rPr>
            <w:rStyle w:val="Hyperlink"/>
            <w:rFonts w:ascii="Arial" w:hAnsi="Arial" w:cs="Arial"/>
            <w:noProof/>
            <w:color w:val="auto"/>
          </w:rPr>
          <w:t>Key Principles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_Toc49430083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8</w:t>
        </w:r>
        <w:r w:rsidR="000C10A6" w:rsidRPr="00415F69">
          <w:rPr>
            <w:rFonts w:ascii="Arial" w:hAnsi="Arial" w:cs="Arial"/>
            <w:noProof/>
            <w:webHidden/>
          </w:rPr>
          <w:fldChar w:fldCharType="end"/>
        </w:r>
      </w:hyperlink>
    </w:p>
    <w:p w14:paraId="07E8AE56" w14:textId="6953D971" w:rsidR="000C10A6" w:rsidRPr="00415F69" w:rsidRDefault="00675D44">
      <w:pPr>
        <w:pStyle w:val="TOC3"/>
        <w:tabs>
          <w:tab w:val="right" w:leader="dot" w:pos="9710"/>
        </w:tabs>
        <w:rPr>
          <w:rFonts w:ascii="Arial" w:eastAsiaTheme="minorEastAsia" w:hAnsi="Arial" w:cs="Arial"/>
          <w:noProof/>
        </w:rPr>
      </w:pPr>
      <w:hyperlink w:anchor="_Toc49430084" w:history="1">
        <w:r w:rsidR="000C10A6" w:rsidRPr="00415F69">
          <w:rPr>
            <w:rStyle w:val="Hyperlink"/>
            <w:rFonts w:ascii="Arial" w:hAnsi="Arial" w:cs="Arial"/>
            <w:noProof/>
            <w:color w:val="auto"/>
          </w:rPr>
          <w:t>Limited English Proficient (LEP) Goals of the Public Participation Plan</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_Toc49430084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8</w:t>
        </w:r>
        <w:r w:rsidR="000C10A6" w:rsidRPr="00415F69">
          <w:rPr>
            <w:rFonts w:ascii="Arial" w:hAnsi="Arial" w:cs="Arial"/>
            <w:noProof/>
            <w:webHidden/>
          </w:rPr>
          <w:fldChar w:fldCharType="end"/>
        </w:r>
      </w:hyperlink>
      <w:r w:rsidR="00FB2611">
        <w:rPr>
          <w:rFonts w:ascii="Arial" w:hAnsi="Arial" w:cs="Arial"/>
          <w:noProof/>
        </w:rPr>
        <w:t>-9</w:t>
      </w:r>
    </w:p>
    <w:p w14:paraId="0474CC59" w14:textId="65E57585" w:rsidR="000C10A6" w:rsidRPr="00415F69" w:rsidRDefault="00675D44">
      <w:pPr>
        <w:pStyle w:val="TOC3"/>
        <w:tabs>
          <w:tab w:val="right" w:leader="dot" w:pos="9710"/>
        </w:tabs>
        <w:rPr>
          <w:rFonts w:ascii="Arial" w:eastAsiaTheme="minorEastAsia" w:hAnsi="Arial" w:cs="Arial"/>
          <w:noProof/>
        </w:rPr>
      </w:pPr>
      <w:hyperlink w:anchor="_Toc49430085" w:history="1">
        <w:r w:rsidR="000C10A6" w:rsidRPr="00415F69">
          <w:rPr>
            <w:rStyle w:val="Hyperlink"/>
            <w:rFonts w:ascii="Arial" w:hAnsi="Arial" w:cs="Arial"/>
            <w:noProof/>
            <w:color w:val="auto"/>
          </w:rPr>
          <w:t>Objectives of the Public Participation Plan</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_Toc49430085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9</w:t>
        </w:r>
        <w:r w:rsidR="000C10A6" w:rsidRPr="00415F69">
          <w:rPr>
            <w:rFonts w:ascii="Arial" w:hAnsi="Arial" w:cs="Arial"/>
            <w:noProof/>
            <w:webHidden/>
          </w:rPr>
          <w:fldChar w:fldCharType="end"/>
        </w:r>
      </w:hyperlink>
      <w:r w:rsidR="00FB2611">
        <w:rPr>
          <w:rFonts w:ascii="Arial" w:hAnsi="Arial" w:cs="Arial"/>
          <w:noProof/>
        </w:rPr>
        <w:t>-10</w:t>
      </w:r>
    </w:p>
    <w:p w14:paraId="0FD0212A" w14:textId="07FBAC49" w:rsidR="000C10A6" w:rsidRPr="00415F69" w:rsidRDefault="00675D44">
      <w:pPr>
        <w:pStyle w:val="TOC3"/>
        <w:tabs>
          <w:tab w:val="right" w:leader="dot" w:pos="9710"/>
        </w:tabs>
        <w:rPr>
          <w:rFonts w:ascii="Arial" w:eastAsiaTheme="minorEastAsia" w:hAnsi="Arial" w:cs="Arial"/>
          <w:noProof/>
        </w:rPr>
      </w:pPr>
      <w:hyperlink w:anchor="_Toc49430086" w:history="1">
        <w:r w:rsidR="000C10A6" w:rsidRPr="00415F69">
          <w:rPr>
            <w:rStyle w:val="Hyperlink"/>
            <w:rFonts w:ascii="Arial" w:hAnsi="Arial" w:cs="Arial"/>
            <w:noProof/>
            <w:color w:val="auto"/>
          </w:rPr>
          <w:t>Regional Partnership/Capital Program</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_Toc49430086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10</w:t>
        </w:r>
        <w:r w:rsidR="000C10A6" w:rsidRPr="00415F69">
          <w:rPr>
            <w:rFonts w:ascii="Arial" w:hAnsi="Arial" w:cs="Arial"/>
            <w:noProof/>
            <w:webHidden/>
          </w:rPr>
          <w:fldChar w:fldCharType="end"/>
        </w:r>
      </w:hyperlink>
    </w:p>
    <w:p w14:paraId="3E950FE4" w14:textId="5921875F" w:rsidR="000C10A6" w:rsidRPr="00415F69" w:rsidRDefault="00675D44">
      <w:pPr>
        <w:pStyle w:val="TOC1"/>
        <w:tabs>
          <w:tab w:val="right" w:leader="dot" w:pos="9710"/>
        </w:tabs>
        <w:rPr>
          <w:rFonts w:ascii="Arial" w:eastAsiaTheme="minorEastAsia" w:hAnsi="Arial" w:cs="Arial"/>
          <w:noProof/>
        </w:rPr>
      </w:pPr>
      <w:hyperlink w:anchor="_Toc49430087" w:history="1">
        <w:r w:rsidR="000C10A6" w:rsidRPr="00415F69">
          <w:rPr>
            <w:rStyle w:val="Hyperlink"/>
            <w:rFonts w:ascii="Arial" w:hAnsi="Arial" w:cs="Arial"/>
            <w:noProof/>
            <w:color w:val="auto"/>
          </w:rPr>
          <w:t xml:space="preserve">IV. </w:t>
        </w:r>
        <w:r w:rsidR="00415F69" w:rsidRPr="00415F69">
          <w:rPr>
            <w:rStyle w:val="Hyperlink"/>
            <w:rFonts w:ascii="Arial" w:hAnsi="Arial" w:cs="Arial"/>
            <w:noProof/>
            <w:color w:val="auto"/>
          </w:rPr>
          <w:t>Easterseals NH Transportation Program</w:t>
        </w:r>
        <w:r w:rsidR="000C10A6" w:rsidRPr="00415F69">
          <w:rPr>
            <w:rStyle w:val="Hyperlink"/>
            <w:rFonts w:ascii="Arial" w:hAnsi="Arial" w:cs="Arial"/>
            <w:noProof/>
            <w:color w:val="auto"/>
          </w:rPr>
          <w:t xml:space="preserve"> Public Participation Process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_Toc49430087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11</w:t>
        </w:r>
        <w:r w:rsidR="000C10A6" w:rsidRPr="00415F69">
          <w:rPr>
            <w:rFonts w:ascii="Arial" w:hAnsi="Arial" w:cs="Arial"/>
            <w:noProof/>
            <w:webHidden/>
          </w:rPr>
          <w:fldChar w:fldCharType="end"/>
        </w:r>
      </w:hyperlink>
    </w:p>
    <w:p w14:paraId="778F6A2D" w14:textId="6FEB1794" w:rsidR="000C10A6" w:rsidRPr="00415F69" w:rsidRDefault="00675D44">
      <w:pPr>
        <w:pStyle w:val="TOC3"/>
        <w:tabs>
          <w:tab w:val="right" w:leader="dot" w:pos="9710"/>
        </w:tabs>
        <w:rPr>
          <w:rFonts w:ascii="Arial" w:eastAsiaTheme="minorEastAsia" w:hAnsi="Arial" w:cs="Arial"/>
          <w:noProof/>
        </w:rPr>
      </w:pPr>
      <w:hyperlink w:anchor="_Toc49430088" w:history="1">
        <w:r w:rsidR="000C10A6" w:rsidRPr="00415F69">
          <w:rPr>
            <w:rStyle w:val="Hyperlink"/>
            <w:rFonts w:ascii="Arial" w:hAnsi="Arial" w:cs="Arial"/>
            <w:noProof/>
            <w:color w:val="auto"/>
          </w:rPr>
          <w:t>Outreach Efforts – Alerting Riders and Encouraging Engagement</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_Toc49430088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11</w:t>
        </w:r>
        <w:r w:rsidR="000C10A6" w:rsidRPr="00415F69">
          <w:rPr>
            <w:rFonts w:ascii="Arial" w:hAnsi="Arial" w:cs="Arial"/>
            <w:noProof/>
            <w:webHidden/>
          </w:rPr>
          <w:fldChar w:fldCharType="end"/>
        </w:r>
      </w:hyperlink>
    </w:p>
    <w:p w14:paraId="53E94412" w14:textId="45A80154" w:rsidR="000C10A6" w:rsidRPr="00415F69" w:rsidRDefault="00675D44">
      <w:pPr>
        <w:pStyle w:val="TOC3"/>
        <w:tabs>
          <w:tab w:val="right" w:leader="dot" w:pos="9710"/>
        </w:tabs>
        <w:rPr>
          <w:rFonts w:ascii="Arial" w:eastAsiaTheme="minorEastAsia" w:hAnsi="Arial" w:cs="Arial"/>
          <w:noProof/>
        </w:rPr>
      </w:pPr>
      <w:hyperlink w:anchor="_Toc49430089" w:history="1">
        <w:r w:rsidR="000C10A6" w:rsidRPr="00415F69">
          <w:rPr>
            <w:rStyle w:val="Hyperlink"/>
            <w:rFonts w:ascii="Arial" w:hAnsi="Arial" w:cs="Arial"/>
            <w:noProof/>
            <w:color w:val="auto"/>
          </w:rPr>
          <w:t>Selection of Meeting Locations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_Toc49430089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11</w:t>
        </w:r>
        <w:r w:rsidR="000C10A6" w:rsidRPr="00415F69">
          <w:rPr>
            <w:rFonts w:ascii="Arial" w:hAnsi="Arial" w:cs="Arial"/>
            <w:noProof/>
            <w:webHidden/>
          </w:rPr>
          <w:fldChar w:fldCharType="end"/>
        </w:r>
      </w:hyperlink>
      <w:r w:rsidR="00FB2611">
        <w:rPr>
          <w:rFonts w:ascii="Arial" w:hAnsi="Arial" w:cs="Arial"/>
          <w:noProof/>
        </w:rPr>
        <w:t>-12</w:t>
      </w:r>
    </w:p>
    <w:p w14:paraId="36E54CF8" w14:textId="30ACA41B" w:rsidR="000C10A6" w:rsidRPr="00415F69" w:rsidRDefault="00675D44">
      <w:pPr>
        <w:pStyle w:val="TOC3"/>
        <w:tabs>
          <w:tab w:val="right" w:leader="dot" w:pos="9710"/>
        </w:tabs>
        <w:rPr>
          <w:rFonts w:ascii="Arial" w:eastAsiaTheme="minorEastAsia" w:hAnsi="Arial" w:cs="Arial"/>
          <w:noProof/>
        </w:rPr>
      </w:pPr>
      <w:hyperlink w:anchor="_Toc49430090" w:history="1">
        <w:r w:rsidR="00415F69" w:rsidRPr="00415F69">
          <w:rPr>
            <w:rStyle w:val="Hyperlink"/>
            <w:rFonts w:ascii="Arial" w:hAnsi="Arial" w:cs="Arial"/>
            <w:noProof/>
            <w:color w:val="auto"/>
          </w:rPr>
          <w:t>Easterseals NH Transportation Program</w:t>
        </w:r>
        <w:r w:rsidR="000C10A6" w:rsidRPr="00415F69">
          <w:rPr>
            <w:rStyle w:val="Hyperlink"/>
            <w:rFonts w:ascii="Arial" w:hAnsi="Arial" w:cs="Arial"/>
            <w:noProof/>
            <w:color w:val="auto"/>
          </w:rPr>
          <w:t>Mediums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_Toc49430090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12</w:t>
        </w:r>
        <w:r w:rsidR="000C10A6" w:rsidRPr="00415F69">
          <w:rPr>
            <w:rFonts w:ascii="Arial" w:hAnsi="Arial" w:cs="Arial"/>
            <w:noProof/>
            <w:webHidden/>
          </w:rPr>
          <w:fldChar w:fldCharType="end"/>
        </w:r>
      </w:hyperlink>
    </w:p>
    <w:p w14:paraId="15C68530" w14:textId="7872234C" w:rsidR="000C10A6" w:rsidRPr="00415F69" w:rsidRDefault="00675D44">
      <w:pPr>
        <w:pStyle w:val="TOC3"/>
        <w:tabs>
          <w:tab w:val="right" w:leader="dot" w:pos="9710"/>
        </w:tabs>
        <w:rPr>
          <w:rFonts w:ascii="Arial" w:eastAsiaTheme="minorEastAsia" w:hAnsi="Arial" w:cs="Arial"/>
          <w:noProof/>
        </w:rPr>
      </w:pPr>
      <w:hyperlink w:anchor="_Toc49430091" w:history="1">
        <w:r w:rsidR="000C10A6" w:rsidRPr="00415F69">
          <w:rPr>
            <w:rStyle w:val="Hyperlink"/>
            <w:rFonts w:ascii="Arial" w:hAnsi="Arial" w:cs="Arial"/>
            <w:noProof/>
            <w:color w:val="auto"/>
          </w:rPr>
          <w:t>Addressing Comments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_Toc49430091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12</w:t>
        </w:r>
        <w:r w:rsidR="000C10A6" w:rsidRPr="00415F69">
          <w:rPr>
            <w:rFonts w:ascii="Arial" w:hAnsi="Arial" w:cs="Arial"/>
            <w:noProof/>
            <w:webHidden/>
          </w:rPr>
          <w:fldChar w:fldCharType="end"/>
        </w:r>
      </w:hyperlink>
    </w:p>
    <w:p w14:paraId="7BF033A9" w14:textId="0162AF97" w:rsidR="000C10A6" w:rsidRPr="00415F69" w:rsidRDefault="00675D44">
      <w:pPr>
        <w:pStyle w:val="TOC4"/>
        <w:tabs>
          <w:tab w:val="right" w:leader="dot" w:pos="9710"/>
        </w:tabs>
        <w:rPr>
          <w:rFonts w:ascii="Arial" w:eastAsiaTheme="minorEastAsia" w:hAnsi="Arial" w:cs="Arial"/>
          <w:noProof/>
        </w:rPr>
      </w:pPr>
      <w:hyperlink w:anchor="_Toc49430092" w:history="1">
        <w:r w:rsidR="000C10A6" w:rsidRPr="00415F69">
          <w:rPr>
            <w:rStyle w:val="Hyperlink"/>
            <w:rFonts w:ascii="Arial" w:hAnsi="Arial" w:cs="Arial"/>
            <w:noProof/>
            <w:color w:val="auto"/>
          </w:rPr>
          <w:t>The Incorporation of Public Comments into Decisions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_Toc49430092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12</w:t>
        </w:r>
        <w:r w:rsidR="000C10A6" w:rsidRPr="00415F69">
          <w:rPr>
            <w:rFonts w:ascii="Arial" w:hAnsi="Arial" w:cs="Arial"/>
            <w:noProof/>
            <w:webHidden/>
          </w:rPr>
          <w:fldChar w:fldCharType="end"/>
        </w:r>
      </w:hyperlink>
    </w:p>
    <w:p w14:paraId="48FAE78F" w14:textId="38A812F5" w:rsidR="000C10A6" w:rsidRPr="00415F69" w:rsidRDefault="00FB2611">
      <w:pPr>
        <w:pStyle w:val="TOC3"/>
        <w:tabs>
          <w:tab w:val="right" w:leader="dot" w:pos="9710"/>
        </w:tabs>
        <w:rPr>
          <w:rFonts w:ascii="Arial" w:eastAsiaTheme="minorEastAsia" w:hAnsi="Arial" w:cs="Arial"/>
          <w:noProof/>
        </w:rPr>
      </w:pPr>
      <w:r>
        <w:rPr>
          <w:rFonts w:ascii="Arial" w:hAnsi="Arial" w:cs="Arial"/>
        </w:rPr>
        <w:t xml:space="preserve">    </w:t>
      </w:r>
      <w:hyperlink w:anchor="_Toc49430093" w:history="1">
        <w:r w:rsidR="000C10A6" w:rsidRPr="00415F69">
          <w:rPr>
            <w:rStyle w:val="Hyperlink"/>
            <w:rFonts w:ascii="Arial" w:hAnsi="Arial" w:cs="Arial"/>
            <w:noProof/>
            <w:color w:val="auto"/>
          </w:rPr>
          <w:t>Identification of Stakeholders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_Toc49430093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12</w:t>
        </w:r>
        <w:r w:rsidR="000C10A6" w:rsidRPr="00415F69">
          <w:rPr>
            <w:rFonts w:ascii="Arial" w:hAnsi="Arial" w:cs="Arial"/>
            <w:noProof/>
            <w:webHidden/>
          </w:rPr>
          <w:fldChar w:fldCharType="end"/>
        </w:r>
      </w:hyperlink>
    </w:p>
    <w:p w14:paraId="5C923AE1" w14:textId="55B4EED0" w:rsidR="000C10A6" w:rsidRPr="00415F69" w:rsidRDefault="00675D44">
      <w:pPr>
        <w:pStyle w:val="TOC4"/>
        <w:tabs>
          <w:tab w:val="right" w:leader="dot" w:pos="9710"/>
        </w:tabs>
        <w:rPr>
          <w:rFonts w:ascii="Arial" w:eastAsiaTheme="minorEastAsia" w:hAnsi="Arial" w:cs="Arial"/>
          <w:noProof/>
        </w:rPr>
      </w:pPr>
      <w:hyperlink w:anchor="_Toc49430094" w:history="1">
        <w:r w:rsidR="000C10A6" w:rsidRPr="00415F69">
          <w:rPr>
            <w:rStyle w:val="Hyperlink"/>
            <w:rFonts w:ascii="Arial" w:hAnsi="Arial" w:cs="Arial"/>
            <w:noProof/>
            <w:color w:val="auto"/>
          </w:rPr>
          <w:t>Our Community Partners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_Toc49430094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12</w:t>
        </w:r>
        <w:r w:rsidR="000C10A6" w:rsidRPr="00415F69">
          <w:rPr>
            <w:rFonts w:ascii="Arial" w:hAnsi="Arial" w:cs="Arial"/>
            <w:noProof/>
            <w:webHidden/>
          </w:rPr>
          <w:fldChar w:fldCharType="end"/>
        </w:r>
      </w:hyperlink>
    </w:p>
    <w:p w14:paraId="70E9B316" w14:textId="7693CDF2" w:rsidR="000C10A6" w:rsidRPr="00415F69" w:rsidRDefault="00675D44">
      <w:pPr>
        <w:pStyle w:val="TOC4"/>
        <w:tabs>
          <w:tab w:val="right" w:leader="dot" w:pos="9710"/>
        </w:tabs>
        <w:rPr>
          <w:rFonts w:ascii="Arial" w:eastAsiaTheme="minorEastAsia" w:hAnsi="Arial" w:cs="Arial"/>
          <w:noProof/>
        </w:rPr>
      </w:pPr>
      <w:hyperlink w:anchor="_Toc49430095" w:history="1">
        <w:r w:rsidR="000C10A6" w:rsidRPr="00415F69">
          <w:rPr>
            <w:rStyle w:val="Hyperlink"/>
            <w:rFonts w:ascii="Arial" w:hAnsi="Arial" w:cs="Arial"/>
            <w:noProof/>
            <w:color w:val="auto"/>
          </w:rPr>
          <w:t>Stakeholder List</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_Toc49430095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13</w:t>
        </w:r>
        <w:r w:rsidR="000C10A6" w:rsidRPr="00415F69">
          <w:rPr>
            <w:rFonts w:ascii="Arial" w:hAnsi="Arial" w:cs="Arial"/>
            <w:noProof/>
            <w:webHidden/>
          </w:rPr>
          <w:fldChar w:fldCharType="end"/>
        </w:r>
      </w:hyperlink>
    </w:p>
    <w:p w14:paraId="50883BAB" w14:textId="7551D237" w:rsidR="000C10A6" w:rsidRPr="00415F69" w:rsidRDefault="00675D44" w:rsidP="00CD540D">
      <w:pPr>
        <w:pStyle w:val="TOC3"/>
        <w:tabs>
          <w:tab w:val="right" w:leader="dot" w:pos="9710"/>
        </w:tabs>
        <w:ind w:left="0"/>
        <w:rPr>
          <w:rFonts w:ascii="Arial" w:eastAsiaTheme="minorEastAsia" w:hAnsi="Arial" w:cs="Arial"/>
          <w:noProof/>
        </w:rPr>
      </w:pPr>
      <w:hyperlink w:anchor="_Toc49430096" w:history="1">
        <w:r w:rsidR="000C10A6" w:rsidRPr="00415F69">
          <w:rPr>
            <w:rStyle w:val="Hyperlink"/>
            <w:rFonts w:ascii="Arial" w:hAnsi="Arial" w:cs="Arial"/>
            <w:noProof/>
            <w:color w:val="auto"/>
          </w:rPr>
          <w:t>V. Decision Making Bodies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_Toc49430096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14</w:t>
        </w:r>
        <w:r w:rsidR="000C10A6" w:rsidRPr="00415F69">
          <w:rPr>
            <w:rFonts w:ascii="Arial" w:hAnsi="Arial" w:cs="Arial"/>
            <w:noProof/>
            <w:webHidden/>
          </w:rPr>
          <w:fldChar w:fldCharType="end"/>
        </w:r>
      </w:hyperlink>
    </w:p>
    <w:p w14:paraId="1565DF86" w14:textId="49DD408D" w:rsidR="000C10A6" w:rsidRPr="00415F69" w:rsidRDefault="00675D44">
      <w:pPr>
        <w:pStyle w:val="TOC4"/>
        <w:tabs>
          <w:tab w:val="right" w:leader="dot" w:pos="9710"/>
        </w:tabs>
        <w:rPr>
          <w:rFonts w:ascii="Arial" w:eastAsiaTheme="minorEastAsia" w:hAnsi="Arial" w:cs="Arial"/>
          <w:noProof/>
        </w:rPr>
      </w:pPr>
      <w:hyperlink w:anchor="_Toc49430097" w:history="1">
        <w:r w:rsidR="000C10A6" w:rsidRPr="00415F69">
          <w:rPr>
            <w:rStyle w:val="Hyperlink"/>
            <w:rFonts w:ascii="Arial" w:hAnsi="Arial" w:cs="Arial"/>
            <w:noProof/>
            <w:color w:val="auto"/>
          </w:rPr>
          <w:t>Board of Directors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_Toc49430097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14</w:t>
        </w:r>
        <w:r w:rsidR="000C10A6" w:rsidRPr="00415F69">
          <w:rPr>
            <w:rFonts w:ascii="Arial" w:hAnsi="Arial" w:cs="Arial"/>
            <w:noProof/>
            <w:webHidden/>
          </w:rPr>
          <w:fldChar w:fldCharType="end"/>
        </w:r>
      </w:hyperlink>
    </w:p>
    <w:p w14:paraId="003CC757" w14:textId="191C40ED" w:rsidR="000C10A6" w:rsidRPr="00415F69" w:rsidRDefault="00675D44">
      <w:pPr>
        <w:pStyle w:val="TOC4"/>
        <w:tabs>
          <w:tab w:val="right" w:leader="dot" w:pos="9710"/>
        </w:tabs>
        <w:rPr>
          <w:rFonts w:ascii="Arial" w:eastAsiaTheme="minorEastAsia" w:hAnsi="Arial" w:cs="Arial"/>
          <w:noProof/>
        </w:rPr>
      </w:pPr>
      <w:hyperlink w:anchor="_Toc49430098" w:history="1">
        <w:r w:rsidR="000C10A6" w:rsidRPr="00415F69">
          <w:rPr>
            <w:rStyle w:val="Hyperlink"/>
            <w:rFonts w:ascii="Arial" w:hAnsi="Arial" w:cs="Arial"/>
            <w:noProof/>
            <w:color w:val="auto"/>
          </w:rPr>
          <w:t>Service Review Committee</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_Toc49430098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14</w:t>
        </w:r>
        <w:r w:rsidR="000C10A6" w:rsidRPr="00415F69">
          <w:rPr>
            <w:rFonts w:ascii="Arial" w:hAnsi="Arial" w:cs="Arial"/>
            <w:noProof/>
            <w:webHidden/>
          </w:rPr>
          <w:fldChar w:fldCharType="end"/>
        </w:r>
      </w:hyperlink>
    </w:p>
    <w:p w14:paraId="36B7F5CD" w14:textId="785E5BA1" w:rsidR="000C10A6" w:rsidRPr="00415F69" w:rsidRDefault="00675D44">
      <w:pPr>
        <w:pStyle w:val="TOC4"/>
        <w:tabs>
          <w:tab w:val="right" w:leader="dot" w:pos="9710"/>
        </w:tabs>
        <w:rPr>
          <w:rFonts w:ascii="Arial" w:eastAsiaTheme="minorEastAsia" w:hAnsi="Arial" w:cs="Arial"/>
          <w:noProof/>
        </w:rPr>
      </w:pPr>
      <w:hyperlink w:anchor="_Toc49430099" w:history="1">
        <w:r w:rsidR="000C10A6" w:rsidRPr="00415F69">
          <w:rPr>
            <w:rStyle w:val="Hyperlink"/>
            <w:rFonts w:ascii="Arial" w:hAnsi="Arial" w:cs="Arial"/>
            <w:noProof/>
            <w:color w:val="auto"/>
          </w:rPr>
          <w:t>Pass</w:t>
        </w:r>
        <w:r w:rsidR="002046E2">
          <w:rPr>
            <w:rStyle w:val="Hyperlink"/>
            <w:rFonts w:ascii="Arial" w:hAnsi="Arial" w:cs="Arial"/>
            <w:noProof/>
            <w:color w:val="auto"/>
          </w:rPr>
          <w:t>enger Advisory Committee (PAC)/</w:t>
        </w:r>
        <w:r w:rsidR="000C10A6" w:rsidRPr="00415F69">
          <w:rPr>
            <w:rStyle w:val="Hyperlink"/>
            <w:rFonts w:ascii="Arial" w:hAnsi="Arial" w:cs="Arial"/>
            <w:noProof/>
            <w:color w:val="auto"/>
          </w:rPr>
          <w:t>Greater Manchester Regional Transportation Council (RCC)</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_Toc49430099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14</w:t>
        </w:r>
        <w:r w:rsidR="000C10A6" w:rsidRPr="00415F69">
          <w:rPr>
            <w:rFonts w:ascii="Arial" w:hAnsi="Arial" w:cs="Arial"/>
            <w:noProof/>
            <w:webHidden/>
          </w:rPr>
          <w:fldChar w:fldCharType="end"/>
        </w:r>
      </w:hyperlink>
    </w:p>
    <w:p w14:paraId="4A5D7EDB" w14:textId="08DC7FBE" w:rsidR="000C10A6" w:rsidRPr="00415F69" w:rsidRDefault="00675D44">
      <w:pPr>
        <w:pStyle w:val="TOC1"/>
        <w:tabs>
          <w:tab w:val="right" w:leader="dot" w:pos="9710"/>
        </w:tabs>
        <w:rPr>
          <w:rFonts w:ascii="Arial" w:eastAsiaTheme="minorEastAsia" w:hAnsi="Arial" w:cs="Arial"/>
          <w:noProof/>
        </w:rPr>
      </w:pPr>
      <w:hyperlink w:anchor="_Toc49430100" w:history="1">
        <w:r w:rsidR="000C10A6" w:rsidRPr="00415F69">
          <w:rPr>
            <w:rStyle w:val="Hyperlink"/>
            <w:rFonts w:ascii="Arial" w:hAnsi="Arial" w:cs="Arial"/>
            <w:noProof/>
            <w:color w:val="auto"/>
          </w:rPr>
          <w:t>VI.  Summary of Changes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_Toc49430100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15</w:t>
        </w:r>
        <w:r w:rsidR="000C10A6" w:rsidRPr="00415F69">
          <w:rPr>
            <w:rFonts w:ascii="Arial" w:hAnsi="Arial" w:cs="Arial"/>
            <w:noProof/>
            <w:webHidden/>
          </w:rPr>
          <w:fldChar w:fldCharType="end"/>
        </w:r>
      </w:hyperlink>
    </w:p>
    <w:p w14:paraId="7FD8876C" w14:textId="178DBB82" w:rsidR="000C10A6" w:rsidRPr="00415F69" w:rsidRDefault="00675D44">
      <w:pPr>
        <w:pStyle w:val="TOC3"/>
        <w:tabs>
          <w:tab w:val="right" w:leader="dot" w:pos="9710"/>
        </w:tabs>
        <w:rPr>
          <w:rFonts w:ascii="Arial" w:eastAsiaTheme="minorEastAsia" w:hAnsi="Arial" w:cs="Arial"/>
          <w:noProof/>
        </w:rPr>
      </w:pPr>
      <w:hyperlink w:anchor="_Toc49430101" w:history="1">
        <w:r w:rsidR="000C10A6" w:rsidRPr="00415F69">
          <w:rPr>
            <w:rStyle w:val="Hyperlink"/>
            <w:rFonts w:ascii="Arial" w:hAnsi="Arial" w:cs="Arial"/>
            <w:noProof/>
            <w:color w:val="auto"/>
          </w:rPr>
          <w:t>Service Change Evaluations Since May  2017</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_Toc49430101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15</w:t>
        </w:r>
        <w:r w:rsidR="000C10A6" w:rsidRPr="00415F69">
          <w:rPr>
            <w:rFonts w:ascii="Arial" w:hAnsi="Arial" w:cs="Arial"/>
            <w:noProof/>
            <w:webHidden/>
          </w:rPr>
          <w:fldChar w:fldCharType="end"/>
        </w:r>
      </w:hyperlink>
    </w:p>
    <w:p w14:paraId="30D041B5" w14:textId="64E91E34" w:rsidR="000C10A6" w:rsidRPr="00415F69" w:rsidRDefault="00675D44">
      <w:pPr>
        <w:pStyle w:val="TOC3"/>
        <w:tabs>
          <w:tab w:val="right" w:leader="dot" w:pos="9710"/>
        </w:tabs>
        <w:rPr>
          <w:rFonts w:ascii="Arial" w:eastAsiaTheme="minorEastAsia" w:hAnsi="Arial" w:cs="Arial"/>
          <w:noProof/>
        </w:rPr>
      </w:pPr>
      <w:hyperlink w:anchor="_Toc49430102" w:history="1">
        <w:r w:rsidR="000C10A6" w:rsidRPr="00415F69">
          <w:rPr>
            <w:rStyle w:val="Hyperlink"/>
            <w:rFonts w:ascii="Arial" w:hAnsi="Arial" w:cs="Arial"/>
            <w:noProof/>
            <w:color w:val="auto"/>
          </w:rPr>
          <w:t>Program Specific Requirements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_Toc49430102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15</w:t>
        </w:r>
        <w:r w:rsidR="000C10A6" w:rsidRPr="00415F69">
          <w:rPr>
            <w:rFonts w:ascii="Arial" w:hAnsi="Arial" w:cs="Arial"/>
            <w:noProof/>
            <w:webHidden/>
          </w:rPr>
          <w:fldChar w:fldCharType="end"/>
        </w:r>
      </w:hyperlink>
    </w:p>
    <w:p w14:paraId="40757FD1" w14:textId="3EFA6262" w:rsidR="000C10A6" w:rsidRPr="00415F69" w:rsidRDefault="00675D44">
      <w:pPr>
        <w:pStyle w:val="TOC4"/>
        <w:tabs>
          <w:tab w:val="right" w:leader="dot" w:pos="9710"/>
        </w:tabs>
        <w:rPr>
          <w:rFonts w:ascii="Arial" w:eastAsiaTheme="minorEastAsia" w:hAnsi="Arial" w:cs="Arial"/>
          <w:noProof/>
        </w:rPr>
      </w:pPr>
      <w:hyperlink w:anchor="_Toc49430103" w:history="1">
        <w:r w:rsidR="000C10A6" w:rsidRPr="00415F69">
          <w:rPr>
            <w:rStyle w:val="Hyperlink"/>
            <w:rFonts w:ascii="Arial" w:hAnsi="Arial" w:cs="Arial"/>
            <w:noProof/>
            <w:color w:val="auto"/>
          </w:rPr>
          <w:t>Title VI Monitoring</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_Toc49430103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15</w:t>
        </w:r>
        <w:r w:rsidR="000C10A6" w:rsidRPr="00415F69">
          <w:rPr>
            <w:rFonts w:ascii="Arial" w:hAnsi="Arial" w:cs="Arial"/>
            <w:noProof/>
            <w:webHidden/>
          </w:rPr>
          <w:fldChar w:fldCharType="end"/>
        </w:r>
      </w:hyperlink>
    </w:p>
    <w:p w14:paraId="76B53E34" w14:textId="7614CFD5" w:rsidR="000C10A6" w:rsidRPr="00415F69" w:rsidRDefault="00675D44">
      <w:pPr>
        <w:pStyle w:val="TOC4"/>
        <w:tabs>
          <w:tab w:val="right" w:leader="dot" w:pos="9710"/>
        </w:tabs>
        <w:rPr>
          <w:rFonts w:ascii="Arial" w:eastAsiaTheme="minorEastAsia" w:hAnsi="Arial" w:cs="Arial"/>
          <w:noProof/>
        </w:rPr>
      </w:pPr>
      <w:hyperlink w:anchor="_Toc49430104" w:history="1">
        <w:r w:rsidR="000C10A6" w:rsidRPr="00415F69">
          <w:rPr>
            <w:rStyle w:val="Hyperlink"/>
            <w:rFonts w:ascii="Arial" w:hAnsi="Arial" w:cs="Arial"/>
            <w:noProof/>
            <w:color w:val="auto"/>
          </w:rPr>
          <w:t>Demographic Service Profile</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_Toc49430104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15</w:t>
        </w:r>
        <w:r w:rsidR="000C10A6" w:rsidRPr="00415F69">
          <w:rPr>
            <w:rFonts w:ascii="Arial" w:hAnsi="Arial" w:cs="Arial"/>
            <w:noProof/>
            <w:webHidden/>
          </w:rPr>
          <w:fldChar w:fldCharType="end"/>
        </w:r>
      </w:hyperlink>
    </w:p>
    <w:p w14:paraId="22204375" w14:textId="26415154" w:rsidR="000C10A6" w:rsidRPr="00415F69" w:rsidRDefault="00675D44">
      <w:pPr>
        <w:pStyle w:val="TOC1"/>
        <w:tabs>
          <w:tab w:val="right" w:leader="dot" w:pos="9710"/>
        </w:tabs>
        <w:rPr>
          <w:rFonts w:ascii="Arial" w:eastAsiaTheme="minorEastAsia" w:hAnsi="Arial" w:cs="Arial"/>
          <w:noProof/>
        </w:rPr>
      </w:pPr>
      <w:hyperlink w:anchor="_Toc49430105" w:history="1">
        <w:r w:rsidR="002046E2">
          <w:rPr>
            <w:rStyle w:val="Hyperlink"/>
            <w:rFonts w:ascii="Arial" w:hAnsi="Arial" w:cs="Arial"/>
            <w:noProof/>
            <w:color w:val="auto"/>
          </w:rPr>
          <w:t>VII. Grants</w:t>
        </w:r>
        <w:r w:rsidR="000C10A6" w:rsidRPr="00415F69">
          <w:rPr>
            <w:rStyle w:val="Hyperlink"/>
            <w:rFonts w:ascii="Arial" w:hAnsi="Arial" w:cs="Arial"/>
            <w:noProof/>
            <w:color w:val="auto"/>
          </w:rPr>
          <w:t>, Reviews and Certifications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_Toc49430105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16</w:t>
        </w:r>
        <w:r w:rsidR="000C10A6" w:rsidRPr="00415F69">
          <w:rPr>
            <w:rFonts w:ascii="Arial" w:hAnsi="Arial" w:cs="Arial"/>
            <w:noProof/>
            <w:webHidden/>
          </w:rPr>
          <w:fldChar w:fldCharType="end"/>
        </w:r>
      </w:hyperlink>
    </w:p>
    <w:p w14:paraId="4AC8AF01" w14:textId="679585B1" w:rsidR="000C10A6" w:rsidRPr="00415F69" w:rsidRDefault="00EE19DD" w:rsidP="00EE19DD">
      <w:pPr>
        <w:pStyle w:val="TOC4"/>
        <w:tabs>
          <w:tab w:val="right" w:leader="dot" w:pos="9710"/>
        </w:tabs>
        <w:ind w:left="0"/>
        <w:rPr>
          <w:rFonts w:ascii="Arial" w:eastAsiaTheme="minorEastAsia" w:hAnsi="Arial" w:cs="Arial"/>
          <w:noProof/>
        </w:rPr>
      </w:pPr>
      <w:r>
        <w:rPr>
          <w:rFonts w:ascii="Arial" w:hAnsi="Arial" w:cs="Arial"/>
        </w:rPr>
        <w:lastRenderedPageBreak/>
        <w:t xml:space="preserve">       </w:t>
      </w:r>
      <w:hyperlink w:anchor="_Toc49430106" w:history="1">
        <w:r w:rsidR="000C10A6" w:rsidRPr="00415F69">
          <w:rPr>
            <w:rStyle w:val="Hyperlink"/>
            <w:rFonts w:ascii="Arial" w:hAnsi="Arial" w:cs="Arial"/>
            <w:noProof/>
            <w:color w:val="auto"/>
          </w:rPr>
          <w:t>Pending Applications for Financial Assistance</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_Toc49430106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16</w:t>
        </w:r>
        <w:r w:rsidR="000C10A6" w:rsidRPr="00415F69">
          <w:rPr>
            <w:rFonts w:ascii="Arial" w:hAnsi="Arial" w:cs="Arial"/>
            <w:noProof/>
            <w:webHidden/>
          </w:rPr>
          <w:fldChar w:fldCharType="end"/>
        </w:r>
      </w:hyperlink>
    </w:p>
    <w:p w14:paraId="0FEE887E" w14:textId="4441D7B9" w:rsidR="000C10A6" w:rsidRPr="00415F69" w:rsidRDefault="00675D44">
      <w:pPr>
        <w:pStyle w:val="TOC3"/>
        <w:tabs>
          <w:tab w:val="right" w:leader="dot" w:pos="9710"/>
        </w:tabs>
        <w:rPr>
          <w:rFonts w:ascii="Arial" w:eastAsiaTheme="minorEastAsia" w:hAnsi="Arial" w:cs="Arial"/>
          <w:noProof/>
        </w:rPr>
      </w:pPr>
      <w:hyperlink w:anchor="_Toc49430107" w:history="1">
        <w:r w:rsidR="000C10A6" w:rsidRPr="00415F69">
          <w:rPr>
            <w:rStyle w:val="Hyperlink"/>
            <w:rFonts w:ascii="Arial" w:hAnsi="Arial" w:cs="Arial"/>
            <w:noProof/>
            <w:color w:val="auto"/>
          </w:rPr>
          <w:t>Civil Rights Compliance Reviews in the Past 3 Years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_Toc49430107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16</w:t>
        </w:r>
        <w:r w:rsidR="000C10A6" w:rsidRPr="00415F69">
          <w:rPr>
            <w:rFonts w:ascii="Arial" w:hAnsi="Arial" w:cs="Arial"/>
            <w:noProof/>
            <w:webHidden/>
          </w:rPr>
          <w:fldChar w:fldCharType="end"/>
        </w:r>
      </w:hyperlink>
    </w:p>
    <w:p w14:paraId="4CF6F60E" w14:textId="1B0AD409" w:rsidR="000C10A6" w:rsidRPr="00415F69" w:rsidRDefault="00675D44">
      <w:pPr>
        <w:pStyle w:val="TOC3"/>
        <w:tabs>
          <w:tab w:val="right" w:leader="dot" w:pos="9710"/>
        </w:tabs>
        <w:rPr>
          <w:rFonts w:ascii="Arial" w:eastAsiaTheme="minorEastAsia" w:hAnsi="Arial" w:cs="Arial"/>
          <w:noProof/>
        </w:rPr>
      </w:pPr>
      <w:hyperlink w:anchor="_Toc49430108" w:history="1">
        <w:r w:rsidR="000C10A6" w:rsidRPr="00415F69">
          <w:rPr>
            <w:rStyle w:val="Hyperlink"/>
            <w:rFonts w:ascii="Arial" w:hAnsi="Arial" w:cs="Arial"/>
            <w:noProof/>
            <w:color w:val="auto"/>
          </w:rPr>
          <w:t>Recent Annual Certifications and Assurances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_Toc49430108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16</w:t>
        </w:r>
        <w:r w:rsidR="000C10A6" w:rsidRPr="00415F69">
          <w:rPr>
            <w:rFonts w:ascii="Arial" w:hAnsi="Arial" w:cs="Arial"/>
            <w:noProof/>
            <w:webHidden/>
          </w:rPr>
          <w:fldChar w:fldCharType="end"/>
        </w:r>
      </w:hyperlink>
    </w:p>
    <w:p w14:paraId="394A5E56" w14:textId="6AFF01D5" w:rsidR="000C10A6" w:rsidRPr="00415F69" w:rsidRDefault="00675D44">
      <w:pPr>
        <w:pStyle w:val="TOC3"/>
        <w:tabs>
          <w:tab w:val="right" w:leader="dot" w:pos="9710"/>
        </w:tabs>
        <w:rPr>
          <w:rFonts w:ascii="Arial" w:eastAsiaTheme="minorEastAsia" w:hAnsi="Arial" w:cs="Arial"/>
          <w:noProof/>
        </w:rPr>
      </w:pPr>
      <w:hyperlink w:anchor="_Toc49430109" w:history="1">
        <w:r w:rsidR="000C10A6" w:rsidRPr="00415F69">
          <w:rPr>
            <w:rStyle w:val="Hyperlink"/>
            <w:rFonts w:ascii="Arial" w:hAnsi="Arial" w:cs="Arial"/>
            <w:noProof/>
            <w:color w:val="auto"/>
          </w:rPr>
          <w:t>Contact</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_Toc49430109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16</w:t>
        </w:r>
        <w:r w:rsidR="000C10A6" w:rsidRPr="00415F69">
          <w:rPr>
            <w:rFonts w:ascii="Arial" w:hAnsi="Arial" w:cs="Arial"/>
            <w:noProof/>
            <w:webHidden/>
          </w:rPr>
          <w:fldChar w:fldCharType="end"/>
        </w:r>
      </w:hyperlink>
    </w:p>
    <w:p w14:paraId="7511EE9E" w14:textId="282EE631" w:rsidR="000C10A6" w:rsidRPr="00415F69" w:rsidRDefault="00675D44">
      <w:pPr>
        <w:pStyle w:val="TOC1"/>
        <w:tabs>
          <w:tab w:val="right" w:leader="dot" w:pos="9710"/>
        </w:tabs>
        <w:rPr>
          <w:rFonts w:ascii="Arial" w:eastAsiaTheme="minorEastAsia" w:hAnsi="Arial" w:cs="Arial"/>
          <w:noProof/>
        </w:rPr>
      </w:pPr>
      <w:hyperlink w:anchor="_Toc49430110" w:history="1">
        <w:r w:rsidR="000C10A6" w:rsidRPr="00415F69">
          <w:rPr>
            <w:rStyle w:val="Hyperlink"/>
            <w:rFonts w:ascii="Arial" w:hAnsi="Arial" w:cs="Arial"/>
            <w:noProof/>
            <w:color w:val="auto"/>
          </w:rPr>
          <w:t>VIII. Language Assistance Plan</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_Toc49430110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17</w:t>
        </w:r>
        <w:r w:rsidR="000C10A6" w:rsidRPr="00415F69">
          <w:rPr>
            <w:rFonts w:ascii="Arial" w:hAnsi="Arial" w:cs="Arial"/>
            <w:noProof/>
            <w:webHidden/>
          </w:rPr>
          <w:fldChar w:fldCharType="end"/>
        </w:r>
      </w:hyperlink>
    </w:p>
    <w:p w14:paraId="4BFC1A62" w14:textId="33BB9248" w:rsidR="000C10A6" w:rsidRPr="00415F69" w:rsidRDefault="00675D44">
      <w:pPr>
        <w:pStyle w:val="TOC3"/>
        <w:tabs>
          <w:tab w:val="right" w:leader="dot" w:pos="9710"/>
        </w:tabs>
        <w:rPr>
          <w:rFonts w:ascii="Arial" w:eastAsiaTheme="minorEastAsia" w:hAnsi="Arial" w:cs="Arial"/>
          <w:noProof/>
        </w:rPr>
      </w:pPr>
      <w:hyperlink w:anchor="_Toc49430111" w:history="1">
        <w:r w:rsidR="000C10A6" w:rsidRPr="00415F69">
          <w:rPr>
            <w:rStyle w:val="Hyperlink"/>
            <w:rFonts w:ascii="Arial" w:hAnsi="Arial" w:cs="Arial"/>
            <w:noProof/>
            <w:color w:val="auto"/>
          </w:rPr>
          <w:t>Improving Access for People with Limited English Proficiency (LEP)</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_Toc49430111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17</w:t>
        </w:r>
        <w:r w:rsidR="000C10A6" w:rsidRPr="00415F69">
          <w:rPr>
            <w:rFonts w:ascii="Arial" w:hAnsi="Arial" w:cs="Arial"/>
            <w:noProof/>
            <w:webHidden/>
          </w:rPr>
          <w:fldChar w:fldCharType="end"/>
        </w:r>
      </w:hyperlink>
    </w:p>
    <w:p w14:paraId="218D0C87" w14:textId="7B7847E7" w:rsidR="000C10A6" w:rsidRPr="00415F69" w:rsidRDefault="00675D44">
      <w:pPr>
        <w:pStyle w:val="TOC3"/>
        <w:tabs>
          <w:tab w:val="right" w:leader="dot" w:pos="9710"/>
        </w:tabs>
        <w:rPr>
          <w:rFonts w:ascii="Arial" w:eastAsiaTheme="minorEastAsia" w:hAnsi="Arial" w:cs="Arial"/>
          <w:noProof/>
        </w:rPr>
      </w:pPr>
      <w:hyperlink w:anchor="_Toc49430112" w:history="1">
        <w:r w:rsidR="000C10A6" w:rsidRPr="00415F69">
          <w:rPr>
            <w:rStyle w:val="Hyperlink"/>
            <w:rFonts w:ascii="Arial" w:hAnsi="Arial" w:cs="Arial"/>
            <w:noProof/>
            <w:color w:val="auto"/>
          </w:rPr>
          <w:t>Factor 1</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_Toc49430112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17</w:t>
        </w:r>
        <w:r w:rsidR="000C10A6" w:rsidRPr="00415F69">
          <w:rPr>
            <w:rFonts w:ascii="Arial" w:hAnsi="Arial" w:cs="Arial"/>
            <w:noProof/>
            <w:webHidden/>
          </w:rPr>
          <w:fldChar w:fldCharType="end"/>
        </w:r>
      </w:hyperlink>
    </w:p>
    <w:p w14:paraId="3B26523D" w14:textId="64DF131E" w:rsidR="000C10A6" w:rsidRPr="00415F69" w:rsidRDefault="00675D44">
      <w:pPr>
        <w:pStyle w:val="TOC4"/>
        <w:tabs>
          <w:tab w:val="right" w:leader="dot" w:pos="9710"/>
        </w:tabs>
        <w:rPr>
          <w:rFonts w:ascii="Arial" w:eastAsiaTheme="minorEastAsia" w:hAnsi="Arial" w:cs="Arial"/>
          <w:noProof/>
        </w:rPr>
      </w:pPr>
      <w:hyperlink w:anchor="_Toc49430113" w:history="1">
        <w:r w:rsidR="000C10A6" w:rsidRPr="00415F69">
          <w:rPr>
            <w:rStyle w:val="Hyperlink"/>
            <w:rFonts w:ascii="Arial" w:hAnsi="Arial" w:cs="Arial"/>
            <w:noProof/>
            <w:color w:val="auto"/>
          </w:rPr>
          <w:t>Service Area Overview</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_Toc49430113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17</w:t>
        </w:r>
        <w:r w:rsidR="000C10A6" w:rsidRPr="00415F69">
          <w:rPr>
            <w:rFonts w:ascii="Arial" w:hAnsi="Arial" w:cs="Arial"/>
            <w:noProof/>
            <w:webHidden/>
          </w:rPr>
          <w:fldChar w:fldCharType="end"/>
        </w:r>
      </w:hyperlink>
      <w:r w:rsidR="00392FD4">
        <w:rPr>
          <w:rFonts w:ascii="Arial" w:hAnsi="Arial" w:cs="Arial"/>
          <w:noProof/>
        </w:rPr>
        <w:t>-18</w:t>
      </w:r>
    </w:p>
    <w:p w14:paraId="482DB4AB" w14:textId="67731585" w:rsidR="000C10A6" w:rsidRPr="00415F69" w:rsidRDefault="00675D44">
      <w:pPr>
        <w:pStyle w:val="TOC3"/>
        <w:tabs>
          <w:tab w:val="right" w:leader="dot" w:pos="9710"/>
        </w:tabs>
        <w:rPr>
          <w:rFonts w:ascii="Arial" w:eastAsiaTheme="minorEastAsia" w:hAnsi="Arial" w:cs="Arial"/>
          <w:noProof/>
        </w:rPr>
      </w:pPr>
      <w:hyperlink w:anchor="_Toc49430114" w:history="1">
        <w:r w:rsidR="000C10A6" w:rsidRPr="00415F69">
          <w:rPr>
            <w:rStyle w:val="Hyperlink"/>
            <w:rFonts w:ascii="Arial" w:hAnsi="Arial" w:cs="Arial"/>
            <w:noProof/>
            <w:color w:val="auto"/>
          </w:rPr>
          <w:t>Factor 2</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_Toc49430114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19</w:t>
        </w:r>
        <w:r w:rsidR="000C10A6" w:rsidRPr="00415F69">
          <w:rPr>
            <w:rFonts w:ascii="Arial" w:hAnsi="Arial" w:cs="Arial"/>
            <w:noProof/>
            <w:webHidden/>
          </w:rPr>
          <w:fldChar w:fldCharType="end"/>
        </w:r>
      </w:hyperlink>
      <w:r w:rsidR="00392FD4">
        <w:rPr>
          <w:rFonts w:ascii="Arial" w:hAnsi="Arial" w:cs="Arial"/>
          <w:noProof/>
        </w:rPr>
        <w:t>-20</w:t>
      </w:r>
    </w:p>
    <w:p w14:paraId="1C78DB0A" w14:textId="2124C91C" w:rsidR="000C10A6" w:rsidRPr="00415F69" w:rsidRDefault="00675D44">
      <w:pPr>
        <w:pStyle w:val="TOC3"/>
        <w:tabs>
          <w:tab w:val="right" w:leader="dot" w:pos="9710"/>
        </w:tabs>
        <w:rPr>
          <w:rFonts w:ascii="Arial" w:eastAsiaTheme="minorEastAsia" w:hAnsi="Arial" w:cs="Arial"/>
          <w:noProof/>
        </w:rPr>
      </w:pPr>
      <w:hyperlink w:anchor="_Toc49430115" w:history="1">
        <w:r w:rsidR="000C10A6" w:rsidRPr="00415F69">
          <w:rPr>
            <w:rStyle w:val="Hyperlink"/>
            <w:rFonts w:ascii="Arial" w:hAnsi="Arial" w:cs="Arial"/>
            <w:noProof/>
            <w:color w:val="auto"/>
          </w:rPr>
          <w:t>Factor 3</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_Toc49430115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21</w:t>
        </w:r>
        <w:r w:rsidR="000C10A6" w:rsidRPr="00415F69">
          <w:rPr>
            <w:rFonts w:ascii="Arial" w:hAnsi="Arial" w:cs="Arial"/>
            <w:noProof/>
            <w:webHidden/>
          </w:rPr>
          <w:fldChar w:fldCharType="end"/>
        </w:r>
      </w:hyperlink>
      <w:r w:rsidR="00392FD4">
        <w:rPr>
          <w:rFonts w:ascii="Arial" w:hAnsi="Arial" w:cs="Arial"/>
          <w:noProof/>
        </w:rPr>
        <w:t>-22</w:t>
      </w:r>
    </w:p>
    <w:p w14:paraId="6377DD15" w14:textId="09227641" w:rsidR="000C10A6" w:rsidRPr="00415F69" w:rsidRDefault="00675D44">
      <w:pPr>
        <w:pStyle w:val="TOC3"/>
        <w:tabs>
          <w:tab w:val="right" w:leader="dot" w:pos="9710"/>
        </w:tabs>
        <w:rPr>
          <w:rFonts w:ascii="Arial" w:eastAsiaTheme="minorEastAsia" w:hAnsi="Arial" w:cs="Arial"/>
          <w:noProof/>
        </w:rPr>
      </w:pPr>
      <w:hyperlink w:anchor="_Toc49430116" w:history="1">
        <w:r w:rsidR="000C10A6" w:rsidRPr="00415F69">
          <w:rPr>
            <w:rStyle w:val="Hyperlink"/>
            <w:rFonts w:ascii="Arial" w:hAnsi="Arial" w:cs="Arial"/>
            <w:noProof/>
            <w:color w:val="auto"/>
          </w:rPr>
          <w:t>Factor 4</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_Toc49430116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22</w:t>
        </w:r>
        <w:r w:rsidR="000C10A6" w:rsidRPr="00415F69">
          <w:rPr>
            <w:rFonts w:ascii="Arial" w:hAnsi="Arial" w:cs="Arial"/>
            <w:noProof/>
            <w:webHidden/>
          </w:rPr>
          <w:fldChar w:fldCharType="end"/>
        </w:r>
      </w:hyperlink>
    </w:p>
    <w:p w14:paraId="08694F4A" w14:textId="2296BAA1" w:rsidR="000C10A6" w:rsidRPr="00415F69" w:rsidRDefault="00675D44">
      <w:pPr>
        <w:pStyle w:val="TOC3"/>
        <w:tabs>
          <w:tab w:val="right" w:leader="dot" w:pos="9710"/>
        </w:tabs>
        <w:rPr>
          <w:rFonts w:ascii="Arial" w:eastAsiaTheme="minorEastAsia" w:hAnsi="Arial" w:cs="Arial"/>
          <w:noProof/>
        </w:rPr>
      </w:pPr>
      <w:hyperlink w:anchor="_Toc49430117" w:history="1">
        <w:r w:rsidR="000C10A6" w:rsidRPr="00415F69">
          <w:rPr>
            <w:rStyle w:val="Hyperlink"/>
            <w:rFonts w:ascii="Arial" w:hAnsi="Arial" w:cs="Arial"/>
            <w:noProof/>
            <w:color w:val="auto"/>
          </w:rPr>
          <w:t>Outcomes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_Toc49430117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w:t>
        </w:r>
        <w:r w:rsidR="00392FD4">
          <w:rPr>
            <w:rFonts w:ascii="Arial" w:hAnsi="Arial" w:cs="Arial"/>
            <w:noProof/>
            <w:webHidden/>
          </w:rPr>
          <w:t>2</w:t>
        </w:r>
        <w:r w:rsidR="000C10A6" w:rsidRPr="00415F69">
          <w:rPr>
            <w:rFonts w:ascii="Arial" w:hAnsi="Arial" w:cs="Arial"/>
            <w:noProof/>
            <w:webHidden/>
          </w:rPr>
          <w:fldChar w:fldCharType="end"/>
        </w:r>
      </w:hyperlink>
    </w:p>
    <w:p w14:paraId="4B13897F" w14:textId="01CFDB93" w:rsidR="000C10A6" w:rsidRPr="00415F69" w:rsidRDefault="00675D44">
      <w:pPr>
        <w:pStyle w:val="TOC3"/>
        <w:tabs>
          <w:tab w:val="right" w:leader="dot" w:pos="9710"/>
        </w:tabs>
        <w:rPr>
          <w:rFonts w:ascii="Arial" w:eastAsiaTheme="minorEastAsia" w:hAnsi="Arial" w:cs="Arial"/>
          <w:noProof/>
        </w:rPr>
      </w:pPr>
      <w:hyperlink w:anchor="_Toc49430118" w:history="1">
        <w:r w:rsidR="000C10A6" w:rsidRPr="00415F69">
          <w:rPr>
            <w:rStyle w:val="Hyperlink"/>
            <w:rFonts w:ascii="Arial" w:hAnsi="Arial" w:cs="Arial"/>
            <w:noProof/>
            <w:color w:val="auto"/>
          </w:rPr>
          <w:t>Tools and alerting riders of language assistance</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_Toc49430118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w:t>
        </w:r>
        <w:r w:rsidR="00392FD4">
          <w:rPr>
            <w:rFonts w:ascii="Arial" w:hAnsi="Arial" w:cs="Arial"/>
            <w:noProof/>
            <w:webHidden/>
          </w:rPr>
          <w:t>2-23</w:t>
        </w:r>
        <w:r w:rsidR="000C10A6" w:rsidRPr="00415F69">
          <w:rPr>
            <w:rFonts w:ascii="Arial" w:hAnsi="Arial" w:cs="Arial"/>
            <w:noProof/>
            <w:webHidden/>
          </w:rPr>
          <w:fldChar w:fldCharType="end"/>
        </w:r>
      </w:hyperlink>
    </w:p>
    <w:p w14:paraId="478EAF25" w14:textId="6BB2BB03" w:rsidR="000C10A6" w:rsidRPr="00415F69" w:rsidRDefault="00675D44">
      <w:pPr>
        <w:pStyle w:val="TOC3"/>
        <w:tabs>
          <w:tab w:val="right" w:leader="dot" w:pos="9710"/>
        </w:tabs>
        <w:rPr>
          <w:rFonts w:ascii="Arial" w:eastAsiaTheme="minorEastAsia" w:hAnsi="Arial" w:cs="Arial"/>
          <w:noProof/>
        </w:rPr>
      </w:pPr>
      <w:hyperlink w:anchor="_Toc49430119" w:history="1">
        <w:r w:rsidR="000C10A6" w:rsidRPr="00415F69">
          <w:rPr>
            <w:rStyle w:val="Hyperlink"/>
            <w:rFonts w:ascii="Arial" w:hAnsi="Arial" w:cs="Arial"/>
            <w:noProof/>
            <w:color w:val="auto"/>
          </w:rPr>
          <w:t>Oversight</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_Toc49430119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23</w:t>
        </w:r>
        <w:r w:rsidR="000C10A6" w:rsidRPr="00415F69">
          <w:rPr>
            <w:rFonts w:ascii="Arial" w:hAnsi="Arial" w:cs="Arial"/>
            <w:noProof/>
            <w:webHidden/>
          </w:rPr>
          <w:fldChar w:fldCharType="end"/>
        </w:r>
      </w:hyperlink>
    </w:p>
    <w:p w14:paraId="47E1E865" w14:textId="73152F95" w:rsidR="000C10A6" w:rsidRPr="00415F69" w:rsidRDefault="00675D44">
      <w:pPr>
        <w:pStyle w:val="TOC4"/>
        <w:tabs>
          <w:tab w:val="right" w:leader="dot" w:pos="9710"/>
        </w:tabs>
        <w:rPr>
          <w:rFonts w:ascii="Arial" w:eastAsiaTheme="minorEastAsia" w:hAnsi="Arial" w:cs="Arial"/>
          <w:noProof/>
        </w:rPr>
      </w:pPr>
      <w:hyperlink w:anchor="_Toc49430120" w:history="1">
        <w:r w:rsidR="000C10A6" w:rsidRPr="00415F69">
          <w:rPr>
            <w:rStyle w:val="Hyperlink"/>
            <w:rFonts w:ascii="Arial" w:hAnsi="Arial" w:cs="Arial"/>
            <w:noProof/>
            <w:color w:val="auto"/>
          </w:rPr>
          <w:t>Monitoring, Evaluating and Updating the Language Assistance Plan and Public</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_Toc49430120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23</w:t>
        </w:r>
        <w:r w:rsidR="000C10A6" w:rsidRPr="00415F69">
          <w:rPr>
            <w:rFonts w:ascii="Arial" w:hAnsi="Arial" w:cs="Arial"/>
            <w:noProof/>
            <w:webHidden/>
          </w:rPr>
          <w:fldChar w:fldCharType="end"/>
        </w:r>
      </w:hyperlink>
    </w:p>
    <w:p w14:paraId="409D4F3F" w14:textId="7DC0769A" w:rsidR="000C10A6" w:rsidRPr="00415F69" w:rsidRDefault="00675D44">
      <w:pPr>
        <w:pStyle w:val="TOC4"/>
        <w:tabs>
          <w:tab w:val="right" w:leader="dot" w:pos="9710"/>
        </w:tabs>
        <w:rPr>
          <w:rFonts w:ascii="Arial" w:eastAsiaTheme="minorEastAsia" w:hAnsi="Arial" w:cs="Arial"/>
          <w:noProof/>
        </w:rPr>
      </w:pPr>
      <w:hyperlink w:anchor="_Toc49430121" w:history="1">
        <w:r w:rsidR="000C10A6" w:rsidRPr="00415F69">
          <w:rPr>
            <w:rStyle w:val="Hyperlink"/>
            <w:rFonts w:ascii="Arial" w:hAnsi="Arial" w:cs="Arial"/>
            <w:noProof/>
            <w:color w:val="auto"/>
          </w:rPr>
          <w:t>Participation Process</w:t>
        </w:r>
        <w:r w:rsidR="000C10A6" w:rsidRPr="00415F69">
          <w:rPr>
            <w:rFonts w:ascii="Arial" w:hAnsi="Arial" w:cs="Arial"/>
            <w:noProof/>
            <w:webHidden/>
          </w:rPr>
          <w:tab/>
        </w:r>
        <w:r w:rsidR="000C10A6" w:rsidRPr="00415F69">
          <w:rPr>
            <w:rFonts w:ascii="Arial" w:hAnsi="Arial" w:cs="Arial"/>
            <w:noProof/>
            <w:webHidden/>
          </w:rPr>
          <w:fldChar w:fldCharType="begin"/>
        </w:r>
        <w:r w:rsidR="000C10A6" w:rsidRPr="00415F69">
          <w:rPr>
            <w:rFonts w:ascii="Arial" w:hAnsi="Arial" w:cs="Arial"/>
            <w:noProof/>
            <w:webHidden/>
          </w:rPr>
          <w:instrText xml:space="preserve"> PAGEREF _Toc49430121 \h </w:instrText>
        </w:r>
        <w:r w:rsidR="000C10A6" w:rsidRPr="00415F69">
          <w:rPr>
            <w:rFonts w:ascii="Arial" w:hAnsi="Arial" w:cs="Arial"/>
            <w:noProof/>
            <w:webHidden/>
          </w:rPr>
        </w:r>
        <w:r w:rsidR="000C10A6" w:rsidRPr="00415F69">
          <w:rPr>
            <w:rFonts w:ascii="Arial" w:hAnsi="Arial" w:cs="Arial"/>
            <w:noProof/>
            <w:webHidden/>
          </w:rPr>
          <w:fldChar w:fldCharType="separate"/>
        </w:r>
        <w:r w:rsidR="006B2A56">
          <w:rPr>
            <w:rFonts w:ascii="Arial" w:hAnsi="Arial" w:cs="Arial"/>
            <w:noProof/>
            <w:webHidden/>
          </w:rPr>
          <w:t>2</w:t>
        </w:r>
        <w:r w:rsidR="00392FD4">
          <w:rPr>
            <w:rFonts w:ascii="Arial" w:hAnsi="Arial" w:cs="Arial"/>
            <w:noProof/>
            <w:webHidden/>
          </w:rPr>
          <w:t>4</w:t>
        </w:r>
        <w:r w:rsidR="000C10A6" w:rsidRPr="00415F69">
          <w:rPr>
            <w:rFonts w:ascii="Arial" w:hAnsi="Arial" w:cs="Arial"/>
            <w:noProof/>
            <w:webHidden/>
          </w:rPr>
          <w:fldChar w:fldCharType="end"/>
        </w:r>
      </w:hyperlink>
    </w:p>
    <w:p w14:paraId="0FC32A0F" w14:textId="067B1361" w:rsidR="00335DBF" w:rsidRPr="00415F69" w:rsidRDefault="002B4DC9" w:rsidP="0061053F">
      <w:pPr>
        <w:pStyle w:val="ListParagraph"/>
        <w:rPr>
          <w:rFonts w:ascii="Arial" w:hAnsi="Arial" w:cs="Arial"/>
        </w:rPr>
      </w:pPr>
      <w:r w:rsidRPr="00415F69">
        <w:rPr>
          <w:rFonts w:ascii="Arial" w:hAnsi="Arial" w:cs="Arial"/>
          <w:b/>
        </w:rPr>
        <w:fldChar w:fldCharType="end"/>
      </w:r>
    </w:p>
    <w:p w14:paraId="4D312A82" w14:textId="77777777" w:rsidR="00D145E5" w:rsidRPr="00415F69" w:rsidRDefault="00D145E5" w:rsidP="0061053F">
      <w:pPr>
        <w:pStyle w:val="ListParagraph"/>
        <w:rPr>
          <w:rFonts w:ascii="Arial" w:hAnsi="Arial" w:cs="Arial"/>
        </w:rPr>
        <w:sectPr w:rsidR="00D145E5" w:rsidRPr="00415F69" w:rsidSect="00A54079">
          <w:pgSz w:w="12240" w:h="15840"/>
          <w:pgMar w:top="1080" w:right="1080" w:bottom="1800" w:left="1440" w:header="720" w:footer="720" w:gutter="0"/>
          <w:pgNumType w:start="1"/>
          <w:cols w:space="720"/>
          <w:docGrid w:linePitch="360"/>
        </w:sectPr>
      </w:pPr>
    </w:p>
    <w:p w14:paraId="7238ABBE" w14:textId="77777777" w:rsidR="00E407E0" w:rsidRPr="00415F69" w:rsidRDefault="00E407E0" w:rsidP="0061053F">
      <w:pPr>
        <w:pStyle w:val="Heading10"/>
        <w:rPr>
          <w:rFonts w:ascii="Arial" w:hAnsi="Arial" w:cs="Arial"/>
        </w:rPr>
      </w:pPr>
    </w:p>
    <w:p w14:paraId="03219528" w14:textId="77777777" w:rsidR="00E407E0" w:rsidRPr="00415F69" w:rsidRDefault="00E407E0" w:rsidP="0061053F">
      <w:pPr>
        <w:pStyle w:val="Heading10"/>
        <w:rPr>
          <w:rFonts w:ascii="Arial" w:hAnsi="Arial" w:cs="Arial"/>
        </w:rPr>
      </w:pPr>
    </w:p>
    <w:p w14:paraId="3A63E032" w14:textId="77777777" w:rsidR="00E407E0" w:rsidRPr="00415F69" w:rsidRDefault="00E407E0" w:rsidP="0061053F">
      <w:pPr>
        <w:pStyle w:val="Heading10"/>
        <w:rPr>
          <w:rFonts w:ascii="Arial" w:hAnsi="Arial" w:cs="Arial"/>
        </w:rPr>
      </w:pPr>
    </w:p>
    <w:p w14:paraId="249CAEA4" w14:textId="77777777" w:rsidR="00E407E0" w:rsidRPr="00415F69" w:rsidRDefault="00E407E0" w:rsidP="0061053F">
      <w:pPr>
        <w:pStyle w:val="Heading10"/>
        <w:rPr>
          <w:rFonts w:ascii="Arial" w:hAnsi="Arial" w:cs="Arial"/>
        </w:rPr>
      </w:pPr>
    </w:p>
    <w:p w14:paraId="29E49735" w14:textId="77777777" w:rsidR="00E407E0" w:rsidRPr="00415F69" w:rsidRDefault="00E407E0" w:rsidP="0061053F">
      <w:pPr>
        <w:pStyle w:val="Heading10"/>
        <w:rPr>
          <w:rFonts w:ascii="Arial" w:hAnsi="Arial" w:cs="Arial"/>
        </w:rPr>
      </w:pPr>
    </w:p>
    <w:p w14:paraId="418986A0" w14:textId="77777777" w:rsidR="00E407E0" w:rsidRPr="00415F69" w:rsidRDefault="00E407E0" w:rsidP="0061053F">
      <w:pPr>
        <w:pStyle w:val="Heading10"/>
        <w:rPr>
          <w:rFonts w:ascii="Arial" w:hAnsi="Arial" w:cs="Arial"/>
        </w:rPr>
      </w:pPr>
    </w:p>
    <w:p w14:paraId="53FE6EB5" w14:textId="77777777" w:rsidR="00EC4327" w:rsidRPr="00415F69" w:rsidRDefault="00EC4327" w:rsidP="00EC4327">
      <w:pPr>
        <w:rPr>
          <w:rFonts w:ascii="Arial" w:hAnsi="Arial" w:cs="Arial"/>
        </w:rPr>
      </w:pPr>
    </w:p>
    <w:p w14:paraId="62E9F3A3" w14:textId="77777777" w:rsidR="00EC4327" w:rsidRPr="00415F69" w:rsidRDefault="00EC4327" w:rsidP="00EC4327">
      <w:pPr>
        <w:rPr>
          <w:rFonts w:ascii="Arial" w:hAnsi="Arial" w:cs="Arial"/>
        </w:rPr>
      </w:pPr>
    </w:p>
    <w:p w14:paraId="4434A4E8" w14:textId="022360BB" w:rsidR="00EC4327" w:rsidRPr="00415F69" w:rsidRDefault="00EC4327" w:rsidP="00EC4327">
      <w:pPr>
        <w:rPr>
          <w:rFonts w:ascii="Arial" w:hAnsi="Arial" w:cs="Arial"/>
        </w:rPr>
      </w:pPr>
    </w:p>
    <w:p w14:paraId="22429956" w14:textId="700142F2" w:rsidR="009524BD" w:rsidRPr="00415F69" w:rsidRDefault="009524BD" w:rsidP="00EC4327">
      <w:pPr>
        <w:rPr>
          <w:rFonts w:ascii="Arial" w:hAnsi="Arial" w:cs="Arial"/>
        </w:rPr>
      </w:pPr>
    </w:p>
    <w:p w14:paraId="7B72326D" w14:textId="67056AD1" w:rsidR="009524BD" w:rsidRPr="00415F69" w:rsidRDefault="009524BD" w:rsidP="00EC4327">
      <w:pPr>
        <w:rPr>
          <w:rFonts w:ascii="Arial" w:hAnsi="Arial" w:cs="Arial"/>
        </w:rPr>
      </w:pPr>
    </w:p>
    <w:p w14:paraId="55DFD16E" w14:textId="06724C52" w:rsidR="009524BD" w:rsidRPr="00415F69" w:rsidRDefault="009524BD" w:rsidP="00EC4327">
      <w:pPr>
        <w:rPr>
          <w:rFonts w:ascii="Arial" w:hAnsi="Arial" w:cs="Arial"/>
        </w:rPr>
      </w:pPr>
    </w:p>
    <w:p w14:paraId="69E693B8" w14:textId="4DBDE0F2" w:rsidR="009524BD" w:rsidRPr="00415F69" w:rsidRDefault="009524BD" w:rsidP="00EC4327">
      <w:pPr>
        <w:rPr>
          <w:rFonts w:ascii="Arial" w:hAnsi="Arial" w:cs="Arial"/>
        </w:rPr>
      </w:pPr>
    </w:p>
    <w:p w14:paraId="086B7B5C" w14:textId="1E682AED" w:rsidR="009524BD" w:rsidRPr="00415F69" w:rsidRDefault="009524BD" w:rsidP="00EC4327">
      <w:pPr>
        <w:rPr>
          <w:rFonts w:ascii="Arial" w:hAnsi="Arial" w:cs="Arial"/>
        </w:rPr>
      </w:pPr>
    </w:p>
    <w:p w14:paraId="1D4389E9" w14:textId="430E71E2" w:rsidR="009524BD" w:rsidRPr="00415F69" w:rsidRDefault="009524BD" w:rsidP="00EC4327">
      <w:pPr>
        <w:rPr>
          <w:rFonts w:ascii="Arial" w:hAnsi="Arial" w:cs="Arial"/>
        </w:rPr>
      </w:pPr>
    </w:p>
    <w:p w14:paraId="35007A03" w14:textId="77777777" w:rsidR="00EF4A63" w:rsidRPr="00415F69" w:rsidRDefault="00EF4A63" w:rsidP="007E3260">
      <w:pPr>
        <w:ind w:left="0"/>
        <w:rPr>
          <w:rFonts w:ascii="Arial" w:hAnsi="Arial" w:cs="Arial"/>
        </w:rPr>
      </w:pPr>
    </w:p>
    <w:p w14:paraId="65A47FB7" w14:textId="6097DF34" w:rsidR="00B73D09" w:rsidRPr="00415F69" w:rsidRDefault="00B73D09" w:rsidP="000A43A3">
      <w:pPr>
        <w:pStyle w:val="Heading10"/>
        <w:ind w:left="0"/>
        <w:rPr>
          <w:rFonts w:ascii="Arial" w:hAnsi="Arial" w:cs="Arial"/>
        </w:rPr>
      </w:pPr>
    </w:p>
    <w:p w14:paraId="72C481AB" w14:textId="77777777" w:rsidR="005705F1" w:rsidRPr="00415F69" w:rsidRDefault="00412497" w:rsidP="0061053F">
      <w:pPr>
        <w:pStyle w:val="Heading10"/>
        <w:rPr>
          <w:rFonts w:ascii="Arial" w:hAnsi="Arial" w:cs="Arial"/>
        </w:rPr>
      </w:pPr>
      <w:bookmarkStart w:id="0" w:name="_Toc49430075"/>
      <w:r w:rsidRPr="00415F69">
        <w:rPr>
          <w:rFonts w:ascii="Arial" w:hAnsi="Arial" w:cs="Arial"/>
        </w:rPr>
        <w:t xml:space="preserve">I.  </w:t>
      </w:r>
      <w:r w:rsidR="008124BE" w:rsidRPr="00415F69">
        <w:rPr>
          <w:rFonts w:ascii="Arial" w:hAnsi="Arial" w:cs="Arial"/>
        </w:rPr>
        <w:t>Introduction</w:t>
      </w:r>
      <w:bookmarkEnd w:id="0"/>
    </w:p>
    <w:bookmarkStart w:id="1" w:name="_Toc49430076"/>
    <w:p w14:paraId="77AF766D" w14:textId="7FFA8CFF" w:rsidR="005705F1" w:rsidRPr="00415F69" w:rsidRDefault="00C6297F" w:rsidP="0061053F">
      <w:pPr>
        <w:pStyle w:val="Heading2"/>
        <w:rPr>
          <w:rFonts w:ascii="Arial" w:hAnsi="Arial" w:cs="Arial"/>
        </w:rPr>
      </w:pPr>
      <w:r w:rsidRPr="00415F69">
        <w:rPr>
          <w:rFonts w:ascii="Arial" w:hAnsi="Arial" w:cs="Arial"/>
          <w:noProof/>
        </w:rPr>
        <mc:AlternateContent>
          <mc:Choice Requires="wps">
            <w:drawing>
              <wp:anchor distT="4294967295" distB="4294967295" distL="114300" distR="114300" simplePos="0" relativeHeight="251657728" behindDoc="0" locked="0" layoutInCell="1" allowOverlap="1" wp14:anchorId="71D1FA98" wp14:editId="1F879A3F">
                <wp:simplePos x="0" y="0"/>
                <wp:positionH relativeFrom="column">
                  <wp:posOffset>191770</wp:posOffset>
                </wp:positionH>
                <wp:positionV relativeFrom="paragraph">
                  <wp:posOffset>12699</wp:posOffset>
                </wp:positionV>
                <wp:extent cx="5513705" cy="0"/>
                <wp:effectExtent l="0" t="0" r="2984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80510" id="_x0000_t32" coordsize="21600,21600" o:spt="32" o:oned="t" path="m,l21600,21600e" filled="f">
                <v:path arrowok="t" fillok="f" o:connecttype="none"/>
                <o:lock v:ext="edit" shapetype="t"/>
              </v:shapetype>
              <v:shape id="AutoShape 4" o:spid="_x0000_s1026" type="#_x0000_t32" style="position:absolute;margin-left:15.1pt;margin-top:1pt;width:434.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Wk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oMQknS&#10;g0TPB6dCZZT68Qza5hBVyp3xDdKTfNUvin63SKqyJbLhIfjtrCE38RnRuxR/sRqK7IfPikEMAfww&#10;q1Nteg8JU0CnIMn5Jgk/OUThY5YlD49x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"/>
            </w:pict>
          </mc:Fallback>
        </mc:AlternateContent>
      </w:r>
      <w:r w:rsidR="00F55768" w:rsidRPr="00415F69">
        <w:rPr>
          <w:rFonts w:ascii="Arial" w:hAnsi="Arial" w:cs="Arial"/>
        </w:rPr>
        <w:br/>
      </w:r>
      <w:r w:rsidR="00F55768" w:rsidRPr="00415F69">
        <w:rPr>
          <w:rFonts w:ascii="Arial" w:hAnsi="Arial" w:cs="Arial"/>
        </w:rPr>
        <w:br/>
      </w:r>
      <w:r w:rsidR="00415F69" w:rsidRPr="00415F69">
        <w:rPr>
          <w:rFonts w:ascii="Arial" w:hAnsi="Arial" w:cs="Arial"/>
          <w:u w:color="C00000"/>
        </w:rPr>
        <w:lastRenderedPageBreak/>
        <w:t>Easterseals N</w:t>
      </w:r>
      <w:r w:rsidR="001E344A">
        <w:rPr>
          <w:rFonts w:ascii="Arial" w:hAnsi="Arial" w:cs="Arial"/>
          <w:u w:color="C00000"/>
        </w:rPr>
        <w:t xml:space="preserve">EW </w:t>
      </w:r>
      <w:r w:rsidR="00415F69" w:rsidRPr="00415F69">
        <w:rPr>
          <w:rFonts w:ascii="Arial" w:hAnsi="Arial" w:cs="Arial"/>
          <w:u w:color="C00000"/>
        </w:rPr>
        <w:t>H</w:t>
      </w:r>
      <w:r w:rsidR="001E344A">
        <w:rPr>
          <w:rFonts w:ascii="Arial" w:hAnsi="Arial" w:cs="Arial"/>
          <w:u w:color="C00000"/>
        </w:rPr>
        <w:t>AMPSHIRE</w:t>
      </w:r>
      <w:r w:rsidR="00415F69" w:rsidRPr="00415F69">
        <w:rPr>
          <w:rFonts w:ascii="Arial" w:hAnsi="Arial" w:cs="Arial"/>
          <w:u w:color="C00000"/>
        </w:rPr>
        <w:t xml:space="preserve"> Transportation Program</w:t>
      </w:r>
      <w:r w:rsidR="008124BE" w:rsidRPr="00415F69">
        <w:rPr>
          <w:rFonts w:ascii="Arial" w:hAnsi="Arial" w:cs="Arial"/>
        </w:rPr>
        <w:t xml:space="preserve"> Commitment to Civil Rights</w:t>
      </w:r>
      <w:bookmarkEnd w:id="1"/>
    </w:p>
    <w:p w14:paraId="215F36CD" w14:textId="77777777" w:rsidR="005705F1" w:rsidRPr="00415F69" w:rsidRDefault="005705F1" w:rsidP="0061053F">
      <w:pPr>
        <w:rPr>
          <w:rFonts w:ascii="Arial" w:hAnsi="Arial" w:cs="Arial"/>
        </w:rPr>
      </w:pPr>
    </w:p>
    <w:p w14:paraId="5CC60C0C" w14:textId="6A328410" w:rsidR="008124BE" w:rsidRPr="001E344A" w:rsidRDefault="00A2161C" w:rsidP="008124BE">
      <w:pPr>
        <w:rPr>
          <w:rFonts w:ascii="Arial" w:hAnsi="Arial" w:cs="Arial"/>
        </w:rPr>
      </w:pPr>
      <w:r w:rsidRPr="001E344A">
        <w:rPr>
          <w:rFonts w:ascii="Arial" w:hAnsi="Arial" w:cs="Arial"/>
        </w:rPr>
        <w:t xml:space="preserve">The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w:t>
      </w:r>
      <w:r w:rsidR="008528E9">
        <w:rPr>
          <w:rFonts w:ascii="Arial" w:hAnsi="Arial" w:cs="Arial"/>
          <w:u w:color="C00000"/>
        </w:rPr>
        <w:t xml:space="preserve">ew </w:t>
      </w:r>
      <w:r w:rsidR="00415F69" w:rsidRPr="001E344A">
        <w:rPr>
          <w:rFonts w:ascii="Arial" w:hAnsi="Arial" w:cs="Arial"/>
          <w:u w:color="C00000"/>
        </w:rPr>
        <w:t>H</w:t>
      </w:r>
      <w:r w:rsidR="008528E9">
        <w:rPr>
          <w:rFonts w:ascii="Arial" w:hAnsi="Arial" w:cs="Arial"/>
          <w:u w:color="C00000"/>
        </w:rPr>
        <w:t>ampshire</w:t>
      </w:r>
      <w:r w:rsidR="00415F69" w:rsidRPr="001E344A">
        <w:rPr>
          <w:rFonts w:ascii="Arial" w:hAnsi="Arial" w:cs="Arial"/>
          <w:u w:color="C00000"/>
        </w:rPr>
        <w:t xml:space="preserve"> Transportation Program </w:t>
      </w:r>
      <w:r w:rsidR="008124BE" w:rsidRPr="001E344A">
        <w:rPr>
          <w:rFonts w:ascii="Arial" w:hAnsi="Arial" w:cs="Arial"/>
        </w:rPr>
        <w:t xml:space="preserve">Title VI Program has been prepared to ensure that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Pr="001E344A">
        <w:rPr>
          <w:rFonts w:ascii="Arial" w:hAnsi="Arial" w:cs="Arial"/>
        </w:rPr>
        <w:t xml:space="preserve"> </w:t>
      </w:r>
      <w:r w:rsidR="00EF4A63" w:rsidRPr="001E344A">
        <w:rPr>
          <w:rFonts w:ascii="Arial" w:hAnsi="Arial" w:cs="Arial"/>
        </w:rPr>
        <w:t xml:space="preserve">demand response services for the elderly and disabled </w:t>
      </w:r>
      <w:r w:rsidR="008124BE" w:rsidRPr="001E344A">
        <w:rPr>
          <w:rFonts w:ascii="Arial" w:hAnsi="Arial" w:cs="Arial"/>
        </w:rPr>
        <w:t xml:space="preserve">are provided in a nondiscriminatory manner and that the opportunity for full and fair participation is offered to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008124BE" w:rsidRPr="001E344A">
        <w:rPr>
          <w:rFonts w:ascii="Arial" w:hAnsi="Arial" w:cs="Arial"/>
        </w:rPr>
        <w:t xml:space="preserve"> riders and other community members. Additionally, </w:t>
      </w:r>
      <w:r w:rsidR="00D7303C">
        <w:rPr>
          <w:rFonts w:ascii="Arial" w:hAnsi="Arial" w:cs="Arial"/>
        </w:rPr>
        <w:t xml:space="preserve">the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 </w:t>
      </w:r>
      <w:r w:rsidR="008124BE" w:rsidRPr="001E344A">
        <w:rPr>
          <w:rFonts w:ascii="Arial" w:hAnsi="Arial" w:cs="Arial"/>
        </w:rPr>
        <w:t>has examined the need for services and materials for persons for whom English is not their primary language and who have a limited ability to read, write, speak, or understand English.</w:t>
      </w:r>
    </w:p>
    <w:p w14:paraId="34C8FD54" w14:textId="77777777" w:rsidR="008124BE" w:rsidRPr="001E344A" w:rsidRDefault="008124BE" w:rsidP="008124BE">
      <w:pPr>
        <w:rPr>
          <w:rFonts w:ascii="Arial" w:hAnsi="Arial" w:cs="Arial"/>
        </w:rPr>
      </w:pPr>
    </w:p>
    <w:p w14:paraId="1DAB589C" w14:textId="5FF2F3A0" w:rsidR="008124BE" w:rsidRPr="001E344A" w:rsidRDefault="00D7303C" w:rsidP="008124BE">
      <w:pPr>
        <w:rPr>
          <w:rFonts w:ascii="Arial" w:hAnsi="Arial" w:cs="Arial"/>
        </w:rPr>
      </w:pPr>
      <w:r>
        <w:rPr>
          <w:rFonts w:ascii="Arial" w:hAnsi="Arial" w:cs="Arial"/>
        </w:rPr>
        <w:t>I</w:t>
      </w:r>
      <w:r w:rsidR="008124BE" w:rsidRPr="001E344A">
        <w:rPr>
          <w:rFonts w:ascii="Arial" w:hAnsi="Arial" w:cs="Arial"/>
        </w:rPr>
        <w:t xml:space="preserve">t is a matter of principle that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 </w:t>
      </w:r>
      <w:r w:rsidR="008124BE" w:rsidRPr="001E344A">
        <w:rPr>
          <w:rFonts w:ascii="Arial" w:hAnsi="Arial" w:cs="Arial"/>
        </w:rPr>
        <w:t xml:space="preserve">is committed to ensuring that no person is excluded from participation in, or denied the benefits of, or subjected to discrimination in the receipt of any of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008124BE" w:rsidRPr="001E344A">
        <w:rPr>
          <w:rFonts w:ascii="Arial" w:hAnsi="Arial" w:cs="Arial"/>
        </w:rPr>
        <w:t xml:space="preserve"> services on the basis of race, color</w:t>
      </w:r>
      <w:r w:rsidR="006A5204" w:rsidRPr="001E344A">
        <w:rPr>
          <w:rFonts w:ascii="Arial" w:hAnsi="Arial" w:cs="Arial"/>
        </w:rPr>
        <w:t>,</w:t>
      </w:r>
      <w:r w:rsidR="008124BE" w:rsidRPr="001E344A">
        <w:rPr>
          <w:rFonts w:ascii="Arial" w:hAnsi="Arial" w:cs="Arial"/>
        </w:rPr>
        <w:t xml:space="preserve"> </w:t>
      </w:r>
      <w:r w:rsidR="00A914F7" w:rsidRPr="001E344A">
        <w:rPr>
          <w:rFonts w:ascii="Arial" w:hAnsi="Arial" w:cs="Arial"/>
        </w:rPr>
        <w:t xml:space="preserve">or </w:t>
      </w:r>
      <w:r w:rsidR="006A5204" w:rsidRPr="001E344A">
        <w:rPr>
          <w:rFonts w:ascii="Arial" w:hAnsi="Arial" w:cs="Arial"/>
        </w:rPr>
        <w:t>national origin</w:t>
      </w:r>
      <w:r>
        <w:rPr>
          <w:rFonts w:ascii="Arial" w:hAnsi="Arial" w:cs="Arial"/>
        </w:rPr>
        <w:t>.</w:t>
      </w:r>
      <w:r w:rsidR="008124BE" w:rsidRPr="001E344A">
        <w:rPr>
          <w:rFonts w:ascii="Arial" w:hAnsi="Arial" w:cs="Arial"/>
        </w:rPr>
        <w:t xml:space="preserve"> </w:t>
      </w:r>
      <w:r>
        <w:rPr>
          <w:rFonts w:ascii="Arial" w:hAnsi="Arial" w:cs="Arial"/>
        </w:rPr>
        <w:t>T</w:t>
      </w:r>
      <w:r w:rsidR="008124BE" w:rsidRPr="001E344A">
        <w:rPr>
          <w:rFonts w:ascii="Arial" w:hAnsi="Arial" w:cs="Arial"/>
        </w:rPr>
        <w:t>he contents of this program have been prepared in accordance with Section 601 of Title VI of the Civil Rights Act of 1964 and Executive Order 13116 (Improving Access to Services for Persons with Limited English Proficiency)</w:t>
      </w:r>
      <w:r w:rsidR="006A5204" w:rsidRPr="001E344A">
        <w:rPr>
          <w:rFonts w:ascii="Arial" w:hAnsi="Arial" w:cs="Arial"/>
        </w:rPr>
        <w:t xml:space="preserve"> and other statutes and authorities that prohibit discrimination in Federally assisted programs and activities</w:t>
      </w:r>
      <w:r w:rsidR="008124BE" w:rsidRPr="001E344A">
        <w:rPr>
          <w:rFonts w:ascii="Arial" w:hAnsi="Arial" w:cs="Arial"/>
        </w:rPr>
        <w:t>.</w:t>
      </w:r>
    </w:p>
    <w:p w14:paraId="51730B06" w14:textId="77777777" w:rsidR="008124BE" w:rsidRPr="00415F69" w:rsidRDefault="008124BE" w:rsidP="008124BE">
      <w:pPr>
        <w:rPr>
          <w:rFonts w:ascii="Arial" w:hAnsi="Arial" w:cs="Arial"/>
        </w:rPr>
      </w:pPr>
    </w:p>
    <w:p w14:paraId="457AC16B" w14:textId="77777777" w:rsidR="008124BE" w:rsidRPr="00415F69" w:rsidRDefault="008124BE" w:rsidP="008124BE">
      <w:pPr>
        <w:rPr>
          <w:rFonts w:ascii="Arial" w:hAnsi="Arial" w:cs="Arial"/>
        </w:rPr>
      </w:pPr>
      <w:r w:rsidRPr="00415F69">
        <w:rPr>
          <w:rFonts w:ascii="Arial" w:hAnsi="Arial" w:cs="Arial"/>
          <w:i/>
        </w:rPr>
        <w:t xml:space="preserve">“No person shall, on grounds of race, color, or national origin, be excluded from participation in, be denied the benefits of, or be subjected to discrimination under any program or activity receiving federal assistance.” </w:t>
      </w:r>
      <w:r w:rsidRPr="00415F69">
        <w:rPr>
          <w:rFonts w:ascii="Arial" w:hAnsi="Arial" w:cs="Arial"/>
        </w:rPr>
        <w:t xml:space="preserve"> - Civil Rights Act of 1964</w:t>
      </w:r>
    </w:p>
    <w:p w14:paraId="115AF05A" w14:textId="77777777" w:rsidR="008124BE" w:rsidRPr="00415F69" w:rsidRDefault="008124BE" w:rsidP="008124BE">
      <w:pPr>
        <w:rPr>
          <w:rFonts w:ascii="Arial" w:hAnsi="Arial" w:cs="Arial"/>
        </w:rPr>
      </w:pPr>
    </w:p>
    <w:p w14:paraId="68C3754C" w14:textId="49D3A7D2" w:rsidR="008124BE" w:rsidRPr="001E344A" w:rsidRDefault="008124BE" w:rsidP="008124BE">
      <w:pPr>
        <w:rPr>
          <w:rFonts w:ascii="Arial" w:hAnsi="Arial" w:cs="Arial"/>
        </w:rPr>
      </w:pPr>
      <w:r w:rsidRPr="001E344A">
        <w:rPr>
          <w:rFonts w:ascii="Arial" w:hAnsi="Arial" w:cs="Arial"/>
        </w:rPr>
        <w:t xml:space="preserve">Under the Civil Rights Act of 1964, and as a recipient of federal funding under the programs of the Federal Transit Administration (FTA) of the U.S. Department of Transportation (US DOT),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 </w:t>
      </w:r>
      <w:r w:rsidRPr="001E344A">
        <w:rPr>
          <w:rFonts w:ascii="Arial" w:hAnsi="Arial" w:cs="Arial"/>
        </w:rPr>
        <w:t>has an obligation to ensure that:</w:t>
      </w:r>
    </w:p>
    <w:p w14:paraId="2D77E530" w14:textId="77777777" w:rsidR="000C3178" w:rsidRPr="001E344A" w:rsidRDefault="000C3178" w:rsidP="0061053F">
      <w:pPr>
        <w:rPr>
          <w:rFonts w:ascii="Arial" w:hAnsi="Arial" w:cs="Arial"/>
        </w:rPr>
      </w:pPr>
    </w:p>
    <w:p w14:paraId="6BA03096" w14:textId="77777777" w:rsidR="008124BE" w:rsidRPr="001E344A" w:rsidRDefault="008124BE" w:rsidP="008124BE">
      <w:pPr>
        <w:pStyle w:val="FristLevelBullet"/>
        <w:rPr>
          <w:rFonts w:ascii="Arial" w:hAnsi="Arial" w:cs="Arial"/>
        </w:rPr>
      </w:pPr>
      <w:r w:rsidRPr="001E344A">
        <w:rPr>
          <w:rFonts w:ascii="Arial" w:hAnsi="Arial" w:cs="Arial"/>
        </w:rPr>
        <w:t xml:space="preserve">The benefits of its bus services are shared equitably throughout the service area; </w:t>
      </w:r>
    </w:p>
    <w:p w14:paraId="7B74D5A3" w14:textId="0679350B" w:rsidR="008124BE" w:rsidRPr="001E344A" w:rsidRDefault="008124BE" w:rsidP="008124BE">
      <w:pPr>
        <w:pStyle w:val="FristLevelBullet"/>
        <w:rPr>
          <w:rFonts w:ascii="Arial" w:hAnsi="Arial" w:cs="Arial"/>
        </w:rPr>
      </w:pPr>
      <w:r w:rsidRPr="001E344A">
        <w:rPr>
          <w:rFonts w:ascii="Arial" w:hAnsi="Arial" w:cs="Arial"/>
        </w:rPr>
        <w:t>The level and quality of bus services are sufficient to provide</w:t>
      </w:r>
      <w:r w:rsidR="00D7303C">
        <w:rPr>
          <w:rFonts w:ascii="Arial" w:hAnsi="Arial" w:cs="Arial"/>
        </w:rPr>
        <w:t>d</w:t>
      </w:r>
      <w:r w:rsidRPr="001E344A">
        <w:rPr>
          <w:rFonts w:ascii="Arial" w:hAnsi="Arial" w:cs="Arial"/>
        </w:rPr>
        <w:t xml:space="preserve"> equal</w:t>
      </w:r>
      <w:r w:rsidR="00D7303C">
        <w:rPr>
          <w:rFonts w:ascii="Arial" w:hAnsi="Arial" w:cs="Arial"/>
        </w:rPr>
        <w:t>ly</w:t>
      </w:r>
      <w:r w:rsidRPr="001E344A">
        <w:rPr>
          <w:rFonts w:ascii="Arial" w:hAnsi="Arial" w:cs="Arial"/>
        </w:rPr>
        <w:t xml:space="preserve"> to all riders in its service area; </w:t>
      </w:r>
    </w:p>
    <w:p w14:paraId="4C34C4D3" w14:textId="33894F0C" w:rsidR="008124BE" w:rsidRPr="001E344A" w:rsidRDefault="008124BE" w:rsidP="008124BE">
      <w:pPr>
        <w:pStyle w:val="FristLevelBullet"/>
        <w:rPr>
          <w:rFonts w:ascii="Arial" w:hAnsi="Arial" w:cs="Arial"/>
        </w:rPr>
      </w:pPr>
      <w:r w:rsidRPr="001E344A">
        <w:rPr>
          <w:rFonts w:ascii="Arial" w:hAnsi="Arial" w:cs="Arial"/>
        </w:rPr>
        <w:t xml:space="preserve">No one is precluded from participating in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Pr="001E344A">
        <w:rPr>
          <w:rFonts w:ascii="Arial" w:hAnsi="Arial" w:cs="Arial"/>
        </w:rPr>
        <w:t xml:space="preserve"> service planning and development process;</w:t>
      </w:r>
    </w:p>
    <w:p w14:paraId="1F6FC12D" w14:textId="5D63E052" w:rsidR="008124BE" w:rsidRPr="001E344A" w:rsidRDefault="008124BE" w:rsidP="008124BE">
      <w:pPr>
        <w:pStyle w:val="FristLevelBullet"/>
        <w:rPr>
          <w:rFonts w:ascii="Arial" w:hAnsi="Arial" w:cs="Arial"/>
        </w:rPr>
      </w:pPr>
      <w:r w:rsidRPr="001E344A">
        <w:rPr>
          <w:rFonts w:ascii="Arial" w:hAnsi="Arial" w:cs="Arial"/>
        </w:rPr>
        <w:t>Decisions regarding service changes or facility locations are made without regard to race, color or national origin</w:t>
      </w:r>
      <w:r w:rsidR="00D7303C">
        <w:rPr>
          <w:rFonts w:ascii="Arial" w:hAnsi="Arial" w:cs="Arial"/>
        </w:rPr>
        <w:t>. Further</w:t>
      </w:r>
      <w:r w:rsidR="00182CBA">
        <w:rPr>
          <w:rFonts w:ascii="Arial" w:hAnsi="Arial" w:cs="Arial"/>
        </w:rPr>
        <w:t xml:space="preserve"> </w:t>
      </w:r>
      <w:r w:rsidR="00D7303C">
        <w:rPr>
          <w:rFonts w:ascii="Arial" w:hAnsi="Arial" w:cs="Arial"/>
        </w:rPr>
        <w:t>that the</w:t>
      </w:r>
      <w:r w:rsidRPr="001E344A">
        <w:rPr>
          <w:rFonts w:ascii="Arial" w:hAnsi="Arial" w:cs="Arial"/>
        </w:rPr>
        <w:t xml:space="preserve"> development and urban renewal </w:t>
      </w:r>
      <w:r w:rsidR="00D7303C">
        <w:rPr>
          <w:rFonts w:ascii="Arial" w:hAnsi="Arial" w:cs="Arial"/>
        </w:rPr>
        <w:t xml:space="preserve">projects </w:t>
      </w:r>
      <w:r w:rsidRPr="001E344A">
        <w:rPr>
          <w:rFonts w:ascii="Arial" w:hAnsi="Arial" w:cs="Arial"/>
        </w:rPr>
        <w:t xml:space="preserve">benefitting a community not be unjustifiably </w:t>
      </w:r>
      <w:r w:rsidR="00D7303C">
        <w:rPr>
          <w:rFonts w:ascii="Arial" w:hAnsi="Arial" w:cs="Arial"/>
        </w:rPr>
        <w:t xml:space="preserve">sited based on </w:t>
      </w:r>
      <w:r w:rsidRPr="001E344A">
        <w:rPr>
          <w:rFonts w:ascii="Arial" w:hAnsi="Arial" w:cs="Arial"/>
        </w:rPr>
        <w:t>the disproportionate allocation of adverse environmental and health burdens on the community’s minority population; and</w:t>
      </w:r>
    </w:p>
    <w:p w14:paraId="1D528BC1" w14:textId="77777777" w:rsidR="008124BE" w:rsidRPr="00415F69" w:rsidRDefault="008124BE" w:rsidP="008124BE">
      <w:pPr>
        <w:pStyle w:val="FristLevelBullet"/>
        <w:rPr>
          <w:rFonts w:ascii="Arial" w:hAnsi="Arial" w:cs="Arial"/>
        </w:rPr>
      </w:pPr>
      <w:r w:rsidRPr="001E344A">
        <w:rPr>
          <w:rFonts w:ascii="Arial" w:hAnsi="Arial" w:cs="Arial"/>
        </w:rPr>
        <w:t>A program is in place for correcting any discrimination, whether intentional</w:t>
      </w:r>
      <w:r w:rsidRPr="00415F69">
        <w:rPr>
          <w:rFonts w:ascii="Arial" w:hAnsi="Arial" w:cs="Arial"/>
        </w:rPr>
        <w:t xml:space="preserve"> or unintentional. </w:t>
      </w:r>
    </w:p>
    <w:p w14:paraId="02C82BA1" w14:textId="77777777" w:rsidR="002F0094" w:rsidRPr="00415F69" w:rsidRDefault="002F0094" w:rsidP="0061053F">
      <w:pPr>
        <w:rPr>
          <w:rFonts w:ascii="Arial" w:hAnsi="Arial" w:cs="Arial"/>
        </w:rPr>
        <w:sectPr w:rsidR="002F0094" w:rsidRPr="00415F69" w:rsidSect="0069512D">
          <w:headerReference w:type="default" r:id="rId10"/>
          <w:footerReference w:type="default" r:id="rId11"/>
          <w:type w:val="continuous"/>
          <w:pgSz w:w="12240" w:h="15840"/>
          <w:pgMar w:top="1080" w:right="1080" w:bottom="1800" w:left="1440" w:header="720" w:footer="720" w:gutter="0"/>
          <w:pgNumType w:start="1"/>
          <w:cols w:space="720"/>
          <w:docGrid w:linePitch="360"/>
        </w:sectPr>
      </w:pPr>
    </w:p>
    <w:p w14:paraId="543E8206" w14:textId="77777777" w:rsidR="00892AAD" w:rsidRPr="000A43A3" w:rsidRDefault="00B8760B" w:rsidP="0061053F">
      <w:pPr>
        <w:pStyle w:val="Heading10"/>
        <w:rPr>
          <w:rFonts w:ascii="Arial" w:hAnsi="Arial" w:cs="Arial"/>
          <w:u w:val="single"/>
        </w:rPr>
      </w:pPr>
      <w:bookmarkStart w:id="2" w:name="_Toc49430077"/>
      <w:r w:rsidRPr="000A43A3">
        <w:rPr>
          <w:rFonts w:ascii="Arial" w:hAnsi="Arial" w:cs="Arial"/>
          <w:u w:val="single"/>
        </w:rPr>
        <w:lastRenderedPageBreak/>
        <w:t xml:space="preserve">II. </w:t>
      </w:r>
      <w:r w:rsidR="008124BE" w:rsidRPr="000A43A3">
        <w:rPr>
          <w:rFonts w:ascii="Arial" w:hAnsi="Arial" w:cs="Arial"/>
          <w:u w:val="single"/>
        </w:rPr>
        <w:t>General Requirements</w:t>
      </w:r>
      <w:bookmarkEnd w:id="2"/>
    </w:p>
    <w:p w14:paraId="7D0F0568" w14:textId="77777777" w:rsidR="008124BE" w:rsidRPr="00415F69" w:rsidRDefault="008124BE" w:rsidP="008124BE">
      <w:pPr>
        <w:rPr>
          <w:rFonts w:ascii="Arial" w:hAnsi="Arial" w:cs="Arial"/>
        </w:rPr>
      </w:pPr>
    </w:p>
    <w:p w14:paraId="444F66D5" w14:textId="77777777" w:rsidR="008124BE" w:rsidRPr="00415F69" w:rsidRDefault="008124BE" w:rsidP="008124BE">
      <w:pPr>
        <w:pStyle w:val="Heading3"/>
        <w:rPr>
          <w:rFonts w:ascii="Arial" w:hAnsi="Arial" w:cs="Arial"/>
        </w:rPr>
        <w:sectPr w:rsidR="008124BE" w:rsidRPr="00415F69" w:rsidSect="00CE0703">
          <w:headerReference w:type="default" r:id="rId12"/>
          <w:pgSz w:w="12240" w:h="15840"/>
          <w:pgMar w:top="1440" w:right="1440" w:bottom="1440" w:left="1440" w:header="720" w:footer="720" w:gutter="0"/>
          <w:cols w:num="2" w:space="720"/>
          <w:docGrid w:linePitch="360"/>
        </w:sectPr>
      </w:pPr>
    </w:p>
    <w:p w14:paraId="3528E38E" w14:textId="77777777" w:rsidR="00B8760B" w:rsidRPr="00415F69" w:rsidRDefault="00B8760B" w:rsidP="008124BE">
      <w:pPr>
        <w:pStyle w:val="Heading3"/>
        <w:rPr>
          <w:rFonts w:ascii="Arial" w:hAnsi="Arial" w:cs="Arial"/>
        </w:rPr>
      </w:pPr>
    </w:p>
    <w:p w14:paraId="7CAE80D2" w14:textId="77777777" w:rsidR="008124BE" w:rsidRPr="00415F69" w:rsidRDefault="008124BE" w:rsidP="008124BE">
      <w:pPr>
        <w:pStyle w:val="Heading3"/>
        <w:rPr>
          <w:rFonts w:ascii="Arial" w:hAnsi="Arial" w:cs="Arial"/>
        </w:rPr>
      </w:pPr>
      <w:bookmarkStart w:id="3" w:name="_Toc49430078"/>
      <w:r w:rsidRPr="00415F69">
        <w:rPr>
          <w:rFonts w:ascii="Arial" w:hAnsi="Arial" w:cs="Arial"/>
        </w:rPr>
        <w:t>Notice to the Public</w:t>
      </w:r>
      <w:bookmarkEnd w:id="3"/>
    </w:p>
    <w:p w14:paraId="4D90E802" w14:textId="77777777" w:rsidR="00892AAD" w:rsidRPr="00415F69" w:rsidRDefault="00892AAD" w:rsidP="0061053F">
      <w:pPr>
        <w:rPr>
          <w:rFonts w:ascii="Arial" w:hAnsi="Arial" w:cs="Arial"/>
        </w:rPr>
      </w:pPr>
    </w:p>
    <w:p w14:paraId="4B2167F9" w14:textId="5E82C650" w:rsidR="008124BE" w:rsidRPr="001E344A" w:rsidRDefault="008124BE" w:rsidP="008124BE">
      <w:pPr>
        <w:rPr>
          <w:rFonts w:ascii="Arial" w:hAnsi="Arial" w:cs="Arial"/>
        </w:rPr>
      </w:pPr>
      <w:r w:rsidRPr="001E344A">
        <w:rPr>
          <w:rFonts w:ascii="Arial" w:hAnsi="Arial" w:cs="Arial"/>
        </w:rPr>
        <w:t xml:space="preserve">To make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00C80D51" w:rsidRPr="001E344A">
        <w:rPr>
          <w:rFonts w:ascii="Arial" w:hAnsi="Arial" w:cs="Arial"/>
          <w:u w:color="C00000"/>
        </w:rPr>
        <w:t xml:space="preserve"> </w:t>
      </w:r>
      <w:r w:rsidRPr="001E344A">
        <w:rPr>
          <w:rFonts w:ascii="Arial" w:hAnsi="Arial" w:cs="Arial"/>
        </w:rPr>
        <w:t>riders</w:t>
      </w:r>
      <w:r w:rsidR="006632C2" w:rsidRPr="001E344A">
        <w:rPr>
          <w:rFonts w:ascii="Arial" w:hAnsi="Arial" w:cs="Arial"/>
        </w:rPr>
        <w:t>, the general public and staff</w:t>
      </w:r>
      <w:r w:rsidRPr="001E344A">
        <w:rPr>
          <w:rFonts w:ascii="Arial" w:hAnsi="Arial" w:cs="Arial"/>
        </w:rPr>
        <w:t xml:space="preserve"> aware of it</w:t>
      </w:r>
      <w:r w:rsidR="006C5E70" w:rsidRPr="001E344A">
        <w:rPr>
          <w:rFonts w:ascii="Arial" w:hAnsi="Arial" w:cs="Arial"/>
        </w:rPr>
        <w:t>s</w:t>
      </w:r>
      <w:r w:rsidRPr="001E344A">
        <w:rPr>
          <w:rFonts w:ascii="Arial" w:hAnsi="Arial" w:cs="Arial"/>
        </w:rPr>
        <w:t xml:space="preserve"> commitment to Title VI compliance, and the right to file a civil rights complaint,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00C80D51" w:rsidRPr="001E344A">
        <w:rPr>
          <w:rFonts w:ascii="Arial" w:hAnsi="Arial" w:cs="Arial"/>
          <w:u w:color="C00000"/>
        </w:rPr>
        <w:t xml:space="preserve"> </w:t>
      </w:r>
      <w:r w:rsidRPr="001E344A">
        <w:rPr>
          <w:rFonts w:ascii="Arial" w:hAnsi="Arial" w:cs="Arial"/>
        </w:rPr>
        <w:t xml:space="preserve">has </w:t>
      </w:r>
      <w:r w:rsidR="006632C2" w:rsidRPr="001E344A">
        <w:rPr>
          <w:rFonts w:ascii="Arial" w:hAnsi="Arial" w:cs="Arial"/>
        </w:rPr>
        <w:t>presented the plan and</w:t>
      </w:r>
      <w:r w:rsidR="00B8760B" w:rsidRPr="001E344A">
        <w:rPr>
          <w:rFonts w:ascii="Arial" w:hAnsi="Arial" w:cs="Arial"/>
        </w:rPr>
        <w:t xml:space="preserve"> information</w:t>
      </w:r>
      <w:r w:rsidR="005D12CC" w:rsidRPr="001E344A">
        <w:rPr>
          <w:rFonts w:ascii="Arial" w:hAnsi="Arial" w:cs="Arial"/>
        </w:rPr>
        <w:t xml:space="preserve"> </w:t>
      </w:r>
      <w:r w:rsidR="00D7303C" w:rsidRPr="00D7303C">
        <w:rPr>
          <w:rFonts w:ascii="Arial" w:hAnsi="Arial" w:cs="Arial"/>
        </w:rPr>
        <w:t xml:space="preserve">on how to file a complaint </w:t>
      </w:r>
      <w:r w:rsidR="0031717B" w:rsidRPr="001E344A">
        <w:rPr>
          <w:rFonts w:ascii="Arial" w:hAnsi="Arial" w:cs="Arial"/>
        </w:rPr>
        <w:t>in</w:t>
      </w:r>
      <w:r w:rsidR="005D12CC" w:rsidRPr="001E344A">
        <w:rPr>
          <w:rFonts w:ascii="Arial" w:hAnsi="Arial" w:cs="Arial"/>
        </w:rPr>
        <w:t xml:space="preserve"> </w:t>
      </w:r>
      <w:r w:rsidR="00D7303C">
        <w:rPr>
          <w:rFonts w:ascii="Arial" w:hAnsi="Arial" w:cs="Arial"/>
        </w:rPr>
        <w:t xml:space="preserve">both </w:t>
      </w:r>
      <w:r w:rsidR="005D12CC" w:rsidRPr="001E344A">
        <w:rPr>
          <w:rFonts w:ascii="Arial" w:hAnsi="Arial" w:cs="Arial"/>
        </w:rPr>
        <w:t>English</w:t>
      </w:r>
      <w:r w:rsidR="006C5E70" w:rsidRPr="001E344A">
        <w:rPr>
          <w:rFonts w:ascii="Arial" w:hAnsi="Arial" w:cs="Arial"/>
        </w:rPr>
        <w:t xml:space="preserve"> </w:t>
      </w:r>
      <w:r w:rsidR="006632C2" w:rsidRPr="001E344A">
        <w:rPr>
          <w:rFonts w:ascii="Arial" w:hAnsi="Arial" w:cs="Arial"/>
        </w:rPr>
        <w:t xml:space="preserve">and Spanish </w:t>
      </w:r>
      <w:r w:rsidR="006C5E70" w:rsidRPr="001E344A">
        <w:rPr>
          <w:rFonts w:ascii="Arial" w:hAnsi="Arial" w:cs="Arial"/>
        </w:rPr>
        <w:t>on its website</w:t>
      </w:r>
      <w:r w:rsidR="00FF5C36">
        <w:rPr>
          <w:rFonts w:ascii="Arial" w:hAnsi="Arial" w:cs="Arial"/>
        </w:rPr>
        <w:t xml:space="preserve">. </w:t>
      </w:r>
      <w:proofErr w:type="spellStart"/>
      <w:r w:rsidR="00FF5C36">
        <w:rPr>
          <w:rFonts w:ascii="Arial" w:hAnsi="Arial" w:cs="Arial"/>
        </w:rPr>
        <w:t>Easters</w:t>
      </w:r>
      <w:r w:rsidR="00C80D51" w:rsidRPr="001E344A">
        <w:rPr>
          <w:rFonts w:ascii="Arial" w:hAnsi="Arial" w:cs="Arial"/>
        </w:rPr>
        <w:t>eals</w:t>
      </w:r>
      <w:proofErr w:type="spellEnd"/>
      <w:r w:rsidR="00C80D51" w:rsidRPr="001E344A">
        <w:rPr>
          <w:rFonts w:ascii="Arial" w:hAnsi="Arial" w:cs="Arial"/>
        </w:rPr>
        <w:t xml:space="preserve"> </w:t>
      </w:r>
      <w:r w:rsidR="00FF5C36">
        <w:rPr>
          <w:rFonts w:ascii="Arial" w:hAnsi="Arial" w:cs="Arial"/>
        </w:rPr>
        <w:t>NH</w:t>
      </w:r>
      <w:r w:rsidR="00C80D51" w:rsidRPr="001E344A">
        <w:rPr>
          <w:rFonts w:ascii="Arial" w:hAnsi="Arial" w:cs="Arial"/>
        </w:rPr>
        <w:t xml:space="preserve"> </w:t>
      </w:r>
      <w:r w:rsidR="006632C2" w:rsidRPr="001E344A">
        <w:rPr>
          <w:rFonts w:ascii="Arial" w:hAnsi="Arial" w:cs="Arial"/>
        </w:rPr>
        <w:t xml:space="preserve">has </w:t>
      </w:r>
      <w:r w:rsidR="00DA1166" w:rsidRPr="001E344A">
        <w:rPr>
          <w:rFonts w:ascii="Arial" w:hAnsi="Arial" w:cs="Arial"/>
        </w:rPr>
        <w:t xml:space="preserve">also posted the notice </w:t>
      </w:r>
      <w:r w:rsidR="00FF5C36">
        <w:rPr>
          <w:rFonts w:ascii="Arial" w:hAnsi="Arial" w:cs="Arial"/>
        </w:rPr>
        <w:t>inside</w:t>
      </w:r>
      <w:r w:rsidR="00DA1166" w:rsidRPr="001E344A">
        <w:rPr>
          <w:rFonts w:ascii="Arial" w:hAnsi="Arial" w:cs="Arial"/>
        </w:rPr>
        <w:t xml:space="preserve"> its </w:t>
      </w:r>
      <w:r w:rsidR="0050206A" w:rsidRPr="001E344A">
        <w:rPr>
          <w:rFonts w:ascii="Arial" w:hAnsi="Arial" w:cs="Arial"/>
        </w:rPr>
        <w:t>transit vehicles</w:t>
      </w:r>
      <w:r w:rsidR="00DA1166" w:rsidRPr="001E344A">
        <w:rPr>
          <w:rFonts w:ascii="Arial" w:hAnsi="Arial" w:cs="Arial"/>
        </w:rPr>
        <w:t xml:space="preserve"> and in the </w:t>
      </w:r>
      <w:r w:rsidR="0050206A" w:rsidRPr="001E344A">
        <w:rPr>
          <w:rFonts w:ascii="Arial" w:hAnsi="Arial" w:cs="Arial"/>
        </w:rPr>
        <w:t>lobby</w:t>
      </w:r>
      <w:r w:rsidR="00DA1166" w:rsidRPr="001E344A">
        <w:rPr>
          <w:rFonts w:ascii="Arial" w:hAnsi="Arial" w:cs="Arial"/>
        </w:rPr>
        <w:t xml:space="preserve"> of its transportation operations office. </w:t>
      </w:r>
      <w:r w:rsidR="00C6297F" w:rsidRPr="001E344A">
        <w:rPr>
          <w:rFonts w:ascii="Arial" w:hAnsi="Arial" w:cs="Arial"/>
        </w:rPr>
        <w:t xml:space="preserve"> </w:t>
      </w:r>
      <w:r w:rsidR="000D0259" w:rsidRPr="001E344A">
        <w:rPr>
          <w:rFonts w:ascii="Arial" w:hAnsi="Arial" w:cs="Arial"/>
        </w:rPr>
        <w:t xml:space="preserve"> </w:t>
      </w:r>
    </w:p>
    <w:p w14:paraId="5B9E8DBA" w14:textId="77777777" w:rsidR="00BB0147" w:rsidRPr="00415F69" w:rsidRDefault="00BB0147" w:rsidP="00546655">
      <w:pPr>
        <w:rPr>
          <w:rFonts w:ascii="Arial" w:hAnsi="Arial" w:cs="Arial"/>
          <w:b/>
          <w:i/>
        </w:rPr>
      </w:pPr>
    </w:p>
    <w:p w14:paraId="6CB00357" w14:textId="77777777" w:rsidR="008124BE" w:rsidRPr="003816B8" w:rsidRDefault="008124BE" w:rsidP="00546655">
      <w:pPr>
        <w:rPr>
          <w:rFonts w:ascii="Arial" w:hAnsi="Arial" w:cs="Arial"/>
          <w:b/>
          <w:u w:val="single"/>
        </w:rPr>
      </w:pPr>
      <w:r w:rsidRPr="003816B8">
        <w:rPr>
          <w:rFonts w:ascii="Arial" w:hAnsi="Arial" w:cs="Arial"/>
          <w:b/>
          <w:u w:val="single"/>
        </w:rPr>
        <w:t>Your Civil Rights</w:t>
      </w:r>
    </w:p>
    <w:p w14:paraId="377D1A97" w14:textId="77777777" w:rsidR="008124BE" w:rsidRPr="00C80D51" w:rsidRDefault="008124BE" w:rsidP="008124BE">
      <w:pPr>
        <w:rPr>
          <w:rFonts w:ascii="Arial" w:hAnsi="Arial" w:cs="Arial"/>
        </w:rPr>
      </w:pPr>
    </w:p>
    <w:p w14:paraId="494D420F" w14:textId="0820F37A" w:rsidR="000B10EF" w:rsidRDefault="00415F69" w:rsidP="008124BE">
      <w:pPr>
        <w:rPr>
          <w:rFonts w:ascii="Arial" w:hAnsi="Arial" w:cs="Arial"/>
        </w:rPr>
      </w:pPr>
      <w:proofErr w:type="spellStart"/>
      <w:r w:rsidRPr="001E344A">
        <w:rPr>
          <w:rFonts w:ascii="Arial" w:hAnsi="Arial" w:cs="Arial"/>
          <w:u w:color="C00000"/>
        </w:rPr>
        <w:t>Easterseals</w:t>
      </w:r>
      <w:proofErr w:type="spellEnd"/>
      <w:r w:rsidRPr="001E344A">
        <w:rPr>
          <w:rFonts w:ascii="Arial" w:hAnsi="Arial" w:cs="Arial"/>
          <w:u w:color="C00000"/>
        </w:rPr>
        <w:t xml:space="preserve"> NH Transportation Program</w:t>
      </w:r>
      <w:r w:rsidR="00C80D51" w:rsidRPr="001E344A">
        <w:rPr>
          <w:rFonts w:ascii="Arial" w:hAnsi="Arial" w:cs="Arial"/>
          <w:u w:color="C00000"/>
        </w:rPr>
        <w:t xml:space="preserve"> </w:t>
      </w:r>
      <w:r w:rsidR="008124BE" w:rsidRPr="001E344A">
        <w:rPr>
          <w:rFonts w:ascii="Arial" w:hAnsi="Arial" w:cs="Arial"/>
        </w:rPr>
        <w:t xml:space="preserve">operates its programs and services without regard to race, color, </w:t>
      </w:r>
      <w:r w:rsidR="00A914F7" w:rsidRPr="001E344A">
        <w:rPr>
          <w:rFonts w:ascii="Arial" w:hAnsi="Arial" w:cs="Arial"/>
        </w:rPr>
        <w:t>or</w:t>
      </w:r>
      <w:r w:rsidR="006A5204" w:rsidRPr="001E344A">
        <w:rPr>
          <w:rFonts w:ascii="Arial" w:hAnsi="Arial" w:cs="Arial"/>
        </w:rPr>
        <w:t xml:space="preserve"> </w:t>
      </w:r>
      <w:r w:rsidR="006A5204" w:rsidRPr="001E344A">
        <w:rPr>
          <w:rFonts w:ascii="Arial" w:hAnsi="Arial" w:cs="Arial"/>
          <w:iCs/>
        </w:rPr>
        <w:t>national origin</w:t>
      </w:r>
      <w:r w:rsidR="00A914F7" w:rsidRPr="001E344A">
        <w:rPr>
          <w:rFonts w:ascii="Arial" w:hAnsi="Arial" w:cs="Arial"/>
        </w:rPr>
        <w:t xml:space="preserve"> </w:t>
      </w:r>
      <w:r w:rsidR="008124BE" w:rsidRPr="001E344A">
        <w:rPr>
          <w:rFonts w:ascii="Arial" w:hAnsi="Arial" w:cs="Arial"/>
        </w:rPr>
        <w:t>in accordance with Title VI of the Civil Rights Act</w:t>
      </w:r>
      <w:r w:rsidR="006A5204" w:rsidRPr="001E344A">
        <w:rPr>
          <w:rFonts w:ascii="Arial" w:hAnsi="Arial" w:cs="Arial"/>
        </w:rPr>
        <w:t xml:space="preserve"> and other statutes and authorities t</w:t>
      </w:r>
      <w:r w:rsidR="00850A6D">
        <w:rPr>
          <w:rFonts w:ascii="Arial" w:hAnsi="Arial" w:cs="Arial"/>
        </w:rPr>
        <w:t>hat prohibit discrimination in f</w:t>
      </w:r>
      <w:r w:rsidR="006A5204" w:rsidRPr="001E344A">
        <w:rPr>
          <w:rFonts w:ascii="Arial" w:hAnsi="Arial" w:cs="Arial"/>
        </w:rPr>
        <w:t>ederally assisted programs and activities</w:t>
      </w:r>
      <w:r w:rsidR="008124BE" w:rsidRPr="001E344A">
        <w:rPr>
          <w:rFonts w:ascii="Arial" w:hAnsi="Arial" w:cs="Arial"/>
        </w:rPr>
        <w:t xml:space="preserve">. Any person who believes they have been aggrieved by any unlawful discriminatory practice under Title IV may file a complaint with </w:t>
      </w:r>
      <w:proofErr w:type="spellStart"/>
      <w:r w:rsidR="00C80D51" w:rsidRPr="001E344A">
        <w:rPr>
          <w:rFonts w:ascii="Arial" w:hAnsi="Arial" w:cs="Arial"/>
          <w:u w:color="C00000"/>
        </w:rPr>
        <w:t>Easterseals</w:t>
      </w:r>
      <w:proofErr w:type="spellEnd"/>
      <w:r w:rsidR="00C80D51" w:rsidRPr="001E344A">
        <w:rPr>
          <w:rFonts w:ascii="Arial" w:hAnsi="Arial" w:cs="Arial"/>
          <w:u w:color="C00000"/>
        </w:rPr>
        <w:t xml:space="preserve"> NH Transportation Program</w:t>
      </w:r>
      <w:r w:rsidR="008124BE" w:rsidRPr="001E344A">
        <w:rPr>
          <w:rFonts w:ascii="Arial" w:hAnsi="Arial" w:cs="Arial"/>
        </w:rPr>
        <w:t xml:space="preserve">. For more information on </w:t>
      </w:r>
      <w:proofErr w:type="spellStart"/>
      <w:r w:rsidRPr="001E344A">
        <w:rPr>
          <w:rFonts w:ascii="Arial" w:hAnsi="Arial" w:cs="Arial"/>
          <w:u w:color="C00000"/>
        </w:rPr>
        <w:t>Easterseals</w:t>
      </w:r>
      <w:proofErr w:type="spellEnd"/>
      <w:r w:rsidRPr="001E344A">
        <w:rPr>
          <w:rFonts w:ascii="Arial" w:hAnsi="Arial" w:cs="Arial"/>
          <w:u w:color="C00000"/>
        </w:rPr>
        <w:t xml:space="preserve"> NH Transportation Program</w:t>
      </w:r>
      <w:r w:rsidR="008124BE" w:rsidRPr="001E344A">
        <w:rPr>
          <w:rFonts w:ascii="Arial" w:hAnsi="Arial" w:cs="Arial"/>
        </w:rPr>
        <w:t xml:space="preserve"> civil rights program and the procedures to fi</w:t>
      </w:r>
      <w:r w:rsidR="0065762C" w:rsidRPr="001E344A">
        <w:rPr>
          <w:rFonts w:ascii="Arial" w:hAnsi="Arial" w:cs="Arial"/>
        </w:rPr>
        <w:t xml:space="preserve">le a complaint, please contact </w:t>
      </w:r>
      <w:r w:rsidR="00661BA3">
        <w:rPr>
          <w:rFonts w:ascii="Arial" w:hAnsi="Arial" w:cs="Arial"/>
        </w:rPr>
        <w:t>Lisa Ludwigsen</w:t>
      </w:r>
      <w:r w:rsidR="00950DF0">
        <w:rPr>
          <w:rFonts w:ascii="Arial" w:hAnsi="Arial" w:cs="Arial"/>
        </w:rPr>
        <w:t xml:space="preserve">, </w:t>
      </w:r>
      <w:r w:rsidR="00BE6327">
        <w:rPr>
          <w:rFonts w:ascii="Arial" w:hAnsi="Arial" w:cs="Arial"/>
        </w:rPr>
        <w:t>Business Manager</w:t>
      </w:r>
      <w:r w:rsidR="00950DF0">
        <w:rPr>
          <w:rFonts w:ascii="Arial" w:hAnsi="Arial" w:cs="Arial"/>
        </w:rPr>
        <w:t xml:space="preserve"> of the </w:t>
      </w:r>
      <w:proofErr w:type="spellStart"/>
      <w:r w:rsidRPr="001E344A">
        <w:rPr>
          <w:rFonts w:ascii="Arial" w:hAnsi="Arial" w:cs="Arial"/>
        </w:rPr>
        <w:t>Easterseals</w:t>
      </w:r>
      <w:proofErr w:type="spellEnd"/>
      <w:r w:rsidRPr="001E344A">
        <w:rPr>
          <w:rFonts w:ascii="Arial" w:hAnsi="Arial" w:cs="Arial"/>
        </w:rPr>
        <w:t xml:space="preserve"> NH Transportation Program</w:t>
      </w:r>
      <w:r w:rsidR="006A5195" w:rsidRPr="001E344A">
        <w:rPr>
          <w:rFonts w:ascii="Arial" w:hAnsi="Arial" w:cs="Arial"/>
        </w:rPr>
        <w:t xml:space="preserve"> </w:t>
      </w:r>
      <w:r w:rsidR="00310DC9" w:rsidRPr="001E344A">
        <w:rPr>
          <w:rFonts w:ascii="Arial" w:hAnsi="Arial" w:cs="Arial"/>
        </w:rPr>
        <w:t xml:space="preserve">at </w:t>
      </w:r>
      <w:r w:rsidR="00950DF0">
        <w:rPr>
          <w:rFonts w:ascii="Arial" w:hAnsi="Arial" w:cs="Arial"/>
        </w:rPr>
        <w:t>(</w:t>
      </w:r>
      <w:r w:rsidR="00310DC9" w:rsidRPr="001E344A">
        <w:rPr>
          <w:rFonts w:ascii="Arial" w:hAnsi="Arial" w:cs="Arial"/>
        </w:rPr>
        <w:t>603</w:t>
      </w:r>
      <w:r w:rsidR="00950DF0">
        <w:rPr>
          <w:rFonts w:ascii="Arial" w:hAnsi="Arial" w:cs="Arial"/>
        </w:rPr>
        <w:t xml:space="preserve">) </w:t>
      </w:r>
      <w:r w:rsidR="00BE6327">
        <w:rPr>
          <w:rFonts w:ascii="Arial" w:hAnsi="Arial" w:cs="Arial"/>
        </w:rPr>
        <w:t>263</w:t>
      </w:r>
      <w:r w:rsidR="00950DF0">
        <w:rPr>
          <w:rFonts w:ascii="Arial" w:hAnsi="Arial" w:cs="Arial"/>
        </w:rPr>
        <w:t>-</w:t>
      </w:r>
      <w:r w:rsidR="00BE6327">
        <w:rPr>
          <w:rFonts w:ascii="Arial" w:hAnsi="Arial" w:cs="Arial"/>
        </w:rPr>
        <w:t>2046</w:t>
      </w:r>
      <w:r w:rsidR="00F20D27">
        <w:rPr>
          <w:rFonts w:ascii="Arial" w:hAnsi="Arial" w:cs="Arial"/>
        </w:rPr>
        <w:t xml:space="preserve"> or</w:t>
      </w:r>
      <w:r w:rsidR="00E9269F">
        <w:rPr>
          <w:rFonts w:ascii="Arial" w:hAnsi="Arial" w:cs="Arial"/>
        </w:rPr>
        <w:t xml:space="preserve"> email </w:t>
      </w:r>
      <w:r w:rsidR="0065762C" w:rsidRPr="001E344A">
        <w:rPr>
          <w:rFonts w:ascii="Arial" w:hAnsi="Arial" w:cs="Arial"/>
        </w:rPr>
        <w:t xml:space="preserve">at </w:t>
      </w:r>
      <w:hyperlink r:id="rId13" w:history="1">
        <w:r w:rsidR="00BE6327" w:rsidRPr="00B94326">
          <w:rPr>
            <w:rStyle w:val="Hyperlink"/>
            <w:rFonts w:ascii="Arial" w:hAnsi="Arial" w:cs="Arial"/>
          </w:rPr>
          <w:t>lludwigsen@eastersealsnh.org</w:t>
        </w:r>
      </w:hyperlink>
      <w:r w:rsidR="00F20D27">
        <w:rPr>
          <w:rFonts w:ascii="Arial" w:hAnsi="Arial" w:cs="Arial"/>
        </w:rPr>
        <w:t>;</w:t>
      </w:r>
      <w:r w:rsidR="0050206A" w:rsidRPr="001E344A">
        <w:rPr>
          <w:rFonts w:ascii="Arial" w:hAnsi="Arial" w:cs="Arial"/>
        </w:rPr>
        <w:t xml:space="preserve"> </w:t>
      </w:r>
      <w:r w:rsidR="008124BE" w:rsidRPr="001E344A">
        <w:rPr>
          <w:rFonts w:ascii="Arial" w:hAnsi="Arial" w:cs="Arial"/>
        </w:rPr>
        <w:t>or visi</w:t>
      </w:r>
      <w:r w:rsidR="00310DC9" w:rsidRPr="001E344A">
        <w:rPr>
          <w:rFonts w:ascii="Arial" w:hAnsi="Arial" w:cs="Arial"/>
        </w:rPr>
        <w:t xml:space="preserve">t our administrative office at </w:t>
      </w:r>
      <w:r w:rsidR="00AD09D5">
        <w:rPr>
          <w:rFonts w:ascii="Arial" w:hAnsi="Arial" w:cs="Arial"/>
        </w:rPr>
        <w:t>782 Gold St</w:t>
      </w:r>
      <w:r w:rsidR="0065762C" w:rsidRPr="001E344A">
        <w:rPr>
          <w:rFonts w:ascii="Arial" w:hAnsi="Arial" w:cs="Arial"/>
        </w:rPr>
        <w:t>, Manchester</w:t>
      </w:r>
      <w:r w:rsidR="0050206A" w:rsidRPr="001E344A">
        <w:rPr>
          <w:rFonts w:ascii="Arial" w:hAnsi="Arial" w:cs="Arial"/>
        </w:rPr>
        <w:t>,</w:t>
      </w:r>
      <w:r w:rsidR="0065762C" w:rsidRPr="001E344A">
        <w:rPr>
          <w:rFonts w:ascii="Arial" w:hAnsi="Arial" w:cs="Arial"/>
        </w:rPr>
        <w:t xml:space="preserve"> NH</w:t>
      </w:r>
      <w:r w:rsidR="00950DF0">
        <w:rPr>
          <w:rFonts w:ascii="Arial" w:hAnsi="Arial" w:cs="Arial"/>
        </w:rPr>
        <w:t xml:space="preserve"> 0310</w:t>
      </w:r>
      <w:r w:rsidR="00AD09D5">
        <w:rPr>
          <w:rFonts w:ascii="Arial" w:hAnsi="Arial" w:cs="Arial"/>
        </w:rPr>
        <w:t>3</w:t>
      </w:r>
      <w:r w:rsidR="00950DF0">
        <w:rPr>
          <w:rFonts w:ascii="Arial" w:hAnsi="Arial" w:cs="Arial"/>
        </w:rPr>
        <w:t>,</w:t>
      </w:r>
      <w:r w:rsidR="0065762C" w:rsidRPr="001E344A">
        <w:rPr>
          <w:rFonts w:ascii="Arial" w:hAnsi="Arial" w:cs="Arial"/>
        </w:rPr>
        <w:t xml:space="preserve"> from </w:t>
      </w:r>
      <w:r w:rsidR="002729B4">
        <w:rPr>
          <w:rFonts w:ascii="Arial" w:hAnsi="Arial" w:cs="Arial"/>
        </w:rPr>
        <w:t>8</w:t>
      </w:r>
      <w:r w:rsidR="0065762C" w:rsidRPr="001E344A">
        <w:rPr>
          <w:rFonts w:ascii="Arial" w:hAnsi="Arial" w:cs="Arial"/>
        </w:rPr>
        <w:t>AM-5PM</w:t>
      </w:r>
      <w:r w:rsidR="0037057D">
        <w:rPr>
          <w:rFonts w:ascii="Arial" w:hAnsi="Arial" w:cs="Arial"/>
        </w:rPr>
        <w:t xml:space="preserve"> Monday through Friday</w:t>
      </w:r>
      <w:r w:rsidR="008124BE" w:rsidRPr="001E344A">
        <w:rPr>
          <w:rFonts w:ascii="Arial" w:hAnsi="Arial" w:cs="Arial"/>
        </w:rPr>
        <w:t>.</w:t>
      </w:r>
      <w:r w:rsidR="00F20D27">
        <w:rPr>
          <w:rFonts w:ascii="Arial" w:hAnsi="Arial" w:cs="Arial"/>
        </w:rPr>
        <w:t xml:space="preserve"> The </w:t>
      </w:r>
      <w:r w:rsidR="00BE6327">
        <w:rPr>
          <w:rFonts w:ascii="Arial" w:hAnsi="Arial" w:cs="Arial"/>
        </w:rPr>
        <w:t>Operations</w:t>
      </w:r>
      <w:r w:rsidR="00F20D27">
        <w:rPr>
          <w:rFonts w:ascii="Arial" w:hAnsi="Arial" w:cs="Arial"/>
        </w:rPr>
        <w:t xml:space="preserve"> Manager can</w:t>
      </w:r>
      <w:r w:rsidR="00B358D6">
        <w:rPr>
          <w:rFonts w:ascii="Arial" w:hAnsi="Arial" w:cs="Arial"/>
        </w:rPr>
        <w:t xml:space="preserve"> also</w:t>
      </w:r>
      <w:r w:rsidR="00F20D27">
        <w:rPr>
          <w:rFonts w:ascii="Arial" w:hAnsi="Arial" w:cs="Arial"/>
        </w:rPr>
        <w:t xml:space="preserve"> be contacted </w:t>
      </w:r>
      <w:r w:rsidR="00B358D6">
        <w:rPr>
          <w:rFonts w:ascii="Arial" w:hAnsi="Arial" w:cs="Arial"/>
        </w:rPr>
        <w:t>at (603) 668-8603</w:t>
      </w:r>
      <w:r w:rsidR="00BE6327">
        <w:rPr>
          <w:rFonts w:ascii="Arial" w:hAnsi="Arial" w:cs="Arial"/>
        </w:rPr>
        <w:t xml:space="preserve">. </w:t>
      </w:r>
    </w:p>
    <w:p w14:paraId="016ADE0B" w14:textId="77777777" w:rsidR="000B10EF" w:rsidRDefault="000B10EF" w:rsidP="008124BE">
      <w:pPr>
        <w:rPr>
          <w:rFonts w:ascii="Arial" w:eastAsiaTheme="minorHAnsi" w:hAnsi="Arial" w:cs="Arial"/>
        </w:rPr>
      </w:pPr>
    </w:p>
    <w:p w14:paraId="35765556" w14:textId="77777777" w:rsidR="000B10EF" w:rsidRDefault="00A914F7" w:rsidP="008124BE">
      <w:pPr>
        <w:rPr>
          <w:rFonts w:ascii="Arial" w:hAnsi="Arial" w:cs="Arial"/>
        </w:rPr>
      </w:pPr>
      <w:r w:rsidRPr="001E344A">
        <w:rPr>
          <w:rFonts w:ascii="Arial" w:eastAsiaTheme="minorHAnsi" w:hAnsi="Arial" w:cs="Arial"/>
        </w:rPr>
        <w:t xml:space="preserve">A </w:t>
      </w:r>
      <w:r w:rsidRPr="001E344A">
        <w:rPr>
          <w:rFonts w:ascii="Arial" w:hAnsi="Arial" w:cs="Arial"/>
        </w:rPr>
        <w:t>complaint may be filed directly with FTA Office of Civil Rights, Attention: Title VI Program Coordinator</w:t>
      </w:r>
      <w:r w:rsidR="00850A6D">
        <w:rPr>
          <w:rFonts w:ascii="Arial" w:hAnsi="Arial" w:cs="Arial"/>
        </w:rPr>
        <w:t xml:space="preserve">, East Building, 5th Floor-TCR, </w:t>
      </w:r>
      <w:r w:rsidRPr="001E344A">
        <w:rPr>
          <w:rFonts w:ascii="Arial" w:hAnsi="Arial" w:cs="Arial"/>
        </w:rPr>
        <w:t>1200 New Jersey Ave., SE, Washington, DC 20590.</w:t>
      </w:r>
      <w:r w:rsidR="008124BE" w:rsidRPr="001E344A">
        <w:rPr>
          <w:rFonts w:ascii="Arial" w:hAnsi="Arial" w:cs="Arial"/>
        </w:rPr>
        <w:t xml:space="preserve"> </w:t>
      </w:r>
    </w:p>
    <w:p w14:paraId="085D8F14" w14:textId="77777777" w:rsidR="000B10EF" w:rsidRDefault="000B10EF" w:rsidP="008124BE">
      <w:pPr>
        <w:rPr>
          <w:rFonts w:ascii="Arial" w:hAnsi="Arial" w:cs="Arial"/>
        </w:rPr>
      </w:pPr>
    </w:p>
    <w:p w14:paraId="5571E19B" w14:textId="42218019" w:rsidR="008124BE" w:rsidRPr="001E344A" w:rsidRDefault="008124BE" w:rsidP="008124BE">
      <w:pPr>
        <w:rPr>
          <w:rFonts w:ascii="Arial" w:hAnsi="Arial" w:cs="Arial"/>
        </w:rPr>
      </w:pPr>
      <w:r w:rsidRPr="001E344A">
        <w:rPr>
          <w:rFonts w:ascii="Arial" w:hAnsi="Arial" w:cs="Arial"/>
        </w:rPr>
        <w:t xml:space="preserve">For more information about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00C80D51" w:rsidRPr="001E344A">
        <w:rPr>
          <w:rFonts w:ascii="Arial" w:hAnsi="Arial" w:cs="Arial"/>
          <w:u w:color="C00000"/>
        </w:rPr>
        <w:t xml:space="preserve"> </w:t>
      </w:r>
      <w:r w:rsidRPr="001E344A">
        <w:rPr>
          <w:rFonts w:ascii="Arial" w:hAnsi="Arial" w:cs="Arial"/>
        </w:rPr>
        <w:t xml:space="preserve">and services, visit </w:t>
      </w:r>
      <w:r w:rsidR="009B1547" w:rsidRPr="007E3260">
        <w:rPr>
          <w:rFonts w:ascii="Arial" w:hAnsi="Arial" w:cs="Arial"/>
        </w:rPr>
        <w:t>https://eastersealsnh.org/programs/transportation/</w:t>
      </w:r>
      <w:r w:rsidRPr="001E344A">
        <w:rPr>
          <w:rFonts w:ascii="Arial" w:hAnsi="Arial" w:cs="Arial"/>
        </w:rPr>
        <w:t>. If information is needed in an</w:t>
      </w:r>
      <w:r w:rsidR="007B6975" w:rsidRPr="001E344A">
        <w:rPr>
          <w:rFonts w:ascii="Arial" w:hAnsi="Arial" w:cs="Arial"/>
        </w:rPr>
        <w:t xml:space="preserve">other language, please </w:t>
      </w:r>
      <w:r w:rsidR="00036721">
        <w:rPr>
          <w:rFonts w:ascii="Arial" w:hAnsi="Arial" w:cs="Arial"/>
        </w:rPr>
        <w:t>call the</w:t>
      </w:r>
      <w:r w:rsidR="007B6975" w:rsidRPr="001E344A">
        <w:rPr>
          <w:rFonts w:ascii="Arial" w:hAnsi="Arial" w:cs="Arial"/>
        </w:rPr>
        <w:t xml:space="preserve"> </w:t>
      </w:r>
      <w:proofErr w:type="spellStart"/>
      <w:r w:rsidR="00415F69" w:rsidRPr="001E344A">
        <w:rPr>
          <w:rFonts w:ascii="Arial" w:hAnsi="Arial" w:cs="Arial"/>
          <w:u w:color="C00000"/>
        </w:rPr>
        <w:t>Easterseals</w:t>
      </w:r>
      <w:proofErr w:type="spellEnd"/>
      <w:r w:rsidR="00415F69" w:rsidRPr="001E344A">
        <w:rPr>
          <w:rFonts w:ascii="Arial" w:hAnsi="Arial" w:cs="Arial"/>
          <w:u w:color="C00000"/>
        </w:rPr>
        <w:t xml:space="preserve"> NH Transportation Program</w:t>
      </w:r>
      <w:r w:rsidR="00C80D51" w:rsidRPr="001E344A">
        <w:rPr>
          <w:rFonts w:ascii="Arial" w:hAnsi="Arial" w:cs="Arial"/>
          <w:u w:color="C00000"/>
        </w:rPr>
        <w:t xml:space="preserve"> </w:t>
      </w:r>
      <w:r w:rsidR="00036721">
        <w:rPr>
          <w:rFonts w:ascii="Arial" w:hAnsi="Arial" w:cs="Arial"/>
        </w:rPr>
        <w:t>Operations Department at</w:t>
      </w:r>
      <w:r w:rsidR="00850A6D">
        <w:rPr>
          <w:rFonts w:ascii="Arial" w:hAnsi="Arial" w:cs="Arial"/>
        </w:rPr>
        <w:t xml:space="preserve"> (603)</w:t>
      </w:r>
      <w:r w:rsidR="00036721">
        <w:rPr>
          <w:rFonts w:ascii="Arial" w:hAnsi="Arial" w:cs="Arial"/>
        </w:rPr>
        <w:t xml:space="preserve"> </w:t>
      </w:r>
      <w:r w:rsidR="0065762C" w:rsidRPr="001E344A">
        <w:rPr>
          <w:rFonts w:ascii="Arial" w:hAnsi="Arial" w:cs="Arial"/>
        </w:rPr>
        <w:t>668-8603</w:t>
      </w:r>
      <w:r w:rsidRPr="001E344A">
        <w:rPr>
          <w:rFonts w:ascii="Arial" w:hAnsi="Arial" w:cs="Arial"/>
        </w:rPr>
        <w:t>.</w:t>
      </w:r>
    </w:p>
    <w:p w14:paraId="0CE8CD7B" w14:textId="77777777" w:rsidR="008124BE" w:rsidRPr="00415F69" w:rsidRDefault="008124BE" w:rsidP="008124BE">
      <w:pPr>
        <w:rPr>
          <w:rFonts w:ascii="Arial" w:hAnsi="Arial" w:cs="Arial"/>
        </w:rPr>
      </w:pPr>
    </w:p>
    <w:p w14:paraId="5A1F96D0" w14:textId="77777777" w:rsidR="008124BE" w:rsidRPr="00415F69" w:rsidRDefault="008124BE" w:rsidP="008124BE">
      <w:pPr>
        <w:pStyle w:val="Heading3"/>
        <w:rPr>
          <w:rFonts w:ascii="Arial" w:hAnsi="Arial" w:cs="Arial"/>
        </w:rPr>
      </w:pPr>
      <w:bookmarkStart w:id="4" w:name="_Toc49430079"/>
      <w:r w:rsidRPr="00415F69">
        <w:rPr>
          <w:rFonts w:ascii="Arial" w:hAnsi="Arial" w:cs="Arial"/>
        </w:rPr>
        <w:t>Discrimination Complaint Procedures</w:t>
      </w:r>
      <w:bookmarkEnd w:id="4"/>
    </w:p>
    <w:p w14:paraId="08E98D12" w14:textId="77777777" w:rsidR="008124BE" w:rsidRPr="00415F69" w:rsidRDefault="008124BE" w:rsidP="008124BE">
      <w:pPr>
        <w:rPr>
          <w:rFonts w:ascii="Arial" w:hAnsi="Arial" w:cs="Arial"/>
        </w:rPr>
      </w:pPr>
    </w:p>
    <w:p w14:paraId="02D5A769" w14:textId="1A3C05D1" w:rsidR="008124BE" w:rsidRPr="00E9269F" w:rsidRDefault="00415F69" w:rsidP="008124BE">
      <w:pPr>
        <w:rPr>
          <w:rFonts w:ascii="Arial" w:hAnsi="Arial" w:cs="Arial"/>
        </w:rPr>
      </w:pPr>
      <w:proofErr w:type="spellStart"/>
      <w:r w:rsidRPr="001E344A">
        <w:rPr>
          <w:rFonts w:ascii="Arial" w:hAnsi="Arial" w:cs="Arial"/>
          <w:u w:color="C00000"/>
        </w:rPr>
        <w:t>Easterseals</w:t>
      </w:r>
      <w:proofErr w:type="spellEnd"/>
      <w:r w:rsidRPr="001E344A">
        <w:rPr>
          <w:rFonts w:ascii="Arial" w:hAnsi="Arial" w:cs="Arial"/>
          <w:u w:color="C00000"/>
        </w:rPr>
        <w:t xml:space="preserve"> NH Transportation Program</w:t>
      </w:r>
      <w:r w:rsidR="006A5195" w:rsidRPr="001E344A">
        <w:rPr>
          <w:rFonts w:ascii="Arial" w:hAnsi="Arial" w:cs="Arial"/>
          <w:u w:color="C00000"/>
        </w:rPr>
        <w:t xml:space="preserve"> </w:t>
      </w:r>
      <w:r w:rsidR="008124BE" w:rsidRPr="001E344A">
        <w:rPr>
          <w:rFonts w:ascii="Arial" w:hAnsi="Arial" w:cs="Arial"/>
        </w:rPr>
        <w:t xml:space="preserve">has established a process for riders to file a complaint under Title VI. Any person who believes that she or he has been discriminated against on the basis of race, color, </w:t>
      </w:r>
      <w:r w:rsidR="001C6212" w:rsidRPr="001E344A">
        <w:rPr>
          <w:rFonts w:ascii="Arial" w:hAnsi="Arial" w:cs="Arial"/>
        </w:rPr>
        <w:t>or</w:t>
      </w:r>
      <w:r w:rsidR="006A5204" w:rsidRPr="001E344A">
        <w:rPr>
          <w:rFonts w:ascii="Arial" w:hAnsi="Arial" w:cs="Arial"/>
        </w:rPr>
        <w:t xml:space="preserve"> national origin</w:t>
      </w:r>
      <w:r w:rsidR="008124BE" w:rsidRPr="001E344A">
        <w:rPr>
          <w:rFonts w:ascii="Arial" w:hAnsi="Arial" w:cs="Arial"/>
        </w:rPr>
        <w:t xml:space="preserve"> by </w:t>
      </w:r>
      <w:proofErr w:type="spellStart"/>
      <w:r w:rsidRPr="001E344A">
        <w:rPr>
          <w:rFonts w:ascii="Arial" w:hAnsi="Arial" w:cs="Arial"/>
          <w:u w:color="C00000"/>
        </w:rPr>
        <w:t>Easterseals</w:t>
      </w:r>
      <w:proofErr w:type="spellEnd"/>
      <w:r w:rsidRPr="001E344A">
        <w:rPr>
          <w:rFonts w:ascii="Arial" w:hAnsi="Arial" w:cs="Arial"/>
          <w:u w:color="C00000"/>
        </w:rPr>
        <w:t xml:space="preserve"> NH Transportation Program</w:t>
      </w:r>
      <w:r w:rsidR="006A5195" w:rsidRPr="001E344A">
        <w:rPr>
          <w:rFonts w:ascii="Arial" w:hAnsi="Arial" w:cs="Arial"/>
          <w:u w:color="C00000"/>
        </w:rPr>
        <w:t xml:space="preserve"> </w:t>
      </w:r>
      <w:r w:rsidR="008124BE" w:rsidRPr="001E344A">
        <w:rPr>
          <w:rFonts w:ascii="Arial" w:hAnsi="Arial" w:cs="Arial"/>
        </w:rPr>
        <w:t>may</w:t>
      </w:r>
      <w:r w:rsidR="008124BE" w:rsidRPr="00415F69">
        <w:rPr>
          <w:rFonts w:ascii="Arial" w:hAnsi="Arial" w:cs="Arial"/>
        </w:rPr>
        <w:t xml:space="preserve"> file a Title IV complaint by completing and submitting the agency’s Title VI Complaint available at our administrative offices or on our website </w:t>
      </w:r>
      <w:hyperlink r:id="rId14" w:history="1">
        <w:r w:rsidR="009B1547" w:rsidRPr="007E3260">
          <w:rPr>
            <w:rStyle w:val="Hyperlink"/>
            <w:rFonts w:ascii="Arial" w:hAnsi="Arial" w:cs="Arial"/>
          </w:rPr>
          <w:t>https://eastersealsnh.org/programs/transportation/</w:t>
        </w:r>
      </w:hyperlink>
      <w:r w:rsidR="009B1547">
        <w:rPr>
          <w:rFonts w:ascii="Arial" w:hAnsi="Arial" w:cs="Arial"/>
        </w:rPr>
        <w:t xml:space="preserve"> </w:t>
      </w:r>
    </w:p>
    <w:p w14:paraId="59841FA4" w14:textId="77777777" w:rsidR="008124BE" w:rsidRPr="00415F69" w:rsidRDefault="008124BE" w:rsidP="008124BE">
      <w:pPr>
        <w:rPr>
          <w:rFonts w:ascii="Arial" w:hAnsi="Arial" w:cs="Arial"/>
        </w:rPr>
      </w:pPr>
    </w:p>
    <w:p w14:paraId="3CBEAEC6" w14:textId="0BA252E2" w:rsidR="006A5204" w:rsidRPr="00415F69" w:rsidRDefault="006A5195" w:rsidP="006A5204">
      <w:pPr>
        <w:rPr>
          <w:rFonts w:ascii="Arial" w:hAnsi="Arial" w:cs="Arial"/>
        </w:rPr>
      </w:pPr>
      <w:proofErr w:type="spellStart"/>
      <w:r w:rsidRPr="001E344A">
        <w:rPr>
          <w:rFonts w:ascii="Arial" w:hAnsi="Arial" w:cs="Arial"/>
          <w:u w:color="C00000"/>
        </w:rPr>
        <w:t>Easterseals</w:t>
      </w:r>
      <w:proofErr w:type="spellEnd"/>
      <w:r w:rsidRPr="001E344A">
        <w:rPr>
          <w:rFonts w:ascii="Arial" w:hAnsi="Arial" w:cs="Arial"/>
          <w:u w:color="C00000"/>
        </w:rPr>
        <w:t xml:space="preserve"> </w:t>
      </w:r>
      <w:r w:rsidR="0037057D">
        <w:rPr>
          <w:rFonts w:ascii="Arial" w:hAnsi="Arial" w:cs="Arial"/>
          <w:u w:color="C00000"/>
        </w:rPr>
        <w:t>NH</w:t>
      </w:r>
      <w:r w:rsidRPr="001E344A">
        <w:rPr>
          <w:rFonts w:ascii="Arial" w:hAnsi="Arial" w:cs="Arial"/>
          <w:u w:color="C00000"/>
        </w:rPr>
        <w:t xml:space="preserve"> </w:t>
      </w:r>
      <w:r w:rsidR="006A5204" w:rsidRPr="001E344A">
        <w:rPr>
          <w:rFonts w:ascii="Arial" w:hAnsi="Arial" w:cs="Arial"/>
          <w:u w:color="C00000"/>
        </w:rPr>
        <w:t>will notify</w:t>
      </w:r>
      <w:r w:rsidR="006A5204" w:rsidRPr="00415F69">
        <w:rPr>
          <w:rFonts w:ascii="Arial" w:hAnsi="Arial" w:cs="Arial"/>
          <w:u w:color="C00000"/>
        </w:rPr>
        <w:t xml:space="preserve"> NHDOT of all formal complaints within five business days of receiving the complaint.</w:t>
      </w:r>
    </w:p>
    <w:p w14:paraId="7A43A463" w14:textId="77777777" w:rsidR="008124BE" w:rsidRPr="00415F69" w:rsidRDefault="008124BE" w:rsidP="008124BE">
      <w:pPr>
        <w:rPr>
          <w:rFonts w:ascii="Arial" w:hAnsi="Arial" w:cs="Arial"/>
        </w:rPr>
      </w:pPr>
    </w:p>
    <w:p w14:paraId="10066E97" w14:textId="77777777" w:rsidR="00E407E0" w:rsidRPr="00415F69" w:rsidRDefault="00E407E0" w:rsidP="00310DC9">
      <w:pPr>
        <w:spacing w:line="240" w:lineRule="auto"/>
        <w:jc w:val="center"/>
        <w:rPr>
          <w:rFonts w:ascii="Arial" w:eastAsia="Times New Roman" w:hAnsi="Arial" w:cs="Arial"/>
          <w:sz w:val="28"/>
          <w:szCs w:val="28"/>
        </w:rPr>
      </w:pPr>
    </w:p>
    <w:p w14:paraId="3A50ED08" w14:textId="77777777" w:rsidR="00E407E0" w:rsidRPr="00415F69" w:rsidRDefault="00E407E0" w:rsidP="00310DC9">
      <w:pPr>
        <w:spacing w:line="240" w:lineRule="auto"/>
        <w:jc w:val="center"/>
        <w:rPr>
          <w:rFonts w:ascii="Arial" w:eastAsia="Times New Roman" w:hAnsi="Arial" w:cs="Arial"/>
          <w:sz w:val="28"/>
          <w:szCs w:val="28"/>
        </w:rPr>
      </w:pPr>
    </w:p>
    <w:p w14:paraId="207D8757" w14:textId="77777777" w:rsidR="0056429F" w:rsidRPr="00016787" w:rsidRDefault="0056429F" w:rsidP="0056429F">
      <w:pPr>
        <w:jc w:val="center"/>
        <w:rPr>
          <w:rFonts w:ascii="Arial" w:eastAsia="Times New Roman" w:hAnsi="Arial" w:cs="Arial"/>
        </w:rPr>
      </w:pPr>
      <w:r w:rsidRPr="00016787">
        <w:rPr>
          <w:rFonts w:ascii="Arial" w:eastAsia="Times New Roman" w:hAnsi="Arial" w:cs="Arial"/>
        </w:rPr>
        <w:lastRenderedPageBreak/>
        <w:t xml:space="preserve">Easter Seals </w:t>
      </w:r>
      <w:r>
        <w:rPr>
          <w:rFonts w:ascii="Arial" w:eastAsia="Times New Roman" w:hAnsi="Arial" w:cs="Arial"/>
        </w:rPr>
        <w:t xml:space="preserve">New Hampshire </w:t>
      </w:r>
      <w:r w:rsidRPr="00016787">
        <w:rPr>
          <w:rFonts w:ascii="Arial" w:eastAsia="Times New Roman" w:hAnsi="Arial" w:cs="Arial"/>
        </w:rPr>
        <w:t xml:space="preserve">Transportation </w:t>
      </w:r>
      <w:r>
        <w:rPr>
          <w:rFonts w:ascii="Arial" w:eastAsia="Times New Roman" w:hAnsi="Arial" w:cs="Arial"/>
        </w:rPr>
        <w:t xml:space="preserve">Program </w:t>
      </w:r>
      <w:r w:rsidRPr="00016787">
        <w:rPr>
          <w:rFonts w:ascii="Arial" w:eastAsia="Times New Roman" w:hAnsi="Arial" w:cs="Arial"/>
        </w:rPr>
        <w:t>Complaint Form</w:t>
      </w:r>
    </w:p>
    <w:p w14:paraId="0ABDCBAE" w14:textId="77777777" w:rsidR="0056429F" w:rsidRPr="00016787" w:rsidRDefault="0056429F" w:rsidP="0056429F">
      <w:pPr>
        <w:rPr>
          <w:rFonts w:ascii="Arial" w:eastAsia="Times New Roman" w:hAnsi="Arial" w:cs="Arial"/>
        </w:rPr>
      </w:pPr>
    </w:p>
    <w:p w14:paraId="2E3B9918" w14:textId="77777777" w:rsidR="0056429F" w:rsidRDefault="0056429F" w:rsidP="0056429F">
      <w:pPr>
        <w:rPr>
          <w:rFonts w:ascii="Arial" w:eastAsia="Times New Roman" w:hAnsi="Arial" w:cs="Arial"/>
        </w:rPr>
      </w:pPr>
      <w:r w:rsidRPr="00016787">
        <w:rPr>
          <w:rFonts w:ascii="Arial" w:eastAsia="Times New Roman" w:hAnsi="Arial" w:cs="Arial"/>
        </w:rPr>
        <w:t xml:space="preserve">It is the policy of Easter Seals New Hampshire Transportation </w:t>
      </w:r>
      <w:r>
        <w:rPr>
          <w:rFonts w:ascii="Arial" w:eastAsia="Times New Roman" w:hAnsi="Arial" w:cs="Arial"/>
        </w:rPr>
        <w:t>P</w:t>
      </w:r>
      <w:r w:rsidRPr="00016787">
        <w:rPr>
          <w:rFonts w:ascii="Arial" w:eastAsia="Times New Roman" w:hAnsi="Arial" w:cs="Arial"/>
        </w:rPr>
        <w:t>rogram to uphold and assure full compliance with Title VI of the Civil Rights Act of 1964, The Civil Rights Restoration Act of 1987, and all related statutes. Title VI and related statutes prohibit discrimination in Federally assisted programs and require that no person in the United States of America, shall on the grounds of race, color,</w:t>
      </w:r>
      <w:r>
        <w:rPr>
          <w:rFonts w:ascii="Arial" w:eastAsia="Times New Roman" w:hAnsi="Arial" w:cs="Arial"/>
        </w:rPr>
        <w:t xml:space="preserve"> or </w:t>
      </w:r>
      <w:r w:rsidRPr="00016787">
        <w:rPr>
          <w:rFonts w:ascii="Arial" w:eastAsia="Times New Roman" w:hAnsi="Arial" w:cs="Arial"/>
        </w:rPr>
        <w:t>national origin</w:t>
      </w:r>
      <w:r>
        <w:rPr>
          <w:rFonts w:ascii="Arial" w:eastAsia="Times New Roman" w:hAnsi="Arial" w:cs="Arial"/>
        </w:rPr>
        <w:t xml:space="preserve"> </w:t>
      </w:r>
      <w:r w:rsidRPr="00016787">
        <w:rPr>
          <w:rFonts w:ascii="Arial" w:eastAsia="Times New Roman" w:hAnsi="Arial" w:cs="Arial"/>
        </w:rPr>
        <w:t>be excluded from the participation in, be denied the benefits of, or be otherwise subjected to discrimination under any program or activity receiving Federal assistance.</w:t>
      </w:r>
    </w:p>
    <w:p w14:paraId="3F6D011D" w14:textId="77777777" w:rsidR="0056429F" w:rsidRPr="00016787" w:rsidRDefault="0056429F" w:rsidP="0056429F">
      <w:pPr>
        <w:rPr>
          <w:rFonts w:ascii="Arial" w:eastAsia="Times New Roman" w:hAnsi="Arial" w:cs="Arial"/>
        </w:rPr>
      </w:pPr>
    </w:p>
    <w:p w14:paraId="53D095BE" w14:textId="77777777" w:rsidR="0056429F" w:rsidRPr="00016787" w:rsidRDefault="0056429F" w:rsidP="0056429F">
      <w:pPr>
        <w:rPr>
          <w:rFonts w:ascii="Arial" w:eastAsia="Times New Roman" w:hAnsi="Arial" w:cs="Arial"/>
        </w:rPr>
      </w:pPr>
      <w:r w:rsidRPr="00016787">
        <w:rPr>
          <w:rFonts w:ascii="Arial" w:eastAsia="Times New Roman" w:hAnsi="Arial" w:cs="Arial"/>
        </w:rPr>
        <w:t>Any individual, group of individuals or entity that believes they have been subjected to discrimination prohibited under Title VI and related statutes</w:t>
      </w:r>
      <w:r>
        <w:rPr>
          <w:rFonts w:ascii="Arial" w:eastAsia="Times New Roman" w:hAnsi="Arial" w:cs="Arial"/>
        </w:rPr>
        <w:t xml:space="preserve"> in receiving </w:t>
      </w:r>
      <w:r w:rsidRPr="00016787">
        <w:rPr>
          <w:rFonts w:ascii="Arial" w:eastAsia="Times New Roman" w:hAnsi="Arial" w:cs="Arial"/>
        </w:rPr>
        <w:t xml:space="preserve">Easter Seals New Hampshire Transportation services may file a written complaint to the following address: </w:t>
      </w:r>
    </w:p>
    <w:p w14:paraId="040D7C8F" w14:textId="77777777" w:rsidR="0056429F" w:rsidRPr="00016787" w:rsidRDefault="0056429F" w:rsidP="0056429F"/>
    <w:p w14:paraId="147027F5" w14:textId="77777777" w:rsidR="0056429F" w:rsidRPr="00016787" w:rsidRDefault="0056429F" w:rsidP="0056429F">
      <w:pPr>
        <w:rPr>
          <w:rFonts w:ascii="Arial" w:eastAsia="Times New Roman" w:hAnsi="Arial" w:cs="Arial"/>
        </w:rPr>
      </w:pPr>
      <w:r>
        <w:rPr>
          <w:rFonts w:ascii="Arial" w:eastAsia="Times New Roman" w:hAnsi="Arial" w:cs="Arial"/>
        </w:rPr>
        <w:t>Lisa Ludwigsen</w:t>
      </w:r>
      <w:r w:rsidRPr="00016787">
        <w:rPr>
          <w:rFonts w:ascii="Arial" w:eastAsia="Times New Roman" w:hAnsi="Arial" w:cs="Arial"/>
        </w:rPr>
        <w:t>, Title VI Coordinator Easter Seals</w:t>
      </w:r>
      <w:r>
        <w:rPr>
          <w:rFonts w:ascii="Arial" w:eastAsia="Times New Roman" w:hAnsi="Arial" w:cs="Arial"/>
        </w:rPr>
        <w:t xml:space="preserve"> New Hampshire</w:t>
      </w:r>
      <w:r w:rsidRPr="00016787">
        <w:rPr>
          <w:rFonts w:ascii="Arial" w:eastAsia="Times New Roman" w:hAnsi="Arial" w:cs="Arial"/>
        </w:rPr>
        <w:t xml:space="preserve"> Transportation Program</w:t>
      </w:r>
    </w:p>
    <w:p w14:paraId="2DB9A9B6" w14:textId="2E488DC5" w:rsidR="0056429F" w:rsidRPr="00016787" w:rsidRDefault="00AD09D5" w:rsidP="0056429F">
      <w:pPr>
        <w:rPr>
          <w:rFonts w:ascii="Arial" w:eastAsia="Times New Roman" w:hAnsi="Arial" w:cs="Arial"/>
        </w:rPr>
      </w:pPr>
      <w:r>
        <w:rPr>
          <w:rFonts w:ascii="Arial" w:eastAsia="Times New Roman" w:hAnsi="Arial" w:cs="Arial"/>
        </w:rPr>
        <w:t>78</w:t>
      </w:r>
      <w:r w:rsidR="00A55153">
        <w:rPr>
          <w:rFonts w:ascii="Arial" w:eastAsia="Times New Roman" w:hAnsi="Arial" w:cs="Arial"/>
        </w:rPr>
        <w:t>2</w:t>
      </w:r>
      <w:r>
        <w:rPr>
          <w:rFonts w:ascii="Arial" w:eastAsia="Times New Roman" w:hAnsi="Arial" w:cs="Arial"/>
        </w:rPr>
        <w:t xml:space="preserve"> Gold St</w:t>
      </w:r>
    </w:p>
    <w:p w14:paraId="46B07E70" w14:textId="23598F32" w:rsidR="0056429F" w:rsidRPr="00016787" w:rsidRDefault="0056429F" w:rsidP="0056429F">
      <w:pPr>
        <w:rPr>
          <w:rFonts w:ascii="Arial" w:eastAsia="Times New Roman" w:hAnsi="Arial" w:cs="Arial"/>
        </w:rPr>
      </w:pPr>
      <w:r w:rsidRPr="00016787">
        <w:rPr>
          <w:rFonts w:ascii="Arial" w:eastAsia="Times New Roman" w:hAnsi="Arial" w:cs="Arial"/>
        </w:rPr>
        <w:t>Manchester, NH 0310</w:t>
      </w:r>
      <w:r w:rsidR="00AD09D5">
        <w:rPr>
          <w:rFonts w:ascii="Arial" w:eastAsia="Times New Roman" w:hAnsi="Arial" w:cs="Arial"/>
        </w:rPr>
        <w:t>3</w:t>
      </w:r>
    </w:p>
    <w:p w14:paraId="7BEF67EC" w14:textId="77777777" w:rsidR="0056429F" w:rsidRPr="00016787" w:rsidRDefault="0056429F" w:rsidP="0056429F">
      <w:pPr>
        <w:rPr>
          <w:rFonts w:ascii="Arial" w:eastAsia="Times New Roman" w:hAnsi="Arial" w:cs="Arial"/>
        </w:rPr>
      </w:pPr>
      <w:r w:rsidRPr="00016787">
        <w:rPr>
          <w:rFonts w:ascii="Arial" w:eastAsia="Times New Roman" w:hAnsi="Arial" w:cs="Arial"/>
        </w:rPr>
        <w:t>Phone: (603) 668-8603</w:t>
      </w:r>
    </w:p>
    <w:p w14:paraId="2A72D5C0" w14:textId="77777777" w:rsidR="0056429F" w:rsidRPr="00016787" w:rsidRDefault="0056429F" w:rsidP="0056429F">
      <w:pPr>
        <w:rPr>
          <w:rFonts w:ascii="Arial" w:eastAsia="Times New Roman" w:hAnsi="Arial" w:cs="Arial"/>
        </w:rPr>
      </w:pPr>
      <w:r w:rsidRPr="00016787">
        <w:rPr>
          <w:rFonts w:ascii="Arial" w:eastAsia="Times New Roman" w:hAnsi="Arial" w:cs="Arial"/>
        </w:rPr>
        <w:t>Fax: (603) 6</w:t>
      </w:r>
      <w:r>
        <w:rPr>
          <w:rFonts w:ascii="Arial" w:eastAsia="Times New Roman" w:hAnsi="Arial" w:cs="Arial"/>
        </w:rPr>
        <w:t>2</w:t>
      </w:r>
      <w:r w:rsidRPr="00016787">
        <w:rPr>
          <w:rFonts w:ascii="Arial" w:eastAsia="Times New Roman" w:hAnsi="Arial" w:cs="Arial"/>
        </w:rPr>
        <w:t>4-9794</w:t>
      </w:r>
    </w:p>
    <w:p w14:paraId="127EFAE6" w14:textId="77777777" w:rsidR="0056429F" w:rsidRPr="00016787" w:rsidRDefault="0056429F" w:rsidP="0056429F"/>
    <w:p w14:paraId="2C6BFC5C" w14:textId="77777777" w:rsidR="0056429F" w:rsidRPr="00016787" w:rsidRDefault="0056429F" w:rsidP="0056429F">
      <w:pPr>
        <w:autoSpaceDE w:val="0"/>
        <w:autoSpaceDN w:val="0"/>
        <w:adjustRightInd w:val="0"/>
        <w:rPr>
          <w:rFonts w:ascii="Calibri" w:hAnsi="Calibri" w:cs="Calibri"/>
          <w:color w:val="000000"/>
        </w:rPr>
      </w:pPr>
      <w:r w:rsidRPr="00016787">
        <w:rPr>
          <w:rFonts w:ascii="Calibri" w:hAnsi="Calibri" w:cs="Calibri"/>
          <w:color w:val="000000"/>
        </w:rPr>
        <w:t>More information about transit-related civil rights requirements may be found on the FTA’s</w:t>
      </w:r>
      <w:r>
        <w:rPr>
          <w:rFonts w:ascii="Calibri" w:hAnsi="Calibri" w:cs="Calibri"/>
          <w:color w:val="000000"/>
        </w:rPr>
        <w:t xml:space="preserve"> </w:t>
      </w:r>
      <w:r w:rsidRPr="00016787">
        <w:rPr>
          <w:rFonts w:ascii="Calibri" w:hAnsi="Calibri" w:cs="Calibri"/>
          <w:color w:val="000000"/>
        </w:rPr>
        <w:t xml:space="preserve">website at </w:t>
      </w:r>
      <w:hyperlink r:id="rId15" w:history="1">
        <w:r w:rsidRPr="00016787">
          <w:rPr>
            <w:rStyle w:val="Hyperlink"/>
            <w:rFonts w:ascii="Calibri" w:hAnsi="Calibri" w:cs="Calibri"/>
          </w:rPr>
          <w:t>www.fta.dot.gov</w:t>
        </w:r>
      </w:hyperlink>
      <w:r w:rsidRPr="00016787">
        <w:rPr>
          <w:rFonts w:ascii="Calibri" w:hAnsi="Calibri" w:cs="Calibri"/>
          <w:color w:val="000000"/>
        </w:rPr>
        <w:t>.</w:t>
      </w:r>
    </w:p>
    <w:p w14:paraId="45BD0EBE" w14:textId="77777777" w:rsidR="0056429F" w:rsidRPr="00016787" w:rsidRDefault="0056429F" w:rsidP="0056429F">
      <w:pPr>
        <w:autoSpaceDE w:val="0"/>
        <w:autoSpaceDN w:val="0"/>
        <w:adjustRightInd w:val="0"/>
        <w:rPr>
          <w:rFonts w:ascii="Calibri" w:hAnsi="Calibri" w:cs="Calibri"/>
          <w:color w:val="000000"/>
        </w:rPr>
      </w:pPr>
    </w:p>
    <w:p w14:paraId="00EB6725" w14:textId="77777777" w:rsidR="0056429F" w:rsidRPr="00016787" w:rsidRDefault="0056429F" w:rsidP="0056429F">
      <w:pPr>
        <w:autoSpaceDE w:val="0"/>
        <w:autoSpaceDN w:val="0"/>
        <w:adjustRightInd w:val="0"/>
        <w:rPr>
          <w:rFonts w:ascii="Calibri" w:hAnsi="Calibri" w:cs="Calibri"/>
          <w:color w:val="000000"/>
        </w:rPr>
      </w:pPr>
      <w:r w:rsidRPr="00016787">
        <w:rPr>
          <w:rFonts w:ascii="Calibri,Bold" w:hAnsi="Calibri,Bold" w:cs="Calibri,Bold"/>
          <w:b/>
          <w:bCs/>
          <w:color w:val="000000"/>
        </w:rPr>
        <w:t xml:space="preserve">Note: </w:t>
      </w:r>
      <w:r w:rsidRPr="00016787">
        <w:rPr>
          <w:rFonts w:ascii="Calibri" w:hAnsi="Calibri" w:cs="Calibri"/>
          <w:color w:val="000000"/>
        </w:rPr>
        <w:t xml:space="preserve">Apart from the form, </w:t>
      </w:r>
      <w:r w:rsidRPr="00016787">
        <w:rPr>
          <w:rFonts w:ascii="Calibri,BoldItalic" w:hAnsi="Calibri,BoldItalic" w:cs="Calibri,BoldItalic"/>
          <w:b/>
          <w:bCs/>
          <w:i/>
          <w:iCs/>
          <w:color w:val="000000"/>
        </w:rPr>
        <w:t>on separate pages</w:t>
      </w:r>
      <w:r w:rsidRPr="00016787">
        <w:rPr>
          <w:rFonts w:ascii="Calibri" w:hAnsi="Calibri" w:cs="Calibri"/>
          <w:color w:val="000000"/>
        </w:rP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w:t>
      </w:r>
    </w:p>
    <w:p w14:paraId="61E09AEE" w14:textId="77777777" w:rsidR="0056429F" w:rsidRPr="00016787" w:rsidRDefault="0056429F" w:rsidP="0056429F">
      <w:pPr>
        <w:autoSpaceDE w:val="0"/>
        <w:autoSpaceDN w:val="0"/>
        <w:adjustRightInd w:val="0"/>
        <w:rPr>
          <w:rFonts w:ascii="Calibri" w:hAnsi="Calibri" w:cs="Calibri"/>
          <w:color w:val="000000"/>
        </w:rPr>
      </w:pPr>
      <w:r w:rsidRPr="00016787">
        <w:rPr>
          <w:rFonts w:ascii="Calibri,Bold" w:hAnsi="Calibri,Bold" w:cs="Calibri,Bold"/>
          <w:b/>
          <w:bCs/>
          <w:color w:val="000000"/>
        </w:rPr>
        <w:t xml:space="preserve">Important: </w:t>
      </w:r>
      <w:r w:rsidRPr="00016787">
        <w:rPr>
          <w:rFonts w:ascii="Calibri" w:hAnsi="Calibri" w:cs="Calibri"/>
          <w:color w:val="000000"/>
        </w:rPr>
        <w:t xml:space="preserve">  </w:t>
      </w:r>
      <w:r>
        <w:rPr>
          <w:rFonts w:ascii="Calibri" w:hAnsi="Calibri" w:cs="Calibri"/>
          <w:color w:val="000000"/>
        </w:rPr>
        <w:t>P</w:t>
      </w:r>
      <w:r w:rsidRPr="00016787">
        <w:rPr>
          <w:rFonts w:ascii="Calibri" w:hAnsi="Calibri" w:cs="Calibri"/>
          <w:color w:val="000000"/>
        </w:rPr>
        <w:t>lease sign on the last page of the form after printing out.</w:t>
      </w:r>
    </w:p>
    <w:p w14:paraId="00A487EA" w14:textId="77777777" w:rsidR="0056429F" w:rsidRPr="00016787" w:rsidRDefault="0056429F" w:rsidP="0056429F"/>
    <w:p w14:paraId="42FEC6B8" w14:textId="77777777" w:rsidR="0056429F" w:rsidRPr="00016787" w:rsidRDefault="0056429F" w:rsidP="0056429F"/>
    <w:p w14:paraId="431A48DA" w14:textId="77777777" w:rsidR="0056429F" w:rsidRPr="00016787" w:rsidRDefault="0056429F" w:rsidP="0056429F"/>
    <w:p w14:paraId="6269A77D" w14:textId="77777777" w:rsidR="0056429F" w:rsidRPr="00016787" w:rsidRDefault="0056429F" w:rsidP="0056429F"/>
    <w:p w14:paraId="0A4B4D84" w14:textId="77777777" w:rsidR="0056429F" w:rsidRPr="00016787" w:rsidRDefault="0056429F" w:rsidP="0056429F"/>
    <w:p w14:paraId="05E97209" w14:textId="77777777" w:rsidR="0056429F" w:rsidRPr="00016787" w:rsidRDefault="0056429F" w:rsidP="0056429F"/>
    <w:p w14:paraId="67C875C5" w14:textId="77777777" w:rsidR="0056429F" w:rsidRDefault="0056429F" w:rsidP="0056429F">
      <w:pPr>
        <w:autoSpaceDE w:val="0"/>
        <w:autoSpaceDN w:val="0"/>
        <w:adjustRightInd w:val="0"/>
        <w:rPr>
          <w:rFonts w:ascii="Calibri,BoldItalic" w:hAnsi="Calibri,BoldItalic" w:cs="Calibri,BoldItalic"/>
          <w:b/>
          <w:bCs/>
          <w:i/>
          <w:iCs/>
        </w:rPr>
      </w:pPr>
    </w:p>
    <w:p w14:paraId="105AF0BE" w14:textId="77777777" w:rsidR="0056429F" w:rsidRDefault="0056429F" w:rsidP="0056429F">
      <w:pPr>
        <w:autoSpaceDE w:val="0"/>
        <w:autoSpaceDN w:val="0"/>
        <w:adjustRightInd w:val="0"/>
        <w:rPr>
          <w:rFonts w:ascii="Calibri,BoldItalic" w:hAnsi="Calibri,BoldItalic" w:cs="Calibri,BoldItalic"/>
          <w:b/>
          <w:bCs/>
          <w:i/>
          <w:iCs/>
        </w:rPr>
      </w:pPr>
    </w:p>
    <w:p w14:paraId="0BD26B43" w14:textId="77777777" w:rsidR="0056429F" w:rsidRDefault="0056429F" w:rsidP="0056429F">
      <w:pPr>
        <w:autoSpaceDE w:val="0"/>
        <w:autoSpaceDN w:val="0"/>
        <w:adjustRightInd w:val="0"/>
        <w:rPr>
          <w:rFonts w:ascii="Calibri,BoldItalic" w:hAnsi="Calibri,BoldItalic" w:cs="Calibri,BoldItalic"/>
          <w:b/>
          <w:bCs/>
          <w:i/>
          <w:iCs/>
        </w:rPr>
      </w:pPr>
    </w:p>
    <w:p w14:paraId="2269B2B2" w14:textId="77777777" w:rsidR="0056429F" w:rsidRDefault="0056429F" w:rsidP="0056429F">
      <w:pPr>
        <w:autoSpaceDE w:val="0"/>
        <w:autoSpaceDN w:val="0"/>
        <w:adjustRightInd w:val="0"/>
        <w:rPr>
          <w:rFonts w:ascii="Calibri,BoldItalic" w:hAnsi="Calibri,BoldItalic" w:cs="Calibri,BoldItalic"/>
          <w:b/>
          <w:bCs/>
          <w:i/>
          <w:iCs/>
        </w:rPr>
      </w:pPr>
    </w:p>
    <w:p w14:paraId="4BF929D6" w14:textId="77777777" w:rsidR="0056429F" w:rsidRDefault="0056429F" w:rsidP="0056429F">
      <w:pPr>
        <w:autoSpaceDE w:val="0"/>
        <w:autoSpaceDN w:val="0"/>
        <w:adjustRightInd w:val="0"/>
        <w:rPr>
          <w:rFonts w:ascii="Calibri,BoldItalic" w:hAnsi="Calibri,BoldItalic" w:cs="Calibri,BoldItalic"/>
          <w:b/>
          <w:bCs/>
          <w:i/>
          <w:iCs/>
        </w:rPr>
      </w:pPr>
    </w:p>
    <w:p w14:paraId="30C6C20C" w14:textId="77777777" w:rsidR="0056429F" w:rsidRDefault="0056429F" w:rsidP="0056429F">
      <w:pPr>
        <w:autoSpaceDE w:val="0"/>
        <w:autoSpaceDN w:val="0"/>
        <w:adjustRightInd w:val="0"/>
        <w:rPr>
          <w:rFonts w:ascii="Calibri,BoldItalic" w:hAnsi="Calibri,BoldItalic" w:cs="Calibri,BoldItalic"/>
          <w:b/>
          <w:bCs/>
          <w:i/>
          <w:iCs/>
        </w:rPr>
      </w:pPr>
    </w:p>
    <w:p w14:paraId="540F0EE4" w14:textId="77777777" w:rsidR="0056429F" w:rsidRDefault="0056429F" w:rsidP="0056429F">
      <w:pPr>
        <w:autoSpaceDE w:val="0"/>
        <w:autoSpaceDN w:val="0"/>
        <w:adjustRightInd w:val="0"/>
        <w:rPr>
          <w:rFonts w:ascii="Calibri,BoldItalic" w:hAnsi="Calibri,BoldItalic" w:cs="Calibri,BoldItalic"/>
          <w:b/>
          <w:bCs/>
          <w:i/>
          <w:iCs/>
        </w:rPr>
      </w:pPr>
    </w:p>
    <w:p w14:paraId="60BB1412" w14:textId="77777777" w:rsidR="0056429F" w:rsidRDefault="0056429F" w:rsidP="0056429F">
      <w:pPr>
        <w:autoSpaceDE w:val="0"/>
        <w:autoSpaceDN w:val="0"/>
        <w:adjustRightInd w:val="0"/>
        <w:rPr>
          <w:rFonts w:ascii="Calibri,BoldItalic" w:hAnsi="Calibri,BoldItalic" w:cs="Calibri,BoldItalic"/>
          <w:b/>
          <w:bCs/>
          <w:i/>
          <w:iCs/>
        </w:rPr>
      </w:pPr>
    </w:p>
    <w:p w14:paraId="03FDEF2D" w14:textId="77777777" w:rsidR="0056429F" w:rsidRDefault="0056429F" w:rsidP="0056429F">
      <w:pPr>
        <w:autoSpaceDE w:val="0"/>
        <w:autoSpaceDN w:val="0"/>
        <w:adjustRightInd w:val="0"/>
        <w:rPr>
          <w:rFonts w:ascii="Calibri,BoldItalic" w:hAnsi="Calibri,BoldItalic" w:cs="Calibri,BoldItalic"/>
          <w:b/>
          <w:bCs/>
          <w:i/>
          <w:iCs/>
        </w:rPr>
      </w:pPr>
    </w:p>
    <w:p w14:paraId="7378855A" w14:textId="77777777" w:rsidR="0056429F" w:rsidRDefault="0056429F" w:rsidP="0056429F">
      <w:pPr>
        <w:autoSpaceDE w:val="0"/>
        <w:autoSpaceDN w:val="0"/>
        <w:adjustRightInd w:val="0"/>
        <w:rPr>
          <w:rFonts w:ascii="Calibri,BoldItalic" w:hAnsi="Calibri,BoldItalic" w:cs="Calibri,BoldItalic"/>
          <w:b/>
          <w:bCs/>
          <w:iCs/>
          <w:u w:val="single"/>
        </w:rPr>
      </w:pPr>
    </w:p>
    <w:p w14:paraId="71A0B146" w14:textId="77777777" w:rsidR="0056429F" w:rsidRDefault="0056429F" w:rsidP="0056429F">
      <w:pPr>
        <w:autoSpaceDE w:val="0"/>
        <w:autoSpaceDN w:val="0"/>
        <w:adjustRightInd w:val="0"/>
        <w:rPr>
          <w:rFonts w:ascii="Calibri,BoldItalic" w:hAnsi="Calibri,BoldItalic" w:cs="Calibri,BoldItalic"/>
          <w:b/>
          <w:bCs/>
          <w:iCs/>
          <w:u w:val="single"/>
        </w:rPr>
      </w:pPr>
      <w:r w:rsidRPr="00B63F40">
        <w:rPr>
          <w:rFonts w:ascii="Calibri,BoldItalic" w:hAnsi="Calibri,BoldItalic" w:cs="Calibri,BoldItalic"/>
          <w:b/>
          <w:bCs/>
          <w:iCs/>
          <w:u w:val="single"/>
        </w:rPr>
        <w:lastRenderedPageBreak/>
        <w:t>Section I</w:t>
      </w:r>
    </w:p>
    <w:p w14:paraId="3CBDB3B4" w14:textId="77777777" w:rsidR="0056429F" w:rsidRPr="00B63F40" w:rsidRDefault="0056429F" w:rsidP="0056429F">
      <w:pPr>
        <w:autoSpaceDE w:val="0"/>
        <w:autoSpaceDN w:val="0"/>
        <w:adjustRightInd w:val="0"/>
        <w:rPr>
          <w:rFonts w:ascii="Calibri,BoldItalic" w:hAnsi="Calibri,BoldItalic" w:cs="Calibri,BoldItalic"/>
          <w:b/>
          <w:bCs/>
          <w:iCs/>
          <w:u w:val="single"/>
        </w:rPr>
      </w:pPr>
    </w:p>
    <w:p w14:paraId="54A3E22C" w14:textId="77777777" w:rsidR="0056429F" w:rsidRPr="00016787" w:rsidRDefault="0056429F" w:rsidP="0056429F">
      <w:pPr>
        <w:autoSpaceDE w:val="0"/>
        <w:autoSpaceDN w:val="0"/>
        <w:adjustRightInd w:val="0"/>
        <w:rPr>
          <w:rFonts w:ascii="Calibri,Bold" w:hAnsi="Calibri,Bold" w:cs="Calibri,Bold"/>
          <w:b/>
          <w:bCs/>
        </w:rPr>
      </w:pPr>
      <w:r w:rsidRPr="00016787">
        <w:rPr>
          <w:rFonts w:ascii="Calibri,Bold" w:hAnsi="Calibri,Bold" w:cs="Calibri,Bold"/>
          <w:b/>
          <w:bCs/>
        </w:rPr>
        <w:t>I believe that I have been (or someone else has been) discriminated against on the basis</w:t>
      </w:r>
    </w:p>
    <w:p w14:paraId="2E288D66" w14:textId="77777777" w:rsidR="0056429F" w:rsidRPr="00016787" w:rsidRDefault="0056429F" w:rsidP="0056429F">
      <w:pPr>
        <w:autoSpaceDE w:val="0"/>
        <w:autoSpaceDN w:val="0"/>
        <w:adjustRightInd w:val="0"/>
        <w:rPr>
          <w:rFonts w:ascii="Calibri,Bold" w:hAnsi="Calibri,Bold" w:cs="Calibri,Bold"/>
          <w:b/>
          <w:bCs/>
        </w:rPr>
      </w:pPr>
      <w:r w:rsidRPr="00016787">
        <w:rPr>
          <w:rFonts w:ascii="Calibri,Bold" w:hAnsi="Calibri,Bold" w:cs="Calibri,Bold"/>
          <w:b/>
          <w:bCs/>
        </w:rPr>
        <w:t>of:</w:t>
      </w:r>
    </w:p>
    <w:p w14:paraId="64C54C9B"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Race / Color / National Origin</w:t>
      </w:r>
    </w:p>
    <w:p w14:paraId="0018CC40"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Disability</w:t>
      </w:r>
    </w:p>
    <w:p w14:paraId="526062FB"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Not Applicable</w:t>
      </w:r>
    </w:p>
    <w:p w14:paraId="56C205B5"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Other (specify):</w:t>
      </w:r>
    </w:p>
    <w:p w14:paraId="6C61E604"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_______________________________________________________</w:t>
      </w:r>
    </w:p>
    <w:p w14:paraId="02C20B90" w14:textId="77777777" w:rsidR="0056429F" w:rsidRDefault="0056429F" w:rsidP="0056429F">
      <w:pPr>
        <w:autoSpaceDE w:val="0"/>
        <w:autoSpaceDN w:val="0"/>
        <w:adjustRightInd w:val="0"/>
        <w:rPr>
          <w:rFonts w:ascii="Calibri,Bold" w:hAnsi="Calibri,Bold" w:cs="Calibri,Bold"/>
          <w:b/>
          <w:bCs/>
        </w:rPr>
      </w:pPr>
    </w:p>
    <w:p w14:paraId="69423A33" w14:textId="77777777" w:rsidR="0056429F" w:rsidRPr="00016787" w:rsidRDefault="0056429F" w:rsidP="0056429F">
      <w:pPr>
        <w:autoSpaceDE w:val="0"/>
        <w:autoSpaceDN w:val="0"/>
        <w:adjustRightInd w:val="0"/>
        <w:rPr>
          <w:rFonts w:ascii="Calibri,Bold" w:hAnsi="Calibri,Bold" w:cs="Calibri,Bold"/>
          <w:b/>
          <w:bCs/>
        </w:rPr>
      </w:pPr>
      <w:r w:rsidRPr="00016787">
        <w:rPr>
          <w:rFonts w:ascii="Calibri,Bold" w:hAnsi="Calibri,Bold" w:cs="Calibri,Bold"/>
          <w:b/>
          <w:bCs/>
        </w:rPr>
        <w:t>I believe that Easter Seals Transportation Program has failed to comply with the following program requirements:</w:t>
      </w:r>
    </w:p>
    <w:p w14:paraId="2CBF9AC9" w14:textId="005AF626" w:rsidR="0056429F"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Pr>
          <w:rFonts w:ascii="Calibri" w:hAnsi="Calibri" w:cs="Calibri"/>
        </w:rPr>
        <w:t>Title VI of the Civil Rights Act of 1964 (Title VI)</w:t>
      </w:r>
    </w:p>
    <w:p w14:paraId="4DA1DCD9" w14:textId="77777777" w:rsidR="0056429F"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Pr>
          <w:rFonts w:ascii="Calibri" w:hAnsi="Calibri" w:cs="Calibri"/>
        </w:rPr>
        <w:t>Americans with Disabilities Act (ADA)</w:t>
      </w:r>
    </w:p>
    <w:p w14:paraId="55A243C7" w14:textId="77777777" w:rsidR="0056429F"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Disadvantaged Business Enterprise (DBE)</w:t>
      </w:r>
    </w:p>
    <w:p w14:paraId="4D0F060E"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External Equal Employment Opportunity</w:t>
      </w:r>
    </w:p>
    <w:p w14:paraId="54681BFB"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Not Applicable</w:t>
      </w:r>
    </w:p>
    <w:p w14:paraId="39063E4E"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Other (specify): _____________________________________________________</w:t>
      </w:r>
    </w:p>
    <w:p w14:paraId="3F91132C" w14:textId="77777777" w:rsidR="0056429F" w:rsidRPr="00016787" w:rsidRDefault="0056429F" w:rsidP="0056429F">
      <w:pPr>
        <w:autoSpaceDE w:val="0"/>
        <w:autoSpaceDN w:val="0"/>
        <w:adjustRightInd w:val="0"/>
        <w:rPr>
          <w:rFonts w:ascii="Calibri,BoldItalic" w:hAnsi="Calibri,BoldItalic" w:cs="Calibri,BoldItalic"/>
          <w:b/>
          <w:bCs/>
          <w:i/>
          <w:iCs/>
        </w:rPr>
      </w:pPr>
    </w:p>
    <w:p w14:paraId="3B995AD9" w14:textId="77777777" w:rsidR="0056429F" w:rsidRPr="00016787" w:rsidRDefault="0056429F" w:rsidP="0056429F">
      <w:pPr>
        <w:autoSpaceDE w:val="0"/>
        <w:autoSpaceDN w:val="0"/>
        <w:adjustRightInd w:val="0"/>
        <w:rPr>
          <w:rFonts w:ascii="Calibri,BoldItalic" w:hAnsi="Calibri,BoldItalic" w:cs="Calibri,BoldItalic"/>
          <w:b/>
          <w:bCs/>
          <w:i/>
          <w:iCs/>
        </w:rPr>
      </w:pPr>
      <w:r w:rsidRPr="00016787">
        <w:rPr>
          <w:rFonts w:ascii="Calibri,BoldItalic" w:hAnsi="Calibri,BoldItalic" w:cs="Calibri,BoldItalic"/>
          <w:b/>
          <w:bCs/>
          <w:i/>
          <w:iCs/>
        </w:rPr>
        <w:t>Section II</w:t>
      </w:r>
    </w:p>
    <w:p w14:paraId="053F04D6"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Name: ___________________________________________________________________</w:t>
      </w:r>
    </w:p>
    <w:p w14:paraId="5DA93C97"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Street Address: _____________________________________________________________</w:t>
      </w:r>
    </w:p>
    <w:p w14:paraId="40864532"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City: ______________________________ State: ________ Zip Code: _______________</w:t>
      </w:r>
    </w:p>
    <w:p w14:paraId="7A196EEB"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 xml:space="preserve">Telephone Numbers: </w:t>
      </w:r>
    </w:p>
    <w:p w14:paraId="3CC132D2"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Home: ____________________________________________</w:t>
      </w:r>
    </w:p>
    <w:p w14:paraId="5AC76918"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Cell: ______________________________________________</w:t>
      </w:r>
    </w:p>
    <w:p w14:paraId="2F17B083"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E-Mail Address: _____________________________________________________________</w:t>
      </w:r>
    </w:p>
    <w:p w14:paraId="3ADB4F8E" w14:textId="77777777" w:rsidR="0056429F" w:rsidRDefault="0056429F" w:rsidP="0056429F">
      <w:pPr>
        <w:autoSpaceDE w:val="0"/>
        <w:autoSpaceDN w:val="0"/>
        <w:adjustRightInd w:val="0"/>
        <w:rPr>
          <w:rFonts w:ascii="Calibri" w:hAnsi="Calibri" w:cs="Calibri"/>
        </w:rPr>
      </w:pPr>
    </w:p>
    <w:p w14:paraId="0A87DCBF"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Accessible format requirements:</w:t>
      </w:r>
    </w:p>
    <w:p w14:paraId="192C3CEB"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Large Print</w:t>
      </w:r>
    </w:p>
    <w:p w14:paraId="5129B952"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Not Applicable</w:t>
      </w:r>
    </w:p>
    <w:p w14:paraId="48B7503C" w14:textId="77777777" w:rsidR="0056429F" w:rsidRPr="00016787" w:rsidRDefault="0056429F" w:rsidP="0056429F">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Calibri" w:hAnsi="Calibri" w:cs="Calibri"/>
        </w:rPr>
        <w:t xml:space="preserve">Other (specify): </w:t>
      </w:r>
    </w:p>
    <w:p w14:paraId="3B8DF8A5" w14:textId="77777777" w:rsidR="0056429F" w:rsidRPr="00016787" w:rsidRDefault="0056429F" w:rsidP="0056429F">
      <w:r w:rsidRPr="00016787">
        <w:rPr>
          <w:rFonts w:ascii="Calibri" w:hAnsi="Calibri" w:cs="Calibri"/>
        </w:rPr>
        <w:t>___________________________________________________________________</w:t>
      </w:r>
    </w:p>
    <w:p w14:paraId="5088AC87" w14:textId="77777777" w:rsidR="0056429F" w:rsidRPr="00016787" w:rsidRDefault="0056429F" w:rsidP="0056429F">
      <w:pPr>
        <w:autoSpaceDE w:val="0"/>
        <w:autoSpaceDN w:val="0"/>
        <w:adjustRightInd w:val="0"/>
        <w:rPr>
          <w:rFonts w:ascii="Calibri,BoldItalic" w:hAnsi="Calibri,BoldItalic" w:cs="Calibri,BoldItalic"/>
          <w:b/>
          <w:bCs/>
          <w:i/>
          <w:iCs/>
        </w:rPr>
      </w:pPr>
      <w:r w:rsidRPr="00016787">
        <w:rPr>
          <w:rFonts w:ascii="Calibri,BoldItalic" w:hAnsi="Calibri,BoldItalic" w:cs="Calibri,BoldItalic"/>
          <w:b/>
          <w:bCs/>
          <w:i/>
          <w:iCs/>
        </w:rPr>
        <w:t>Section III</w:t>
      </w:r>
    </w:p>
    <w:p w14:paraId="264FA809"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 xml:space="preserve">Are you filing this complaint on your own behalf? </w:t>
      </w:r>
      <w:r w:rsidRPr="00016787">
        <w:rPr>
          <w:rFonts w:ascii="Wingdings" w:hAnsi="Wingdings" w:cs="Wingdings"/>
        </w:rPr>
        <w:t></w:t>
      </w:r>
      <w:r w:rsidRPr="00016787">
        <w:rPr>
          <w:rFonts w:ascii="Wingdings" w:hAnsi="Wingdings" w:cs="Wingdings"/>
        </w:rPr>
        <w:t></w:t>
      </w:r>
      <w:r w:rsidRPr="00016787">
        <w:rPr>
          <w:rFonts w:ascii="Calibri" w:hAnsi="Calibri" w:cs="Calibri"/>
        </w:rPr>
        <w:t xml:space="preserve">Yes </w:t>
      </w:r>
      <w:r w:rsidRPr="00016787">
        <w:rPr>
          <w:rFonts w:ascii="Wingdings" w:hAnsi="Wingdings" w:cs="Wingdings"/>
        </w:rPr>
        <w:t></w:t>
      </w:r>
      <w:r w:rsidRPr="00016787">
        <w:rPr>
          <w:rFonts w:ascii="Wingdings" w:hAnsi="Wingdings" w:cs="Wingdings"/>
        </w:rPr>
        <w:t></w:t>
      </w:r>
      <w:r w:rsidRPr="00016787">
        <w:rPr>
          <w:rFonts w:ascii="Calibri" w:hAnsi="Calibri" w:cs="Calibri"/>
        </w:rPr>
        <w:t>No</w:t>
      </w:r>
    </w:p>
    <w:p w14:paraId="58EE37CF"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If not, please supply the name and relationship of the person for whom you are filing this complaint:</w:t>
      </w:r>
    </w:p>
    <w:p w14:paraId="45DFF889"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Please explain why you have filed for a third party:</w:t>
      </w:r>
    </w:p>
    <w:p w14:paraId="3C4E6EAB"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 xml:space="preserve">Please confirm that you have obtained the permission of the aggrieved party if you are filing on behalf of a third party: </w:t>
      </w:r>
      <w:r w:rsidRPr="00016787">
        <w:rPr>
          <w:rFonts w:ascii="Wingdings" w:hAnsi="Wingdings" w:cs="Wingdings"/>
        </w:rPr>
        <w:t></w:t>
      </w:r>
      <w:r w:rsidRPr="00016787">
        <w:rPr>
          <w:rFonts w:ascii="Wingdings" w:hAnsi="Wingdings" w:cs="Wingdings"/>
        </w:rPr>
        <w:t></w:t>
      </w:r>
      <w:r w:rsidRPr="00016787">
        <w:rPr>
          <w:rFonts w:ascii="Calibri" w:hAnsi="Calibri" w:cs="Calibri"/>
        </w:rPr>
        <w:t xml:space="preserve">Yes </w:t>
      </w:r>
      <w:r w:rsidRPr="00016787">
        <w:rPr>
          <w:rFonts w:ascii="Wingdings" w:hAnsi="Wingdings" w:cs="Wingdings"/>
        </w:rPr>
        <w:t></w:t>
      </w:r>
      <w:r w:rsidRPr="00016787">
        <w:rPr>
          <w:rFonts w:ascii="Wingdings" w:hAnsi="Wingdings" w:cs="Wingdings"/>
        </w:rPr>
        <w:t></w:t>
      </w:r>
      <w:r w:rsidRPr="00016787">
        <w:rPr>
          <w:rFonts w:ascii="Calibri" w:hAnsi="Calibri" w:cs="Calibri"/>
        </w:rPr>
        <w:t>No</w:t>
      </w:r>
    </w:p>
    <w:p w14:paraId="27F87A3A" w14:textId="77777777" w:rsidR="0056429F" w:rsidRDefault="0056429F" w:rsidP="0056429F">
      <w:pPr>
        <w:autoSpaceDE w:val="0"/>
        <w:autoSpaceDN w:val="0"/>
        <w:adjustRightInd w:val="0"/>
        <w:rPr>
          <w:rFonts w:ascii="Calibri" w:hAnsi="Calibri" w:cs="Calibri"/>
        </w:rPr>
      </w:pPr>
    </w:p>
    <w:p w14:paraId="0275D053" w14:textId="77777777" w:rsidR="0056429F" w:rsidRPr="00016787" w:rsidRDefault="0056429F" w:rsidP="0056429F">
      <w:pPr>
        <w:autoSpaceDE w:val="0"/>
        <w:autoSpaceDN w:val="0"/>
        <w:adjustRightInd w:val="0"/>
        <w:rPr>
          <w:rFonts w:ascii="Calibri" w:hAnsi="Calibri" w:cs="Calibri"/>
        </w:rPr>
      </w:pPr>
      <w:r w:rsidRPr="00016787">
        <w:rPr>
          <w:rFonts w:ascii="Calibri" w:hAnsi="Calibri" w:cs="Calibri"/>
        </w:rPr>
        <w:t>Please sign here: ______________________________________ Date:</w:t>
      </w:r>
      <w:r>
        <w:rPr>
          <w:rFonts w:ascii="Calibri" w:hAnsi="Calibri" w:cs="Calibri"/>
        </w:rPr>
        <w:t xml:space="preserve"> </w:t>
      </w:r>
      <w:r w:rsidRPr="00016787">
        <w:rPr>
          <w:rFonts w:ascii="Calibri" w:hAnsi="Calibri" w:cs="Calibri"/>
        </w:rPr>
        <w:t>______________</w:t>
      </w:r>
    </w:p>
    <w:p w14:paraId="7CC5BE0A" w14:textId="77777777" w:rsidR="0056429F" w:rsidRPr="00016787" w:rsidRDefault="0056429F" w:rsidP="0056429F">
      <w:pPr>
        <w:rPr>
          <w:rFonts w:ascii="Arial" w:hAnsi="Arial" w:cs="Arial"/>
        </w:rPr>
      </w:pPr>
    </w:p>
    <w:p w14:paraId="60DC14D6" w14:textId="50D1E89C" w:rsidR="008124BE" w:rsidRPr="00415F69" w:rsidRDefault="008124BE" w:rsidP="00BB0AFF">
      <w:pPr>
        <w:pStyle w:val="Heading3"/>
        <w:ind w:left="0" w:firstLine="270"/>
        <w:rPr>
          <w:rFonts w:ascii="Arial" w:hAnsi="Arial" w:cs="Arial"/>
        </w:rPr>
      </w:pPr>
      <w:bookmarkStart w:id="5" w:name="_Toc49430080"/>
      <w:r w:rsidRPr="00415F69">
        <w:rPr>
          <w:rFonts w:ascii="Arial" w:hAnsi="Arial" w:cs="Arial"/>
        </w:rPr>
        <w:t>The Procedure</w:t>
      </w:r>
      <w:bookmarkEnd w:id="5"/>
      <w:r w:rsidR="006C5E70" w:rsidRPr="00415F69">
        <w:rPr>
          <w:rFonts w:ascii="Arial" w:hAnsi="Arial" w:cs="Arial"/>
        </w:rPr>
        <w:t xml:space="preserve"> </w:t>
      </w:r>
    </w:p>
    <w:p w14:paraId="7618429C" w14:textId="77777777" w:rsidR="006C5E70" w:rsidRPr="00415F69" w:rsidRDefault="006C5E70" w:rsidP="006C5E70">
      <w:pPr>
        <w:rPr>
          <w:rFonts w:ascii="Arial" w:hAnsi="Arial" w:cs="Arial"/>
        </w:rPr>
      </w:pPr>
    </w:p>
    <w:p w14:paraId="1BC057F4" w14:textId="575B40C9" w:rsidR="00AB746A" w:rsidRPr="00BE0E76" w:rsidRDefault="00AB746A" w:rsidP="008124BE">
      <w:pPr>
        <w:rPr>
          <w:rFonts w:ascii="Arial" w:hAnsi="Arial" w:cs="Arial"/>
          <w:u w:color="C00000"/>
        </w:rPr>
      </w:pPr>
      <w:r w:rsidRPr="00415F69">
        <w:rPr>
          <w:rFonts w:ascii="Arial" w:hAnsi="Arial" w:cs="Arial"/>
          <w:u w:color="C00000"/>
        </w:rPr>
        <w:t xml:space="preserve">If you believe that you have received discriminatory treatment by the </w:t>
      </w:r>
      <w:proofErr w:type="spellStart"/>
      <w:r w:rsidR="00415F69" w:rsidRPr="00415F69">
        <w:rPr>
          <w:rFonts w:ascii="Arial" w:hAnsi="Arial" w:cs="Arial"/>
          <w:u w:color="C00000"/>
        </w:rPr>
        <w:t>Easterseals</w:t>
      </w:r>
      <w:proofErr w:type="spellEnd"/>
      <w:r w:rsidR="00415F69" w:rsidRPr="00415F69">
        <w:rPr>
          <w:rFonts w:ascii="Arial" w:hAnsi="Arial" w:cs="Arial"/>
          <w:u w:color="C00000"/>
        </w:rPr>
        <w:t xml:space="preserve"> NH Transportation Program</w:t>
      </w:r>
      <w:r w:rsidR="00A000E2">
        <w:rPr>
          <w:rFonts w:ascii="Arial" w:hAnsi="Arial" w:cs="Arial"/>
          <w:u w:color="C00000"/>
        </w:rPr>
        <w:t xml:space="preserve"> </w:t>
      </w:r>
      <w:r w:rsidRPr="00415F69">
        <w:rPr>
          <w:rFonts w:ascii="Arial" w:hAnsi="Arial" w:cs="Arial"/>
          <w:u w:color="C00000"/>
        </w:rPr>
        <w:t xml:space="preserve">on the basis of race, color or national origin, you have the right to file a complaint with the </w:t>
      </w:r>
      <w:proofErr w:type="spellStart"/>
      <w:r w:rsidR="00415F69" w:rsidRPr="00415F69">
        <w:rPr>
          <w:rFonts w:ascii="Arial" w:hAnsi="Arial" w:cs="Arial"/>
          <w:u w:color="C00000"/>
        </w:rPr>
        <w:t>Easterseals</w:t>
      </w:r>
      <w:proofErr w:type="spellEnd"/>
      <w:r w:rsidR="00415F69" w:rsidRPr="00415F69">
        <w:rPr>
          <w:rFonts w:ascii="Arial" w:hAnsi="Arial" w:cs="Arial"/>
          <w:u w:color="C00000"/>
        </w:rPr>
        <w:t xml:space="preserve"> NH Transportation </w:t>
      </w:r>
      <w:r w:rsidR="00415F69" w:rsidRPr="00BE0E76">
        <w:rPr>
          <w:rFonts w:ascii="Arial" w:hAnsi="Arial" w:cs="Arial"/>
          <w:u w:color="C00000"/>
        </w:rPr>
        <w:t>Program</w:t>
      </w:r>
      <w:r w:rsidR="00A000E2" w:rsidRPr="00BE0E76">
        <w:rPr>
          <w:rFonts w:ascii="Arial" w:hAnsi="Arial" w:cs="Arial"/>
          <w:u w:color="C00000"/>
        </w:rPr>
        <w:t xml:space="preserve"> </w:t>
      </w:r>
      <w:r w:rsidR="00310DC9" w:rsidRPr="00BE0E76">
        <w:rPr>
          <w:rFonts w:ascii="Arial" w:hAnsi="Arial" w:cs="Arial"/>
          <w:u w:color="C00000"/>
        </w:rPr>
        <w:t xml:space="preserve">by contacting </w:t>
      </w:r>
      <w:r w:rsidR="000B10EF">
        <w:rPr>
          <w:rFonts w:ascii="Arial" w:hAnsi="Arial" w:cs="Arial"/>
          <w:u w:color="C00000"/>
        </w:rPr>
        <w:t>Lisa Ludwigsen</w:t>
      </w:r>
      <w:r w:rsidR="00310DC9" w:rsidRPr="00BE0E76">
        <w:rPr>
          <w:rFonts w:ascii="Arial" w:hAnsi="Arial" w:cs="Arial"/>
          <w:u w:color="C00000"/>
        </w:rPr>
        <w:t xml:space="preserve">, </w:t>
      </w:r>
      <w:r w:rsidR="000B10EF">
        <w:rPr>
          <w:rFonts w:ascii="Arial" w:hAnsi="Arial" w:cs="Arial"/>
          <w:u w:color="C00000"/>
        </w:rPr>
        <w:t>Business Manager</w:t>
      </w:r>
      <w:r w:rsidR="00562F26">
        <w:rPr>
          <w:rFonts w:ascii="Arial" w:hAnsi="Arial" w:cs="Arial"/>
          <w:u w:color="C00000"/>
        </w:rPr>
        <w:t xml:space="preserve"> or </w:t>
      </w:r>
      <w:r w:rsidR="00F6749A">
        <w:rPr>
          <w:rFonts w:ascii="Arial" w:hAnsi="Arial" w:cs="Arial"/>
          <w:u w:color="C00000"/>
        </w:rPr>
        <w:t xml:space="preserve">the </w:t>
      </w:r>
      <w:r w:rsidR="000B10EF">
        <w:rPr>
          <w:rFonts w:ascii="Arial" w:hAnsi="Arial" w:cs="Arial"/>
          <w:u w:color="C00000"/>
        </w:rPr>
        <w:t>Operations</w:t>
      </w:r>
      <w:r w:rsidR="00F6749A">
        <w:rPr>
          <w:rFonts w:ascii="Arial" w:hAnsi="Arial" w:cs="Arial"/>
          <w:u w:color="C00000"/>
        </w:rPr>
        <w:t xml:space="preserve"> Manager</w:t>
      </w:r>
      <w:r w:rsidRPr="00BE0E76">
        <w:rPr>
          <w:rFonts w:ascii="Arial" w:hAnsi="Arial" w:cs="Arial"/>
          <w:u w:color="C00000"/>
        </w:rPr>
        <w:t xml:space="preserve">.  </w:t>
      </w:r>
    </w:p>
    <w:p w14:paraId="3CFAFA17" w14:textId="77777777" w:rsidR="00AB746A" w:rsidRPr="00415F69" w:rsidRDefault="00AB746A" w:rsidP="008124BE">
      <w:pPr>
        <w:rPr>
          <w:rFonts w:ascii="Arial" w:hAnsi="Arial" w:cs="Arial"/>
          <w:b/>
          <w:u w:color="C00000"/>
        </w:rPr>
      </w:pPr>
    </w:p>
    <w:p w14:paraId="03592504" w14:textId="77777777" w:rsidR="00AB746A" w:rsidRPr="006B2D6E" w:rsidRDefault="00AB746A" w:rsidP="008124BE">
      <w:pPr>
        <w:rPr>
          <w:rFonts w:ascii="Arial" w:hAnsi="Arial" w:cs="Arial"/>
          <w:b/>
          <w:u w:val="single"/>
        </w:rPr>
      </w:pPr>
      <w:r w:rsidRPr="006B2D6E">
        <w:rPr>
          <w:rFonts w:ascii="Arial" w:hAnsi="Arial" w:cs="Arial"/>
          <w:b/>
          <w:u w:val="single"/>
        </w:rPr>
        <w:t>Methods of filing a complaint:</w:t>
      </w:r>
    </w:p>
    <w:p w14:paraId="0DEDCA12" w14:textId="77777777" w:rsidR="00AB746A" w:rsidRPr="00415F69" w:rsidRDefault="00AB746A" w:rsidP="008124BE">
      <w:pPr>
        <w:rPr>
          <w:rFonts w:ascii="Arial" w:hAnsi="Arial" w:cs="Arial"/>
          <w:b/>
          <w:u w:color="C00000"/>
        </w:rPr>
      </w:pPr>
    </w:p>
    <w:p w14:paraId="766DD02E" w14:textId="77777777" w:rsidR="00AB746A" w:rsidRPr="00415F69" w:rsidRDefault="00AB746A" w:rsidP="008124BE">
      <w:pPr>
        <w:rPr>
          <w:rFonts w:ascii="Arial" w:hAnsi="Arial" w:cs="Arial"/>
          <w:u w:color="C00000"/>
        </w:rPr>
      </w:pPr>
      <w:r w:rsidRPr="00415F69">
        <w:rPr>
          <w:rFonts w:ascii="Arial" w:hAnsi="Arial" w:cs="Arial"/>
          <w:u w:color="C00000"/>
        </w:rPr>
        <w:t>Complete the Complaint Form, and send it to:</w:t>
      </w:r>
    </w:p>
    <w:p w14:paraId="6DD86507" w14:textId="77777777" w:rsidR="00AB746A" w:rsidRPr="00415F69" w:rsidRDefault="00AB746A" w:rsidP="008124BE">
      <w:pPr>
        <w:rPr>
          <w:rFonts w:ascii="Arial" w:hAnsi="Arial" w:cs="Arial"/>
          <w:b/>
          <w:u w:color="C00000"/>
        </w:rPr>
      </w:pPr>
    </w:p>
    <w:p w14:paraId="21A8A22D" w14:textId="64FC5E56" w:rsidR="00AB746A" w:rsidRDefault="000B10EF" w:rsidP="008124BE">
      <w:pPr>
        <w:rPr>
          <w:rFonts w:ascii="Arial" w:hAnsi="Arial" w:cs="Arial"/>
          <w:u w:color="C00000"/>
        </w:rPr>
      </w:pPr>
      <w:r>
        <w:rPr>
          <w:rFonts w:ascii="Arial" w:hAnsi="Arial" w:cs="Arial"/>
          <w:u w:color="C00000"/>
        </w:rPr>
        <w:t>Lisa Ludwigsen</w:t>
      </w:r>
      <w:r w:rsidR="00310DC9" w:rsidRPr="00BE0E76">
        <w:rPr>
          <w:rFonts w:ascii="Arial" w:hAnsi="Arial" w:cs="Arial"/>
          <w:u w:color="C00000"/>
        </w:rPr>
        <w:t xml:space="preserve">, </w:t>
      </w:r>
      <w:r>
        <w:rPr>
          <w:rFonts w:ascii="Arial" w:hAnsi="Arial" w:cs="Arial"/>
          <w:u w:color="C00000"/>
        </w:rPr>
        <w:t>Business Manager</w:t>
      </w:r>
      <w:r w:rsidR="00D65F17">
        <w:rPr>
          <w:rFonts w:ascii="Arial" w:hAnsi="Arial" w:cs="Arial"/>
          <w:u w:color="C00000"/>
        </w:rPr>
        <w:t>, Title VI Coordinator</w:t>
      </w:r>
    </w:p>
    <w:p w14:paraId="4DEA933E" w14:textId="085422C7" w:rsidR="002F14C4" w:rsidRPr="00BE0E76" w:rsidRDefault="002F14C4" w:rsidP="008124BE">
      <w:pPr>
        <w:rPr>
          <w:rFonts w:ascii="Arial" w:hAnsi="Arial" w:cs="Arial"/>
          <w:u w:color="C00000"/>
        </w:rPr>
      </w:pPr>
      <w:proofErr w:type="spellStart"/>
      <w:r>
        <w:rPr>
          <w:rFonts w:ascii="Arial" w:hAnsi="Arial" w:cs="Arial"/>
          <w:u w:color="C00000"/>
        </w:rPr>
        <w:t>Easterseals</w:t>
      </w:r>
      <w:proofErr w:type="spellEnd"/>
      <w:r>
        <w:rPr>
          <w:rFonts w:ascii="Arial" w:hAnsi="Arial" w:cs="Arial"/>
          <w:u w:color="C00000"/>
        </w:rPr>
        <w:t xml:space="preserve"> NH Transportation Program</w:t>
      </w:r>
    </w:p>
    <w:p w14:paraId="5D6249B9" w14:textId="4197BCCF" w:rsidR="00BB0147" w:rsidRPr="00BE0E76" w:rsidRDefault="00AD09D5" w:rsidP="008124BE">
      <w:pPr>
        <w:rPr>
          <w:rFonts w:ascii="Arial" w:hAnsi="Arial" w:cs="Arial"/>
          <w:u w:color="C00000"/>
        </w:rPr>
      </w:pPr>
      <w:r>
        <w:rPr>
          <w:rFonts w:ascii="Arial" w:hAnsi="Arial" w:cs="Arial"/>
          <w:u w:color="C00000"/>
        </w:rPr>
        <w:t>782 Gold Street</w:t>
      </w:r>
    </w:p>
    <w:p w14:paraId="1EB332F3" w14:textId="45240608" w:rsidR="00BB0147" w:rsidRDefault="002F14C4" w:rsidP="008124BE">
      <w:pPr>
        <w:rPr>
          <w:rFonts w:ascii="Arial" w:hAnsi="Arial" w:cs="Arial"/>
          <w:u w:color="C00000"/>
        </w:rPr>
      </w:pPr>
      <w:r>
        <w:rPr>
          <w:rFonts w:ascii="Arial" w:hAnsi="Arial" w:cs="Arial"/>
          <w:u w:color="C00000"/>
        </w:rPr>
        <w:t>Manchester, NH 0310</w:t>
      </w:r>
      <w:r w:rsidR="00AD09D5">
        <w:rPr>
          <w:rFonts w:ascii="Arial" w:hAnsi="Arial" w:cs="Arial"/>
          <w:u w:color="C00000"/>
        </w:rPr>
        <w:t>3</w:t>
      </w:r>
    </w:p>
    <w:p w14:paraId="1CA5CEFE" w14:textId="7D3D3ADC" w:rsidR="00755C3A" w:rsidRDefault="00755C3A" w:rsidP="008124BE">
      <w:pPr>
        <w:rPr>
          <w:rFonts w:ascii="Arial" w:hAnsi="Arial" w:cs="Arial"/>
          <w:u w:color="C00000"/>
        </w:rPr>
      </w:pPr>
    </w:p>
    <w:p w14:paraId="310803D5" w14:textId="1167267A" w:rsidR="00755C3A" w:rsidRDefault="00755C3A" w:rsidP="008124BE">
      <w:pPr>
        <w:rPr>
          <w:rFonts w:ascii="Arial" w:hAnsi="Arial" w:cs="Arial"/>
          <w:u w:color="C00000"/>
        </w:rPr>
      </w:pPr>
      <w:r>
        <w:rPr>
          <w:rFonts w:ascii="Arial" w:hAnsi="Arial" w:cs="Arial"/>
          <w:u w:color="C00000"/>
        </w:rPr>
        <w:t>Or:</w:t>
      </w:r>
    </w:p>
    <w:p w14:paraId="3D3BBFAE" w14:textId="31DD3042" w:rsidR="00755C3A" w:rsidRDefault="00755C3A" w:rsidP="008124BE">
      <w:pPr>
        <w:rPr>
          <w:rFonts w:ascii="Arial" w:hAnsi="Arial" w:cs="Arial"/>
          <w:u w:color="C00000"/>
        </w:rPr>
      </w:pPr>
    </w:p>
    <w:p w14:paraId="0D911278" w14:textId="5EBF9215" w:rsidR="00755C3A" w:rsidRDefault="000B10EF" w:rsidP="008124BE">
      <w:pPr>
        <w:rPr>
          <w:rFonts w:ascii="Arial" w:hAnsi="Arial" w:cs="Arial"/>
          <w:u w:color="C00000"/>
        </w:rPr>
      </w:pPr>
      <w:r>
        <w:rPr>
          <w:rFonts w:ascii="Arial" w:hAnsi="Arial" w:cs="Arial"/>
          <w:u w:color="C00000"/>
        </w:rPr>
        <w:t>Operations</w:t>
      </w:r>
      <w:r w:rsidR="00755C3A">
        <w:rPr>
          <w:rFonts w:ascii="Arial" w:hAnsi="Arial" w:cs="Arial"/>
          <w:u w:color="C00000"/>
        </w:rPr>
        <w:t xml:space="preserve"> Manager</w:t>
      </w:r>
    </w:p>
    <w:p w14:paraId="6F29BF37" w14:textId="7F32F4BC" w:rsidR="00755C3A" w:rsidRDefault="00755C3A" w:rsidP="008124BE">
      <w:pPr>
        <w:rPr>
          <w:rFonts w:ascii="Arial" w:hAnsi="Arial" w:cs="Arial"/>
          <w:u w:color="C00000"/>
        </w:rPr>
      </w:pPr>
      <w:proofErr w:type="spellStart"/>
      <w:r>
        <w:rPr>
          <w:rFonts w:ascii="Arial" w:hAnsi="Arial" w:cs="Arial"/>
          <w:u w:color="C00000"/>
        </w:rPr>
        <w:t>Easterseals</w:t>
      </w:r>
      <w:proofErr w:type="spellEnd"/>
      <w:r>
        <w:rPr>
          <w:rFonts w:ascii="Arial" w:hAnsi="Arial" w:cs="Arial"/>
          <w:u w:color="C00000"/>
        </w:rPr>
        <w:t xml:space="preserve"> NH </w:t>
      </w:r>
      <w:r w:rsidR="000B10EF">
        <w:rPr>
          <w:rFonts w:ascii="Arial" w:hAnsi="Arial" w:cs="Arial"/>
          <w:u w:color="C00000"/>
        </w:rPr>
        <w:t>Transportation Program</w:t>
      </w:r>
    </w:p>
    <w:p w14:paraId="48A56572" w14:textId="77777777" w:rsidR="00AD09D5" w:rsidRPr="00BE0E76" w:rsidRDefault="00AD09D5" w:rsidP="00AD09D5">
      <w:pPr>
        <w:rPr>
          <w:rFonts w:ascii="Arial" w:hAnsi="Arial" w:cs="Arial"/>
          <w:u w:color="C00000"/>
        </w:rPr>
      </w:pPr>
      <w:r>
        <w:rPr>
          <w:rFonts w:ascii="Arial" w:hAnsi="Arial" w:cs="Arial"/>
          <w:u w:color="C00000"/>
        </w:rPr>
        <w:t>782 Gold Street</w:t>
      </w:r>
    </w:p>
    <w:p w14:paraId="0C31A44D" w14:textId="77777777" w:rsidR="00AD09D5" w:rsidRDefault="00AD09D5" w:rsidP="00AD09D5">
      <w:pPr>
        <w:rPr>
          <w:rFonts w:ascii="Arial" w:hAnsi="Arial" w:cs="Arial"/>
          <w:u w:color="C00000"/>
        </w:rPr>
      </w:pPr>
      <w:r>
        <w:rPr>
          <w:rFonts w:ascii="Arial" w:hAnsi="Arial" w:cs="Arial"/>
          <w:u w:color="C00000"/>
        </w:rPr>
        <w:t>Manchester, NH 03103</w:t>
      </w:r>
    </w:p>
    <w:p w14:paraId="5BB6479A" w14:textId="77777777" w:rsidR="00AB746A" w:rsidRPr="00415F69" w:rsidRDefault="00AB746A" w:rsidP="008124BE">
      <w:pPr>
        <w:rPr>
          <w:rFonts w:ascii="Arial" w:hAnsi="Arial" w:cs="Arial"/>
          <w:b/>
          <w:u w:color="C00000"/>
        </w:rPr>
      </w:pPr>
    </w:p>
    <w:p w14:paraId="7AE5C90A" w14:textId="4AFF12DC" w:rsidR="00AB746A" w:rsidRPr="00BE0E76" w:rsidRDefault="00AB746A" w:rsidP="008124BE">
      <w:pPr>
        <w:rPr>
          <w:rFonts w:ascii="Arial" w:hAnsi="Arial" w:cs="Arial"/>
          <w:u w:color="C00000"/>
        </w:rPr>
      </w:pPr>
      <w:r w:rsidRPr="00415F69">
        <w:rPr>
          <w:rFonts w:ascii="Arial" w:hAnsi="Arial" w:cs="Arial"/>
          <w:u w:color="C00000"/>
        </w:rPr>
        <w:t>Verbal complaints are accepted and transcribed by</w:t>
      </w:r>
      <w:r w:rsidR="007B75DB" w:rsidRPr="00415F69">
        <w:rPr>
          <w:rFonts w:ascii="Arial" w:hAnsi="Arial" w:cs="Arial"/>
          <w:b/>
          <w:u w:color="C00000"/>
        </w:rPr>
        <w:t xml:space="preserve"> </w:t>
      </w:r>
      <w:r w:rsidR="000B10EF">
        <w:rPr>
          <w:rFonts w:ascii="Arial" w:hAnsi="Arial" w:cs="Arial"/>
          <w:u w:color="C00000"/>
        </w:rPr>
        <w:t>Lisa Ludwigsen</w:t>
      </w:r>
      <w:r w:rsidRPr="00BE0E76">
        <w:rPr>
          <w:rFonts w:ascii="Arial" w:hAnsi="Arial" w:cs="Arial"/>
          <w:u w:color="C00000"/>
        </w:rPr>
        <w:t>.  To make a verbal compl</w:t>
      </w:r>
      <w:r w:rsidR="007B75DB" w:rsidRPr="00BE0E76">
        <w:rPr>
          <w:rFonts w:ascii="Arial" w:hAnsi="Arial" w:cs="Arial"/>
          <w:u w:color="C00000"/>
        </w:rPr>
        <w:t xml:space="preserve">aint, call </w:t>
      </w:r>
      <w:r w:rsidR="002F14C4">
        <w:rPr>
          <w:rFonts w:ascii="Arial" w:hAnsi="Arial" w:cs="Arial"/>
          <w:u w:color="C00000"/>
        </w:rPr>
        <w:t>(</w:t>
      </w:r>
      <w:r w:rsidR="007B75DB" w:rsidRPr="00BE0E76">
        <w:rPr>
          <w:rFonts w:ascii="Arial" w:hAnsi="Arial" w:cs="Arial"/>
          <w:u w:color="C00000"/>
        </w:rPr>
        <w:t>603</w:t>
      </w:r>
      <w:r w:rsidR="002F14C4">
        <w:rPr>
          <w:rFonts w:ascii="Arial" w:hAnsi="Arial" w:cs="Arial"/>
          <w:u w:color="C00000"/>
        </w:rPr>
        <w:t>)</w:t>
      </w:r>
      <w:r w:rsidR="006B65FB">
        <w:rPr>
          <w:rFonts w:ascii="Arial" w:hAnsi="Arial" w:cs="Arial"/>
          <w:u w:color="C00000"/>
        </w:rPr>
        <w:t xml:space="preserve"> </w:t>
      </w:r>
      <w:r w:rsidR="000B10EF">
        <w:rPr>
          <w:rFonts w:ascii="Arial" w:hAnsi="Arial" w:cs="Arial"/>
          <w:u w:color="C00000"/>
        </w:rPr>
        <w:t>263-2046</w:t>
      </w:r>
      <w:r w:rsidRPr="00BE0E76">
        <w:rPr>
          <w:rFonts w:ascii="Arial" w:hAnsi="Arial" w:cs="Arial"/>
          <w:u w:color="C00000"/>
        </w:rPr>
        <w:t xml:space="preserve"> </w:t>
      </w:r>
      <w:r w:rsidR="00CD540D">
        <w:rPr>
          <w:rFonts w:ascii="Arial" w:hAnsi="Arial" w:cs="Arial"/>
          <w:u w:color="C00000"/>
        </w:rPr>
        <w:t xml:space="preserve">to speak with </w:t>
      </w:r>
      <w:r w:rsidR="000B10EF">
        <w:rPr>
          <w:rFonts w:ascii="Arial" w:hAnsi="Arial" w:cs="Arial"/>
          <w:u w:color="C00000"/>
        </w:rPr>
        <w:t>Lisa Ludwigsen</w:t>
      </w:r>
      <w:r w:rsidRPr="00BE0E76">
        <w:rPr>
          <w:rFonts w:ascii="Arial" w:hAnsi="Arial" w:cs="Arial"/>
          <w:u w:color="C00000"/>
        </w:rPr>
        <w:t>.</w:t>
      </w:r>
      <w:r w:rsidR="0091755D">
        <w:rPr>
          <w:rFonts w:ascii="Arial" w:hAnsi="Arial" w:cs="Arial"/>
          <w:u w:color="C00000"/>
        </w:rPr>
        <w:t xml:space="preserve"> Verbal complaints are also accepted by the </w:t>
      </w:r>
      <w:r w:rsidR="000B10EF">
        <w:rPr>
          <w:rFonts w:ascii="Arial" w:hAnsi="Arial" w:cs="Arial"/>
          <w:u w:color="C00000"/>
        </w:rPr>
        <w:t>Operations</w:t>
      </w:r>
      <w:r w:rsidR="0091755D">
        <w:rPr>
          <w:rFonts w:ascii="Arial" w:hAnsi="Arial" w:cs="Arial"/>
          <w:u w:color="C00000"/>
        </w:rPr>
        <w:t xml:space="preserve"> Manager</w:t>
      </w:r>
      <w:r w:rsidR="00C71D9C">
        <w:rPr>
          <w:rFonts w:ascii="Arial" w:hAnsi="Arial" w:cs="Arial"/>
          <w:u w:color="C00000"/>
        </w:rPr>
        <w:t xml:space="preserve"> – please call (603) 668-8603.</w:t>
      </w:r>
    </w:p>
    <w:p w14:paraId="5C5E8CA0" w14:textId="77777777" w:rsidR="00AB746A" w:rsidRPr="00BE0E76" w:rsidRDefault="00AB746A" w:rsidP="008124BE">
      <w:pPr>
        <w:rPr>
          <w:rFonts w:ascii="Arial" w:hAnsi="Arial" w:cs="Arial"/>
          <w:u w:color="C00000"/>
        </w:rPr>
      </w:pPr>
    </w:p>
    <w:p w14:paraId="3245CA0A" w14:textId="18B7E0EE" w:rsidR="008124BE" w:rsidRPr="00BE0E76" w:rsidRDefault="00415F69" w:rsidP="008124BE">
      <w:pPr>
        <w:rPr>
          <w:rFonts w:ascii="Arial" w:hAnsi="Arial" w:cs="Arial"/>
        </w:rPr>
      </w:pP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A000E2" w:rsidRPr="00BE0E76">
        <w:rPr>
          <w:rFonts w:ascii="Arial" w:hAnsi="Arial" w:cs="Arial"/>
          <w:u w:color="C00000"/>
        </w:rPr>
        <w:t xml:space="preserve"> </w:t>
      </w:r>
      <w:r w:rsidR="008124BE" w:rsidRPr="00BE0E76">
        <w:rPr>
          <w:rFonts w:ascii="Arial" w:hAnsi="Arial" w:cs="Arial"/>
        </w:rPr>
        <w:t xml:space="preserve">investigates complaints received no more than </w:t>
      </w:r>
      <w:r w:rsidR="00864EC5" w:rsidRPr="00BE0E76">
        <w:rPr>
          <w:rFonts w:ascii="Arial" w:hAnsi="Arial" w:cs="Arial"/>
        </w:rPr>
        <w:t xml:space="preserve">180 </w:t>
      </w:r>
      <w:r w:rsidR="008124BE" w:rsidRPr="00BE0E76">
        <w:rPr>
          <w:rFonts w:ascii="Arial" w:hAnsi="Arial" w:cs="Arial"/>
        </w:rPr>
        <w:t xml:space="preserve">days after the alleged incident. </w:t>
      </w: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A000E2" w:rsidRPr="00BE0E76">
        <w:rPr>
          <w:rFonts w:ascii="Arial" w:hAnsi="Arial" w:cs="Arial"/>
          <w:u w:color="C00000"/>
        </w:rPr>
        <w:t xml:space="preserve"> </w:t>
      </w:r>
      <w:r w:rsidR="008124BE" w:rsidRPr="00BE0E76">
        <w:rPr>
          <w:rFonts w:ascii="Arial" w:hAnsi="Arial" w:cs="Arial"/>
        </w:rPr>
        <w:t xml:space="preserve">will process complaints that are complete. Once the complaint is received, </w:t>
      </w: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DE2233">
        <w:rPr>
          <w:rFonts w:ascii="Arial" w:hAnsi="Arial" w:cs="Arial"/>
          <w:u w:color="C00000"/>
        </w:rPr>
        <w:t xml:space="preserve"> </w:t>
      </w:r>
      <w:r w:rsidR="008124BE" w:rsidRPr="00BE0E76">
        <w:rPr>
          <w:rFonts w:ascii="Arial" w:hAnsi="Arial" w:cs="Arial"/>
        </w:rPr>
        <w:t xml:space="preserve">will review it and the complainant will receive an acknowledgement letter informing them whether the complaint will be investigated by </w:t>
      </w:r>
      <w:proofErr w:type="spellStart"/>
      <w:r w:rsidR="00A000E2" w:rsidRPr="00BE0E76">
        <w:rPr>
          <w:rFonts w:ascii="Arial" w:hAnsi="Arial" w:cs="Arial"/>
          <w:u w:color="C00000"/>
        </w:rPr>
        <w:t>Easterseals</w:t>
      </w:r>
      <w:proofErr w:type="spellEnd"/>
      <w:r w:rsidR="00A000E2" w:rsidRPr="00BE0E76">
        <w:rPr>
          <w:rFonts w:ascii="Arial" w:hAnsi="Arial" w:cs="Arial"/>
          <w:u w:color="C00000"/>
        </w:rPr>
        <w:t xml:space="preserve"> NH Transportation Program</w:t>
      </w:r>
      <w:r w:rsidR="008124BE" w:rsidRPr="00BE0E76">
        <w:rPr>
          <w:rFonts w:ascii="Arial" w:hAnsi="Arial" w:cs="Arial"/>
        </w:rPr>
        <w:t>.</w:t>
      </w:r>
    </w:p>
    <w:p w14:paraId="3A64BB66" w14:textId="271C1348" w:rsidR="008124BE" w:rsidRPr="00BE0E76" w:rsidRDefault="008124BE" w:rsidP="008124BE">
      <w:pPr>
        <w:rPr>
          <w:rFonts w:ascii="Arial" w:hAnsi="Arial" w:cs="Arial"/>
        </w:rPr>
      </w:pPr>
      <w:r w:rsidRPr="00BE0E76">
        <w:rPr>
          <w:rFonts w:ascii="Arial" w:hAnsi="Arial" w:cs="Arial"/>
        </w:rPr>
        <w:br/>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00A000E2" w:rsidRPr="00BE0E76">
        <w:rPr>
          <w:rFonts w:ascii="Arial" w:hAnsi="Arial" w:cs="Arial"/>
          <w:u w:color="C00000"/>
        </w:rPr>
        <w:t xml:space="preserve"> </w:t>
      </w:r>
      <w:r w:rsidRPr="00BE0E76">
        <w:rPr>
          <w:rFonts w:ascii="Arial" w:hAnsi="Arial" w:cs="Arial"/>
        </w:rPr>
        <w:t xml:space="preserve">has up to thirty days to investigate the complaint. If more information is needed to resolve the case, the </w:t>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00A000E2" w:rsidRPr="00BE0E76">
        <w:rPr>
          <w:rFonts w:ascii="Arial" w:hAnsi="Arial" w:cs="Arial"/>
          <w:u w:color="C00000"/>
        </w:rPr>
        <w:t xml:space="preserve"> </w:t>
      </w:r>
      <w:r w:rsidRPr="00BE0E76">
        <w:rPr>
          <w:rFonts w:ascii="Arial" w:hAnsi="Arial" w:cs="Arial"/>
        </w:rPr>
        <w:t>may contact the complainant. The complainant has thirty days from the date of the letter to send requested information to the investigator assigned to the case.</w:t>
      </w:r>
    </w:p>
    <w:p w14:paraId="457602C2" w14:textId="40A217B8" w:rsidR="008124BE" w:rsidRPr="00BE0E76" w:rsidRDefault="008124BE" w:rsidP="008124BE">
      <w:pPr>
        <w:rPr>
          <w:rFonts w:ascii="Arial" w:hAnsi="Arial" w:cs="Arial"/>
        </w:rPr>
      </w:pPr>
      <w:r w:rsidRPr="00BE0E76">
        <w:rPr>
          <w:rFonts w:ascii="Arial" w:hAnsi="Arial" w:cs="Arial"/>
        </w:rPr>
        <w:br/>
        <w:t xml:space="preserve">If </w:t>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Pr="00BE0E76">
        <w:rPr>
          <w:rFonts w:ascii="Arial" w:hAnsi="Arial" w:cs="Arial"/>
        </w:rPr>
        <w:t xml:space="preserve"> investigator is not contacted by the complainant or d</w:t>
      </w:r>
      <w:r w:rsidR="0050206A" w:rsidRPr="00BE0E76">
        <w:rPr>
          <w:rFonts w:ascii="Arial" w:hAnsi="Arial" w:cs="Arial"/>
        </w:rPr>
        <w:t>oes not receive the additional i</w:t>
      </w:r>
      <w:r w:rsidRPr="00BE0E76">
        <w:rPr>
          <w:rFonts w:ascii="Arial" w:hAnsi="Arial" w:cs="Arial"/>
        </w:rPr>
        <w:t xml:space="preserve">nformation within thirty days, </w:t>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009B406C" w:rsidRPr="00BE0E76">
        <w:rPr>
          <w:rFonts w:ascii="Arial" w:hAnsi="Arial" w:cs="Arial"/>
          <w:u w:color="C00000"/>
        </w:rPr>
        <w:t xml:space="preserve"> </w:t>
      </w:r>
      <w:r w:rsidRPr="00BE0E76">
        <w:rPr>
          <w:rFonts w:ascii="Arial" w:hAnsi="Arial" w:cs="Arial"/>
        </w:rPr>
        <w:t xml:space="preserve">can administratively close the case. A case can </w:t>
      </w:r>
      <w:r w:rsidR="00725858">
        <w:rPr>
          <w:rFonts w:ascii="Arial" w:hAnsi="Arial" w:cs="Arial"/>
        </w:rPr>
        <w:t xml:space="preserve">also </w:t>
      </w:r>
      <w:r w:rsidRPr="00BE0E76">
        <w:rPr>
          <w:rFonts w:ascii="Arial" w:hAnsi="Arial" w:cs="Arial"/>
        </w:rPr>
        <w:t>be administratively closed if the complainant no longer wishes to pursue their case.</w:t>
      </w:r>
    </w:p>
    <w:p w14:paraId="0856ACDF" w14:textId="77777777" w:rsidR="00E62077" w:rsidRDefault="008124BE" w:rsidP="008124BE">
      <w:pPr>
        <w:rPr>
          <w:rFonts w:ascii="Arial" w:hAnsi="Arial" w:cs="Arial"/>
        </w:rPr>
      </w:pPr>
      <w:r w:rsidRPr="00415F69">
        <w:rPr>
          <w:rFonts w:ascii="Arial" w:hAnsi="Arial" w:cs="Arial"/>
        </w:rPr>
        <w:br/>
      </w:r>
    </w:p>
    <w:p w14:paraId="5B54A9FC" w14:textId="19630F82" w:rsidR="008124BE" w:rsidRPr="00415F69" w:rsidRDefault="008124BE" w:rsidP="008124BE">
      <w:pPr>
        <w:rPr>
          <w:rFonts w:ascii="Arial" w:hAnsi="Arial" w:cs="Arial"/>
        </w:rPr>
      </w:pPr>
      <w:r w:rsidRPr="00415F69">
        <w:rPr>
          <w:rFonts w:ascii="Arial" w:hAnsi="Arial" w:cs="Arial"/>
        </w:rPr>
        <w:lastRenderedPageBreak/>
        <w:t>After the investigator reviews the complaint, one of two letters will be issued to the complainant: a closure letter or a letter of finding (LOF). A closure letter summarizes the allegations and states that there was not a Title VI violation and that the case will be closed.</w:t>
      </w:r>
    </w:p>
    <w:p w14:paraId="50FE341D" w14:textId="50D8B8F1" w:rsidR="00BB0147" w:rsidRPr="00415F69" w:rsidRDefault="008124BE" w:rsidP="00C71D9C">
      <w:pPr>
        <w:rPr>
          <w:rFonts w:ascii="Arial" w:hAnsi="Arial" w:cs="Arial"/>
        </w:rPr>
      </w:pPr>
      <w:r w:rsidRPr="00415F69">
        <w:rPr>
          <w:rFonts w:ascii="Arial" w:hAnsi="Arial" w:cs="Arial"/>
        </w:rPr>
        <w:br/>
        <w:t xml:space="preserve">A LOF summarizes the allegations and the interviews regarding the alleged incident, and explains whether any disciplinary action, additional training of the staff </w:t>
      </w:r>
      <w:r w:rsidR="007B75DB" w:rsidRPr="00415F69">
        <w:rPr>
          <w:rFonts w:ascii="Arial" w:hAnsi="Arial" w:cs="Arial"/>
        </w:rPr>
        <w:t>member</w:t>
      </w:r>
      <w:r w:rsidRPr="00415F69">
        <w:rPr>
          <w:rFonts w:ascii="Arial" w:hAnsi="Arial" w:cs="Arial"/>
        </w:rPr>
        <w:t xml:space="preserve"> or other action will occur. If the complainant wishes to appeal the decision, she/he has ten days after the date of </w:t>
      </w:r>
      <w:r w:rsidR="00C71D9C">
        <w:rPr>
          <w:rFonts w:ascii="Arial" w:hAnsi="Arial" w:cs="Arial"/>
        </w:rPr>
        <w:t>the letter or the LOF to do so.</w:t>
      </w:r>
    </w:p>
    <w:p w14:paraId="52A995B3" w14:textId="77777777" w:rsidR="00BB0AFF" w:rsidRDefault="00BB0AFF" w:rsidP="008124BE">
      <w:pPr>
        <w:rPr>
          <w:rFonts w:ascii="Arial" w:hAnsi="Arial" w:cs="Arial"/>
        </w:rPr>
      </w:pPr>
    </w:p>
    <w:p w14:paraId="43221D1E" w14:textId="2F7C67DF" w:rsidR="008124BE" w:rsidRDefault="008124BE" w:rsidP="008124BE">
      <w:pPr>
        <w:rPr>
          <w:rFonts w:ascii="Arial" w:hAnsi="Arial" w:cs="Arial"/>
        </w:rPr>
      </w:pPr>
      <w:r w:rsidRPr="00415F69">
        <w:rPr>
          <w:rFonts w:ascii="Arial" w:hAnsi="Arial" w:cs="Arial"/>
        </w:rPr>
        <w:t>A person may also file a complaint directly with the Federal Transit Administration, at:</w:t>
      </w:r>
    </w:p>
    <w:p w14:paraId="2385EFB9" w14:textId="77777777" w:rsidR="009B406C" w:rsidRPr="00415F69" w:rsidRDefault="009B406C" w:rsidP="008124BE">
      <w:pPr>
        <w:rPr>
          <w:rFonts w:ascii="Arial" w:hAnsi="Arial" w:cs="Arial"/>
        </w:rPr>
      </w:pPr>
    </w:p>
    <w:p w14:paraId="5EC6FE76" w14:textId="6FD5A118" w:rsidR="00726B5E" w:rsidRPr="00726B5E" w:rsidRDefault="00726B5E" w:rsidP="00726B5E">
      <w:pPr>
        <w:pStyle w:val="Heading4"/>
        <w:ind w:left="0" w:firstLine="270"/>
        <w:rPr>
          <w:rFonts w:ascii="Arial" w:hAnsi="Arial" w:cs="Arial"/>
          <w:b w:val="0"/>
          <w:i w:val="0"/>
          <w:u w:val="none"/>
        </w:rPr>
      </w:pPr>
      <w:r w:rsidRPr="00726B5E">
        <w:rPr>
          <w:rFonts w:ascii="Arial" w:hAnsi="Arial" w:cs="Arial"/>
          <w:b w:val="0"/>
          <w:i w:val="0"/>
          <w:u w:val="none"/>
        </w:rPr>
        <w:t xml:space="preserve">FTA Office of Civil Rights </w:t>
      </w:r>
    </w:p>
    <w:p w14:paraId="55075258" w14:textId="719217B7" w:rsidR="00726B5E" w:rsidRPr="00726B5E" w:rsidRDefault="00726B5E" w:rsidP="00726B5E">
      <w:pPr>
        <w:pStyle w:val="Heading4"/>
        <w:ind w:left="0" w:firstLine="270"/>
        <w:rPr>
          <w:rFonts w:ascii="Arial" w:hAnsi="Arial" w:cs="Arial"/>
          <w:b w:val="0"/>
          <w:i w:val="0"/>
          <w:u w:val="none"/>
        </w:rPr>
      </w:pPr>
      <w:r w:rsidRPr="00726B5E">
        <w:rPr>
          <w:rFonts w:ascii="Arial" w:hAnsi="Arial" w:cs="Arial"/>
          <w:b w:val="0"/>
          <w:i w:val="0"/>
          <w:u w:val="none"/>
        </w:rPr>
        <w:t xml:space="preserve">Attention: Title VI Program Coordinator </w:t>
      </w:r>
    </w:p>
    <w:p w14:paraId="2C00BE30" w14:textId="77777777" w:rsidR="00726B5E" w:rsidRPr="00726B5E" w:rsidRDefault="00726B5E" w:rsidP="00726B5E">
      <w:pPr>
        <w:pStyle w:val="Heading4"/>
        <w:ind w:left="0" w:firstLine="270"/>
        <w:rPr>
          <w:rFonts w:ascii="Arial" w:hAnsi="Arial" w:cs="Arial"/>
          <w:b w:val="0"/>
          <w:i w:val="0"/>
          <w:u w:val="none"/>
        </w:rPr>
      </w:pPr>
      <w:r w:rsidRPr="00726B5E">
        <w:rPr>
          <w:rFonts w:ascii="Arial" w:hAnsi="Arial" w:cs="Arial"/>
          <w:b w:val="0"/>
          <w:i w:val="0"/>
          <w:u w:val="none"/>
        </w:rPr>
        <w:t xml:space="preserve">East Building, 5th Floor-TCR, </w:t>
      </w:r>
    </w:p>
    <w:p w14:paraId="158CB176" w14:textId="0CA4CD61" w:rsidR="00892AAD" w:rsidRPr="00726B5E" w:rsidRDefault="00726B5E" w:rsidP="00726B5E">
      <w:pPr>
        <w:pStyle w:val="Heading4"/>
        <w:ind w:left="0" w:firstLine="270"/>
        <w:rPr>
          <w:rFonts w:ascii="Arial" w:hAnsi="Arial" w:cs="Arial"/>
          <w:b w:val="0"/>
          <w:i w:val="0"/>
          <w:u w:val="none"/>
        </w:rPr>
      </w:pPr>
      <w:r w:rsidRPr="00726B5E">
        <w:rPr>
          <w:rFonts w:ascii="Arial" w:hAnsi="Arial" w:cs="Arial"/>
          <w:b w:val="0"/>
          <w:i w:val="0"/>
          <w:u w:val="none"/>
        </w:rPr>
        <w:t>1200 New Jersey Ave., SE, Washington, DC 20590</w:t>
      </w:r>
    </w:p>
    <w:p w14:paraId="43F6D852" w14:textId="77777777" w:rsidR="00726B5E" w:rsidRPr="00726B5E" w:rsidRDefault="00726B5E" w:rsidP="00726B5E"/>
    <w:p w14:paraId="5180C585" w14:textId="77777777" w:rsidR="008124BE" w:rsidRPr="00415F69" w:rsidRDefault="008124BE" w:rsidP="006C5E70">
      <w:pPr>
        <w:pStyle w:val="Heading3"/>
        <w:rPr>
          <w:rFonts w:ascii="Arial" w:hAnsi="Arial" w:cs="Arial"/>
        </w:rPr>
      </w:pPr>
      <w:bookmarkStart w:id="6" w:name="_Toc49430081"/>
      <w:r w:rsidRPr="00415F69">
        <w:rPr>
          <w:rFonts w:ascii="Arial" w:hAnsi="Arial" w:cs="Arial"/>
        </w:rPr>
        <w:t>Active Lawsuits, Complaints or Inquiries Alleging Discrimination</w:t>
      </w:r>
      <w:bookmarkEnd w:id="6"/>
    </w:p>
    <w:p w14:paraId="54266E5C" w14:textId="77777777" w:rsidR="008124BE" w:rsidRPr="00415F69" w:rsidRDefault="008124BE" w:rsidP="008124BE">
      <w:pPr>
        <w:rPr>
          <w:rFonts w:ascii="Arial" w:hAnsi="Arial" w:cs="Arial"/>
        </w:rPr>
      </w:pPr>
    </w:p>
    <w:p w14:paraId="6164A09A" w14:textId="74DC548A" w:rsidR="008124BE" w:rsidRPr="00BE0E76" w:rsidRDefault="00415F69" w:rsidP="008124BE">
      <w:pPr>
        <w:rPr>
          <w:rFonts w:ascii="Arial" w:hAnsi="Arial" w:cs="Arial"/>
        </w:rPr>
      </w:pP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BE0E76">
        <w:rPr>
          <w:rFonts w:ascii="Arial" w:hAnsi="Arial" w:cs="Arial"/>
          <w:u w:color="C00000"/>
        </w:rPr>
        <w:t xml:space="preserve"> </w:t>
      </w:r>
      <w:r w:rsidR="008124BE" w:rsidRPr="00BE0E76">
        <w:rPr>
          <w:rFonts w:ascii="Arial" w:hAnsi="Arial" w:cs="Arial"/>
        </w:rPr>
        <w:t xml:space="preserve">maintains a list of active investigations conducted by FTA and entities other than FTA, including lawsuits and complaints naming </w:t>
      </w: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BE0E76">
        <w:rPr>
          <w:rFonts w:ascii="Arial" w:hAnsi="Arial" w:cs="Arial"/>
          <w:u w:color="C00000"/>
        </w:rPr>
        <w:t xml:space="preserve"> </w:t>
      </w:r>
      <w:r w:rsidR="008124BE" w:rsidRPr="00BE0E76">
        <w:rPr>
          <w:rFonts w:ascii="Arial" w:hAnsi="Arial" w:cs="Arial"/>
        </w:rPr>
        <w:t xml:space="preserve">that allege discrimination on the basis of race, color </w:t>
      </w:r>
      <w:r w:rsidR="00AD348C" w:rsidRPr="00BE0E76">
        <w:rPr>
          <w:rFonts w:ascii="Arial" w:hAnsi="Arial" w:cs="Arial"/>
        </w:rPr>
        <w:t>or</w:t>
      </w:r>
      <w:r w:rsidR="00447BB2" w:rsidRPr="00BE0E76">
        <w:rPr>
          <w:rFonts w:ascii="Arial" w:hAnsi="Arial" w:cs="Arial"/>
        </w:rPr>
        <w:t xml:space="preserve"> national origin</w:t>
      </w:r>
      <w:r w:rsidR="008124BE" w:rsidRPr="00BE0E76">
        <w:rPr>
          <w:rFonts w:ascii="Arial" w:hAnsi="Arial" w:cs="Arial"/>
        </w:rPr>
        <w:t xml:space="preserve">. This list includes the date that the transit-related Title VI investigation, lawsuit or complaint was filed; a summary of the allegation(s); the status of the investigation, lawsuit or complaint, and actions taken by </w:t>
      </w: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BE0E76">
        <w:rPr>
          <w:rFonts w:ascii="Arial" w:hAnsi="Arial" w:cs="Arial"/>
          <w:u w:color="C00000"/>
        </w:rPr>
        <w:t xml:space="preserve"> </w:t>
      </w:r>
      <w:r w:rsidR="008124BE" w:rsidRPr="00BE0E76">
        <w:rPr>
          <w:rFonts w:ascii="Arial" w:hAnsi="Arial" w:cs="Arial"/>
        </w:rPr>
        <w:t>in response, or final findings related to the investigation, lawsuit, or complaint.</w:t>
      </w:r>
    </w:p>
    <w:p w14:paraId="6C722456" w14:textId="77777777" w:rsidR="00864EC5" w:rsidRPr="00415F69" w:rsidRDefault="00864EC5" w:rsidP="008124BE">
      <w:pPr>
        <w:rPr>
          <w:rFonts w:ascii="Arial" w:hAnsi="Arial" w:cs="Arial"/>
        </w:rPr>
      </w:pPr>
    </w:p>
    <w:p w14:paraId="71E8E2C3" w14:textId="261570F7" w:rsidR="008124BE" w:rsidRPr="00415F69" w:rsidRDefault="008124BE" w:rsidP="008124BE">
      <w:pPr>
        <w:rPr>
          <w:rFonts w:ascii="Arial" w:hAnsi="Arial" w:cs="Arial"/>
        </w:rPr>
      </w:pPr>
      <w:r w:rsidRPr="00415F69">
        <w:rPr>
          <w:rFonts w:ascii="Arial" w:hAnsi="Arial" w:cs="Arial"/>
        </w:rPr>
        <w:t>As of the writ</w:t>
      </w:r>
      <w:r w:rsidR="007B75DB" w:rsidRPr="00415F69">
        <w:rPr>
          <w:rFonts w:ascii="Arial" w:hAnsi="Arial" w:cs="Arial"/>
        </w:rPr>
        <w:t xml:space="preserve">ing of this program, there </w:t>
      </w:r>
      <w:r w:rsidR="00182CBA">
        <w:rPr>
          <w:rFonts w:ascii="Arial" w:hAnsi="Arial" w:cs="Arial"/>
        </w:rPr>
        <w:t xml:space="preserve">have been no </w:t>
      </w:r>
      <w:r w:rsidR="009B406C">
        <w:rPr>
          <w:rFonts w:ascii="Arial" w:hAnsi="Arial" w:cs="Arial"/>
        </w:rPr>
        <w:t>complaint</w:t>
      </w:r>
      <w:r w:rsidR="00182CBA">
        <w:rPr>
          <w:rFonts w:ascii="Arial" w:hAnsi="Arial" w:cs="Arial"/>
        </w:rPr>
        <w:t>s</w:t>
      </w:r>
      <w:r w:rsidRPr="00415F69">
        <w:rPr>
          <w:rFonts w:ascii="Arial" w:hAnsi="Arial" w:cs="Arial"/>
        </w:rPr>
        <w:t xml:space="preserve"> </w:t>
      </w:r>
      <w:r w:rsidR="00725858">
        <w:rPr>
          <w:rFonts w:ascii="Arial" w:hAnsi="Arial" w:cs="Arial"/>
        </w:rPr>
        <w:t xml:space="preserve">that </w:t>
      </w:r>
      <w:r w:rsidRPr="00415F69">
        <w:rPr>
          <w:rFonts w:ascii="Arial" w:hAnsi="Arial" w:cs="Arial"/>
        </w:rPr>
        <w:t xml:space="preserve">allege discrimination on the grounds of race, color, national origin or any other form of discrimination. </w:t>
      </w:r>
    </w:p>
    <w:p w14:paraId="0E5045DC" w14:textId="77777777" w:rsidR="008124BE" w:rsidRPr="00415F69" w:rsidRDefault="008124BE" w:rsidP="008124BE">
      <w:pPr>
        <w:rPr>
          <w:rFonts w:ascii="Arial" w:hAnsi="Arial" w:cs="Arial"/>
        </w:rPr>
      </w:pPr>
    </w:p>
    <w:p w14:paraId="672E4706" w14:textId="77777777" w:rsidR="00692025" w:rsidRDefault="008124BE" w:rsidP="008124BE">
      <w:pPr>
        <w:jc w:val="center"/>
        <w:rPr>
          <w:rFonts w:ascii="Arial" w:hAnsi="Arial" w:cs="Arial"/>
          <w:b/>
        </w:rPr>
      </w:pPr>
      <w:r w:rsidRPr="00415F69">
        <w:rPr>
          <w:rFonts w:ascii="Arial" w:hAnsi="Arial" w:cs="Arial"/>
          <w:b/>
        </w:rPr>
        <w:t xml:space="preserve">Active Lawsuits, Complaints or Inquiries Alleging Discrimination </w:t>
      </w:r>
    </w:p>
    <w:p w14:paraId="0BB7C27D" w14:textId="77777777" w:rsidR="00692025" w:rsidRDefault="00692025" w:rsidP="008124BE">
      <w:pPr>
        <w:jc w:val="center"/>
        <w:rPr>
          <w:rFonts w:ascii="Arial" w:hAnsi="Arial" w:cs="Arial"/>
          <w:b/>
        </w:rPr>
      </w:pPr>
    </w:p>
    <w:p w14:paraId="3894B581" w14:textId="38C57F77" w:rsidR="008124BE" w:rsidRPr="00415F69" w:rsidRDefault="002B4DC9" w:rsidP="008124BE">
      <w:pPr>
        <w:jc w:val="center"/>
        <w:rPr>
          <w:rFonts w:ascii="Arial" w:hAnsi="Arial" w:cs="Arial"/>
          <w:b/>
        </w:rPr>
      </w:pPr>
      <w:r w:rsidRPr="00415F69">
        <w:rPr>
          <w:rFonts w:ascii="Arial" w:hAnsi="Arial" w:cs="Arial"/>
          <w:b/>
        </w:rPr>
        <w:fldChar w:fldCharType="begin"/>
      </w:r>
      <w:r w:rsidR="008124BE" w:rsidRPr="00415F69">
        <w:rPr>
          <w:rFonts w:ascii="Arial" w:hAnsi="Arial" w:cs="Arial"/>
          <w:b/>
        </w:rPr>
        <w:instrText xml:space="preserve"> LINK Excel.Sheet.12 "Book1" "Complaints!R1C1:R7C5" \a \f 4 \h </w:instrText>
      </w:r>
      <w:r w:rsidR="00415F69">
        <w:rPr>
          <w:rFonts w:ascii="Arial" w:hAnsi="Arial" w:cs="Arial"/>
          <w:b/>
        </w:rPr>
        <w:instrText xml:space="preserve"> \* MERGEFORMAT </w:instrText>
      </w:r>
      <w:r w:rsidRPr="00415F69">
        <w:rPr>
          <w:rFonts w:ascii="Arial" w:hAnsi="Arial" w:cs="Arial"/>
          <w:b/>
        </w:rPr>
        <w:fldChar w:fldCharType="separate"/>
      </w:r>
    </w:p>
    <w:tbl>
      <w:tblPr>
        <w:tblW w:w="10283" w:type="dxa"/>
        <w:tblInd w:w="-740" w:type="dxa"/>
        <w:tblLook w:val="04A0" w:firstRow="1" w:lastRow="0" w:firstColumn="1" w:lastColumn="0" w:noHBand="0" w:noVBand="1"/>
      </w:tblPr>
      <w:tblGrid>
        <w:gridCol w:w="1749"/>
        <w:gridCol w:w="1067"/>
        <w:gridCol w:w="3691"/>
        <w:gridCol w:w="1134"/>
        <w:gridCol w:w="2642"/>
      </w:tblGrid>
      <w:tr w:rsidR="008B73E9" w:rsidRPr="00415F69" w14:paraId="78F53FFE" w14:textId="77777777" w:rsidTr="002220AE">
        <w:trPr>
          <w:trHeight w:val="350"/>
        </w:trPr>
        <w:tc>
          <w:tcPr>
            <w:tcW w:w="174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C03F2A0" w14:textId="77777777" w:rsidR="008124BE" w:rsidRPr="00415F69" w:rsidRDefault="008124BE" w:rsidP="006C5E70">
            <w:pPr>
              <w:ind w:left="0"/>
              <w:rPr>
                <w:rFonts w:ascii="Arial" w:hAnsi="Arial" w:cs="Arial"/>
              </w:rPr>
            </w:pPr>
            <w:r w:rsidRPr="00415F69">
              <w:rPr>
                <w:rFonts w:ascii="Arial" w:hAnsi="Arial" w:cs="Arial"/>
              </w:rPr>
              <w:t>Type (Investigation, Lawsuit, Complaint)</w:t>
            </w:r>
          </w:p>
        </w:tc>
        <w:tc>
          <w:tcPr>
            <w:tcW w:w="1067" w:type="dxa"/>
            <w:tcBorders>
              <w:top w:val="single" w:sz="8" w:space="0" w:color="auto"/>
              <w:left w:val="nil"/>
              <w:bottom w:val="single" w:sz="8" w:space="0" w:color="auto"/>
              <w:right w:val="single" w:sz="4" w:space="0" w:color="auto"/>
            </w:tcBorders>
            <w:shd w:val="clear" w:color="auto" w:fill="auto"/>
            <w:vAlign w:val="bottom"/>
            <w:hideMark/>
          </w:tcPr>
          <w:p w14:paraId="7E7FB904" w14:textId="77777777" w:rsidR="008124BE" w:rsidRPr="00415F69" w:rsidRDefault="008124BE" w:rsidP="006C5E70">
            <w:pPr>
              <w:ind w:left="0"/>
              <w:rPr>
                <w:rFonts w:ascii="Arial" w:hAnsi="Arial" w:cs="Arial"/>
              </w:rPr>
            </w:pPr>
            <w:r w:rsidRPr="00415F69">
              <w:rPr>
                <w:rFonts w:ascii="Arial" w:hAnsi="Arial" w:cs="Arial"/>
              </w:rPr>
              <w:t>Date</w:t>
            </w:r>
          </w:p>
        </w:tc>
        <w:tc>
          <w:tcPr>
            <w:tcW w:w="3691" w:type="dxa"/>
            <w:tcBorders>
              <w:top w:val="single" w:sz="8" w:space="0" w:color="auto"/>
              <w:left w:val="nil"/>
              <w:bottom w:val="single" w:sz="8" w:space="0" w:color="auto"/>
              <w:right w:val="single" w:sz="4" w:space="0" w:color="auto"/>
            </w:tcBorders>
            <w:shd w:val="clear" w:color="auto" w:fill="auto"/>
            <w:vAlign w:val="bottom"/>
            <w:hideMark/>
          </w:tcPr>
          <w:p w14:paraId="04E9C6F1" w14:textId="77777777" w:rsidR="008124BE" w:rsidRPr="00415F69" w:rsidRDefault="008124BE" w:rsidP="006C5E70">
            <w:pPr>
              <w:ind w:left="0"/>
              <w:rPr>
                <w:rFonts w:ascii="Arial" w:hAnsi="Arial" w:cs="Arial"/>
              </w:rPr>
            </w:pPr>
            <w:r w:rsidRPr="00415F69">
              <w:rPr>
                <w:rFonts w:ascii="Arial" w:hAnsi="Arial" w:cs="Arial"/>
              </w:rPr>
              <w:t>Summary of Complaint</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781C207" w14:textId="77777777" w:rsidR="008124BE" w:rsidRPr="00415F69" w:rsidRDefault="008124BE" w:rsidP="006C5E70">
            <w:pPr>
              <w:ind w:left="0"/>
              <w:rPr>
                <w:rFonts w:ascii="Arial" w:hAnsi="Arial" w:cs="Arial"/>
              </w:rPr>
            </w:pPr>
            <w:r w:rsidRPr="00415F69">
              <w:rPr>
                <w:rFonts w:ascii="Arial" w:hAnsi="Arial" w:cs="Arial"/>
              </w:rPr>
              <w:t>Status</w:t>
            </w:r>
          </w:p>
        </w:tc>
        <w:tc>
          <w:tcPr>
            <w:tcW w:w="2642" w:type="dxa"/>
            <w:tcBorders>
              <w:top w:val="single" w:sz="8" w:space="0" w:color="auto"/>
              <w:left w:val="nil"/>
              <w:bottom w:val="single" w:sz="8" w:space="0" w:color="auto"/>
              <w:right w:val="single" w:sz="8" w:space="0" w:color="auto"/>
            </w:tcBorders>
            <w:shd w:val="clear" w:color="auto" w:fill="auto"/>
            <w:vAlign w:val="bottom"/>
            <w:hideMark/>
          </w:tcPr>
          <w:p w14:paraId="67FD3C0A" w14:textId="77777777" w:rsidR="008124BE" w:rsidRPr="00415F69" w:rsidRDefault="008124BE" w:rsidP="006C5E70">
            <w:pPr>
              <w:ind w:left="0"/>
              <w:rPr>
                <w:rFonts w:ascii="Arial" w:hAnsi="Arial" w:cs="Arial"/>
              </w:rPr>
            </w:pPr>
            <w:r w:rsidRPr="00415F69">
              <w:rPr>
                <w:rFonts w:ascii="Arial" w:hAnsi="Arial" w:cs="Arial"/>
              </w:rPr>
              <w:t>Action(s) Taken</w:t>
            </w:r>
          </w:p>
        </w:tc>
      </w:tr>
      <w:tr w:rsidR="008B73E9" w:rsidRPr="00415F69" w14:paraId="44110804" w14:textId="77777777" w:rsidTr="002220AE">
        <w:trPr>
          <w:trHeight w:val="476"/>
        </w:trPr>
        <w:tc>
          <w:tcPr>
            <w:tcW w:w="1749" w:type="dxa"/>
            <w:tcBorders>
              <w:top w:val="nil"/>
              <w:left w:val="single" w:sz="8" w:space="0" w:color="auto"/>
              <w:bottom w:val="single" w:sz="4" w:space="0" w:color="auto"/>
              <w:right w:val="single" w:sz="4" w:space="0" w:color="auto"/>
            </w:tcBorders>
            <w:shd w:val="clear" w:color="auto" w:fill="auto"/>
            <w:noWrap/>
            <w:vAlign w:val="bottom"/>
          </w:tcPr>
          <w:p w14:paraId="73A4F6D8" w14:textId="1F9B6E07" w:rsidR="008124BE" w:rsidRPr="00415F69" w:rsidRDefault="008124BE" w:rsidP="008124BE">
            <w:pPr>
              <w:rPr>
                <w:rFonts w:ascii="Arial" w:hAnsi="Arial" w:cs="Arial"/>
              </w:rPr>
            </w:pPr>
          </w:p>
        </w:tc>
        <w:tc>
          <w:tcPr>
            <w:tcW w:w="1067" w:type="dxa"/>
            <w:tcBorders>
              <w:top w:val="nil"/>
              <w:left w:val="nil"/>
              <w:bottom w:val="single" w:sz="4" w:space="0" w:color="auto"/>
              <w:right w:val="single" w:sz="4" w:space="0" w:color="auto"/>
            </w:tcBorders>
            <w:shd w:val="clear" w:color="auto" w:fill="auto"/>
            <w:noWrap/>
            <w:vAlign w:val="bottom"/>
          </w:tcPr>
          <w:p w14:paraId="1A9EBB2D" w14:textId="1E9D5A8A" w:rsidR="008124BE" w:rsidRPr="00415F69" w:rsidRDefault="008124BE" w:rsidP="008124BE">
            <w:pPr>
              <w:rPr>
                <w:rFonts w:ascii="Arial" w:hAnsi="Arial" w:cs="Arial"/>
              </w:rPr>
            </w:pPr>
          </w:p>
        </w:tc>
        <w:tc>
          <w:tcPr>
            <w:tcW w:w="3691" w:type="dxa"/>
            <w:tcBorders>
              <w:top w:val="nil"/>
              <w:left w:val="nil"/>
              <w:bottom w:val="single" w:sz="4" w:space="0" w:color="auto"/>
              <w:right w:val="single" w:sz="4" w:space="0" w:color="auto"/>
            </w:tcBorders>
            <w:shd w:val="clear" w:color="auto" w:fill="auto"/>
            <w:noWrap/>
            <w:vAlign w:val="bottom"/>
          </w:tcPr>
          <w:p w14:paraId="567F66D1" w14:textId="1765358F" w:rsidR="008124BE" w:rsidRPr="00415F69" w:rsidRDefault="008124BE" w:rsidP="008124BE">
            <w:pP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bottom"/>
          </w:tcPr>
          <w:p w14:paraId="709845FA" w14:textId="2C9B77C2" w:rsidR="008124BE" w:rsidRPr="00415F69" w:rsidRDefault="008124BE" w:rsidP="008124BE">
            <w:pPr>
              <w:rPr>
                <w:rFonts w:ascii="Arial" w:hAnsi="Arial" w:cs="Arial"/>
              </w:rPr>
            </w:pPr>
          </w:p>
        </w:tc>
        <w:tc>
          <w:tcPr>
            <w:tcW w:w="2642" w:type="dxa"/>
            <w:tcBorders>
              <w:top w:val="nil"/>
              <w:left w:val="nil"/>
              <w:bottom w:val="single" w:sz="4" w:space="0" w:color="auto"/>
              <w:right w:val="single" w:sz="8" w:space="0" w:color="auto"/>
            </w:tcBorders>
            <w:shd w:val="clear" w:color="auto" w:fill="auto"/>
            <w:noWrap/>
            <w:vAlign w:val="bottom"/>
          </w:tcPr>
          <w:p w14:paraId="1CC170CC" w14:textId="456FE0D1" w:rsidR="008124BE" w:rsidRPr="00415F69" w:rsidRDefault="008124BE" w:rsidP="008124BE">
            <w:pPr>
              <w:rPr>
                <w:rFonts w:ascii="Arial" w:hAnsi="Arial" w:cs="Arial"/>
              </w:rPr>
            </w:pPr>
          </w:p>
        </w:tc>
      </w:tr>
      <w:tr w:rsidR="008B73E9" w:rsidRPr="00415F69" w14:paraId="5A705DD2" w14:textId="77777777" w:rsidTr="002220AE">
        <w:trPr>
          <w:trHeight w:val="159"/>
        </w:trPr>
        <w:tc>
          <w:tcPr>
            <w:tcW w:w="1749" w:type="dxa"/>
            <w:tcBorders>
              <w:top w:val="nil"/>
              <w:left w:val="single" w:sz="8" w:space="0" w:color="auto"/>
              <w:bottom w:val="single" w:sz="4" w:space="0" w:color="auto"/>
              <w:right w:val="single" w:sz="4" w:space="0" w:color="auto"/>
            </w:tcBorders>
            <w:shd w:val="clear" w:color="auto" w:fill="auto"/>
            <w:noWrap/>
            <w:vAlign w:val="bottom"/>
          </w:tcPr>
          <w:p w14:paraId="5C6D6D59" w14:textId="70109222" w:rsidR="008124BE" w:rsidRPr="00415F69" w:rsidRDefault="008124BE" w:rsidP="008124BE">
            <w:pPr>
              <w:rPr>
                <w:rFonts w:ascii="Arial" w:hAnsi="Arial" w:cs="Arial"/>
              </w:rPr>
            </w:pPr>
          </w:p>
        </w:tc>
        <w:tc>
          <w:tcPr>
            <w:tcW w:w="1067" w:type="dxa"/>
            <w:tcBorders>
              <w:top w:val="nil"/>
              <w:left w:val="nil"/>
              <w:bottom w:val="single" w:sz="4" w:space="0" w:color="auto"/>
              <w:right w:val="single" w:sz="4" w:space="0" w:color="auto"/>
            </w:tcBorders>
            <w:shd w:val="clear" w:color="auto" w:fill="auto"/>
            <w:noWrap/>
            <w:vAlign w:val="bottom"/>
          </w:tcPr>
          <w:p w14:paraId="6D08DEBF" w14:textId="46C304E2" w:rsidR="008124BE" w:rsidRPr="00415F69" w:rsidRDefault="008124BE" w:rsidP="008124BE">
            <w:pPr>
              <w:rPr>
                <w:rFonts w:ascii="Arial" w:hAnsi="Arial" w:cs="Arial"/>
              </w:rPr>
            </w:pPr>
          </w:p>
        </w:tc>
        <w:tc>
          <w:tcPr>
            <w:tcW w:w="3691" w:type="dxa"/>
            <w:tcBorders>
              <w:top w:val="nil"/>
              <w:left w:val="nil"/>
              <w:bottom w:val="single" w:sz="4" w:space="0" w:color="auto"/>
              <w:right w:val="single" w:sz="4" w:space="0" w:color="auto"/>
            </w:tcBorders>
            <w:shd w:val="clear" w:color="auto" w:fill="auto"/>
            <w:noWrap/>
            <w:vAlign w:val="bottom"/>
          </w:tcPr>
          <w:p w14:paraId="0856496A" w14:textId="429F268C" w:rsidR="008124BE" w:rsidRPr="00415F69" w:rsidRDefault="008124BE" w:rsidP="008124BE">
            <w:pP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bottom"/>
          </w:tcPr>
          <w:p w14:paraId="714B1D14" w14:textId="6E969788" w:rsidR="008124BE" w:rsidRPr="00415F69" w:rsidRDefault="008124BE" w:rsidP="008124BE">
            <w:pPr>
              <w:rPr>
                <w:rFonts w:ascii="Arial" w:hAnsi="Arial" w:cs="Arial"/>
              </w:rPr>
            </w:pPr>
          </w:p>
        </w:tc>
        <w:tc>
          <w:tcPr>
            <w:tcW w:w="2642" w:type="dxa"/>
            <w:tcBorders>
              <w:top w:val="nil"/>
              <w:left w:val="nil"/>
              <w:bottom w:val="single" w:sz="4" w:space="0" w:color="auto"/>
              <w:right w:val="single" w:sz="8" w:space="0" w:color="auto"/>
            </w:tcBorders>
            <w:shd w:val="clear" w:color="auto" w:fill="auto"/>
            <w:noWrap/>
            <w:vAlign w:val="bottom"/>
          </w:tcPr>
          <w:p w14:paraId="69A78398" w14:textId="13C9D0C9" w:rsidR="008124BE" w:rsidRPr="00415F69" w:rsidRDefault="008124BE" w:rsidP="008124BE">
            <w:pPr>
              <w:rPr>
                <w:rFonts w:ascii="Arial" w:hAnsi="Arial" w:cs="Arial"/>
              </w:rPr>
            </w:pPr>
          </w:p>
        </w:tc>
      </w:tr>
      <w:tr w:rsidR="008B73E9" w:rsidRPr="00415F69" w14:paraId="38CADD2E" w14:textId="77777777" w:rsidTr="002220AE">
        <w:trPr>
          <w:trHeight w:val="167"/>
        </w:trPr>
        <w:tc>
          <w:tcPr>
            <w:tcW w:w="1749" w:type="dxa"/>
            <w:tcBorders>
              <w:top w:val="nil"/>
              <w:left w:val="single" w:sz="8" w:space="0" w:color="auto"/>
              <w:bottom w:val="single" w:sz="8" w:space="0" w:color="auto"/>
              <w:right w:val="single" w:sz="4" w:space="0" w:color="auto"/>
            </w:tcBorders>
            <w:shd w:val="clear" w:color="auto" w:fill="auto"/>
            <w:noWrap/>
            <w:vAlign w:val="bottom"/>
          </w:tcPr>
          <w:p w14:paraId="289BC78D" w14:textId="405B72C1" w:rsidR="008124BE" w:rsidRPr="00415F69" w:rsidRDefault="008124BE" w:rsidP="008124BE">
            <w:pPr>
              <w:rPr>
                <w:rFonts w:ascii="Arial" w:hAnsi="Arial" w:cs="Arial"/>
              </w:rPr>
            </w:pPr>
          </w:p>
        </w:tc>
        <w:tc>
          <w:tcPr>
            <w:tcW w:w="1067" w:type="dxa"/>
            <w:tcBorders>
              <w:top w:val="nil"/>
              <w:left w:val="nil"/>
              <w:bottom w:val="single" w:sz="8" w:space="0" w:color="auto"/>
              <w:right w:val="single" w:sz="4" w:space="0" w:color="auto"/>
            </w:tcBorders>
            <w:shd w:val="clear" w:color="auto" w:fill="auto"/>
            <w:noWrap/>
            <w:vAlign w:val="bottom"/>
          </w:tcPr>
          <w:p w14:paraId="7B43398C" w14:textId="0F4E37C0" w:rsidR="008124BE" w:rsidRPr="00415F69" w:rsidRDefault="008124BE" w:rsidP="008124BE">
            <w:pPr>
              <w:rPr>
                <w:rFonts w:ascii="Arial" w:hAnsi="Arial" w:cs="Arial"/>
              </w:rPr>
            </w:pPr>
          </w:p>
        </w:tc>
        <w:tc>
          <w:tcPr>
            <w:tcW w:w="3691" w:type="dxa"/>
            <w:tcBorders>
              <w:top w:val="nil"/>
              <w:left w:val="nil"/>
              <w:bottom w:val="single" w:sz="8" w:space="0" w:color="auto"/>
              <w:right w:val="single" w:sz="4" w:space="0" w:color="auto"/>
            </w:tcBorders>
            <w:shd w:val="clear" w:color="auto" w:fill="auto"/>
            <w:noWrap/>
            <w:vAlign w:val="bottom"/>
          </w:tcPr>
          <w:p w14:paraId="5D039B15" w14:textId="46BD67DD" w:rsidR="008124BE" w:rsidRPr="00415F69" w:rsidRDefault="008124BE" w:rsidP="008124BE">
            <w:pPr>
              <w:rPr>
                <w:rFonts w:ascii="Arial" w:hAnsi="Arial" w:cs="Arial"/>
              </w:rPr>
            </w:pPr>
          </w:p>
        </w:tc>
        <w:tc>
          <w:tcPr>
            <w:tcW w:w="1134" w:type="dxa"/>
            <w:tcBorders>
              <w:top w:val="nil"/>
              <w:left w:val="nil"/>
              <w:bottom w:val="single" w:sz="8" w:space="0" w:color="auto"/>
              <w:right w:val="single" w:sz="4" w:space="0" w:color="auto"/>
            </w:tcBorders>
            <w:shd w:val="clear" w:color="auto" w:fill="auto"/>
            <w:noWrap/>
            <w:vAlign w:val="bottom"/>
          </w:tcPr>
          <w:p w14:paraId="6E614BC5" w14:textId="6B465C14" w:rsidR="008124BE" w:rsidRPr="00415F69" w:rsidRDefault="008124BE" w:rsidP="008124BE">
            <w:pPr>
              <w:rPr>
                <w:rFonts w:ascii="Arial" w:hAnsi="Arial" w:cs="Arial"/>
              </w:rPr>
            </w:pPr>
          </w:p>
        </w:tc>
        <w:tc>
          <w:tcPr>
            <w:tcW w:w="2642" w:type="dxa"/>
            <w:tcBorders>
              <w:top w:val="nil"/>
              <w:left w:val="nil"/>
              <w:bottom w:val="single" w:sz="8" w:space="0" w:color="auto"/>
              <w:right w:val="single" w:sz="8" w:space="0" w:color="auto"/>
            </w:tcBorders>
            <w:shd w:val="clear" w:color="auto" w:fill="auto"/>
            <w:noWrap/>
            <w:vAlign w:val="bottom"/>
          </w:tcPr>
          <w:p w14:paraId="25A4A7EC" w14:textId="1E4C1F47" w:rsidR="008124BE" w:rsidRPr="00415F69" w:rsidRDefault="008124BE" w:rsidP="008124BE">
            <w:pPr>
              <w:rPr>
                <w:rFonts w:ascii="Arial" w:hAnsi="Arial" w:cs="Arial"/>
              </w:rPr>
            </w:pPr>
          </w:p>
        </w:tc>
      </w:tr>
    </w:tbl>
    <w:p w14:paraId="5993FC62" w14:textId="77777777" w:rsidR="008124BE" w:rsidRPr="00415F69" w:rsidRDefault="002B4DC9" w:rsidP="008124BE">
      <w:pPr>
        <w:rPr>
          <w:rFonts w:ascii="Arial" w:hAnsi="Arial" w:cs="Arial"/>
        </w:rPr>
      </w:pPr>
      <w:r w:rsidRPr="00415F69">
        <w:rPr>
          <w:rFonts w:ascii="Arial" w:hAnsi="Arial" w:cs="Arial"/>
        </w:rPr>
        <w:fldChar w:fldCharType="end"/>
      </w:r>
    </w:p>
    <w:p w14:paraId="1D46312B" w14:textId="77777777" w:rsidR="008124BE" w:rsidRPr="00415F69" w:rsidRDefault="008124BE" w:rsidP="008124BE">
      <w:pPr>
        <w:rPr>
          <w:rFonts w:ascii="Arial" w:hAnsi="Arial" w:cs="Arial"/>
        </w:rPr>
      </w:pPr>
    </w:p>
    <w:p w14:paraId="76E23CC3" w14:textId="6E221AFB" w:rsidR="00BB0AFF" w:rsidRDefault="00BB0AFF" w:rsidP="00C71D9C">
      <w:pPr>
        <w:ind w:left="0"/>
      </w:pPr>
    </w:p>
    <w:p w14:paraId="3706EDF6" w14:textId="77777777" w:rsidR="009B406C" w:rsidRPr="009B406C" w:rsidRDefault="009B406C" w:rsidP="009B406C"/>
    <w:p w14:paraId="1731C379" w14:textId="77777777" w:rsidR="00C631CD" w:rsidRDefault="00C631CD" w:rsidP="00CE0703">
      <w:pPr>
        <w:pStyle w:val="Heading10"/>
        <w:rPr>
          <w:rFonts w:ascii="Arial" w:hAnsi="Arial" w:cs="Arial"/>
          <w:u w:val="single"/>
        </w:rPr>
      </w:pPr>
      <w:bookmarkStart w:id="7" w:name="_Toc49430082"/>
    </w:p>
    <w:p w14:paraId="0CC9A96F" w14:textId="4FD41B8D" w:rsidR="008124BE" w:rsidRPr="000A43A3" w:rsidRDefault="00CE0703" w:rsidP="00CE0703">
      <w:pPr>
        <w:pStyle w:val="Heading10"/>
        <w:rPr>
          <w:rFonts w:ascii="Arial" w:hAnsi="Arial" w:cs="Arial"/>
          <w:u w:val="single"/>
        </w:rPr>
      </w:pPr>
      <w:r w:rsidRPr="000A43A3">
        <w:rPr>
          <w:rFonts w:ascii="Arial" w:hAnsi="Arial" w:cs="Arial"/>
          <w:u w:val="single"/>
        </w:rPr>
        <w:lastRenderedPageBreak/>
        <w:t xml:space="preserve">III. </w:t>
      </w:r>
      <w:r w:rsidR="00415F69" w:rsidRPr="000A43A3">
        <w:rPr>
          <w:rFonts w:ascii="Arial" w:hAnsi="Arial" w:cs="Arial"/>
          <w:u w:val="single"/>
        </w:rPr>
        <w:t>Easterseals NH Transportation Program</w:t>
      </w:r>
      <w:r w:rsidR="008124BE" w:rsidRPr="000A43A3">
        <w:rPr>
          <w:rFonts w:ascii="Arial" w:hAnsi="Arial" w:cs="Arial"/>
          <w:u w:val="single"/>
        </w:rPr>
        <w:t xml:space="preserve"> Public Participation Plan</w:t>
      </w:r>
      <w:bookmarkEnd w:id="7"/>
    </w:p>
    <w:p w14:paraId="2F75BC3A" w14:textId="77777777" w:rsidR="006C5E70" w:rsidRPr="00415F69" w:rsidRDefault="006C5E70" w:rsidP="008124BE">
      <w:pPr>
        <w:pStyle w:val="Heading3"/>
        <w:rPr>
          <w:rFonts w:ascii="Arial" w:hAnsi="Arial" w:cs="Arial"/>
        </w:rPr>
      </w:pPr>
    </w:p>
    <w:p w14:paraId="52C2B9B0" w14:textId="77777777" w:rsidR="008124BE" w:rsidRPr="00415F69" w:rsidRDefault="008124BE" w:rsidP="008124BE">
      <w:pPr>
        <w:pStyle w:val="Heading3"/>
        <w:rPr>
          <w:rFonts w:ascii="Arial" w:hAnsi="Arial" w:cs="Arial"/>
        </w:rPr>
      </w:pPr>
      <w:bookmarkStart w:id="8" w:name="_Toc49430083"/>
      <w:r w:rsidRPr="00415F69">
        <w:rPr>
          <w:rFonts w:ascii="Arial" w:hAnsi="Arial" w:cs="Arial"/>
        </w:rPr>
        <w:t>Key Principles</w:t>
      </w:r>
      <w:bookmarkEnd w:id="8"/>
    </w:p>
    <w:p w14:paraId="135A6CC2" w14:textId="77777777" w:rsidR="008124BE" w:rsidRPr="00415F69" w:rsidRDefault="008124BE" w:rsidP="008124BE">
      <w:pPr>
        <w:rPr>
          <w:rFonts w:ascii="Arial" w:hAnsi="Arial" w:cs="Arial"/>
        </w:rPr>
      </w:pPr>
    </w:p>
    <w:p w14:paraId="0F0AFD76" w14:textId="6958B82A" w:rsidR="008124BE" w:rsidRPr="00BE0E76" w:rsidRDefault="00415F69" w:rsidP="008124BE">
      <w:pPr>
        <w:rPr>
          <w:rFonts w:ascii="Arial" w:hAnsi="Arial" w:cs="Arial"/>
        </w:rPr>
      </w:pP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8124BE" w:rsidRPr="00BE0E76">
        <w:rPr>
          <w:rFonts w:ascii="Arial" w:hAnsi="Arial" w:cs="Arial"/>
        </w:rPr>
        <w:t xml:space="preserve"> Public Participation Plan (PPP) ensure</w:t>
      </w:r>
      <w:r w:rsidR="00725858">
        <w:rPr>
          <w:rFonts w:ascii="Arial" w:hAnsi="Arial" w:cs="Arial"/>
        </w:rPr>
        <w:t>s</w:t>
      </w:r>
      <w:r w:rsidR="008124BE" w:rsidRPr="00BE0E76">
        <w:rPr>
          <w:rFonts w:ascii="Arial" w:hAnsi="Arial" w:cs="Arial"/>
        </w:rPr>
        <w:t xml:space="preserve"> that no one is precluded from participating in </w:t>
      </w: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8124BE" w:rsidRPr="00BE0E76">
        <w:rPr>
          <w:rFonts w:ascii="Arial" w:hAnsi="Arial" w:cs="Arial"/>
        </w:rPr>
        <w:t xml:space="preserve"> service planning and development process. It ensures that:</w:t>
      </w:r>
    </w:p>
    <w:p w14:paraId="33AA4713" w14:textId="7F8BB041" w:rsidR="008124BE" w:rsidRPr="00BE0E76" w:rsidRDefault="00725858" w:rsidP="008124BE">
      <w:pPr>
        <w:numPr>
          <w:ilvl w:val="0"/>
          <w:numId w:val="11"/>
        </w:numPr>
        <w:rPr>
          <w:rFonts w:ascii="Arial" w:hAnsi="Arial" w:cs="Arial"/>
        </w:rPr>
      </w:pPr>
      <w:r>
        <w:rPr>
          <w:rFonts w:ascii="Arial" w:hAnsi="Arial" w:cs="Arial"/>
        </w:rPr>
        <w:t>Stakeholders</w:t>
      </w:r>
      <w:r w:rsidR="008124BE" w:rsidRPr="00BE0E76">
        <w:rPr>
          <w:rFonts w:ascii="Arial" w:hAnsi="Arial" w:cs="Arial"/>
        </w:rPr>
        <w:t xml:space="preserve"> have an opportunity to participate in decisions about a proposed activity that will affect their environment and/or health;</w:t>
      </w:r>
    </w:p>
    <w:p w14:paraId="26756804" w14:textId="2CF5BA8E" w:rsidR="008124BE" w:rsidRPr="00BE0E76" w:rsidRDefault="008124BE" w:rsidP="008124BE">
      <w:pPr>
        <w:numPr>
          <w:ilvl w:val="0"/>
          <w:numId w:val="11"/>
        </w:numPr>
        <w:rPr>
          <w:rFonts w:ascii="Arial" w:hAnsi="Arial" w:cs="Arial"/>
        </w:rPr>
      </w:pPr>
      <w:r w:rsidRPr="00BE0E76">
        <w:rPr>
          <w:rFonts w:ascii="Arial" w:hAnsi="Arial" w:cs="Arial"/>
        </w:rPr>
        <w:t>The public’s contribution influence</w:t>
      </w:r>
      <w:r w:rsidR="00725858">
        <w:rPr>
          <w:rFonts w:ascii="Arial" w:hAnsi="Arial" w:cs="Arial"/>
        </w:rPr>
        <w:t>s</w:t>
      </w:r>
      <w:r w:rsidRPr="00BE0E76">
        <w:rPr>
          <w:rFonts w:ascii="Arial" w:hAnsi="Arial" w:cs="Arial"/>
        </w:rPr>
        <w:t xml:space="preserve"> </w:t>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Pr="00BE0E76">
        <w:rPr>
          <w:rFonts w:ascii="Arial" w:hAnsi="Arial" w:cs="Arial"/>
        </w:rPr>
        <w:t xml:space="preserve"> decision making;</w:t>
      </w:r>
    </w:p>
    <w:p w14:paraId="01241934" w14:textId="6A02A6AF" w:rsidR="008124BE" w:rsidRPr="00BE0E76" w:rsidRDefault="008124BE" w:rsidP="008124BE">
      <w:pPr>
        <w:numPr>
          <w:ilvl w:val="0"/>
          <w:numId w:val="11"/>
        </w:numPr>
        <w:rPr>
          <w:rFonts w:ascii="Arial" w:hAnsi="Arial" w:cs="Arial"/>
        </w:rPr>
      </w:pPr>
      <w:r w:rsidRPr="00BE0E76">
        <w:rPr>
          <w:rFonts w:ascii="Arial" w:hAnsi="Arial" w:cs="Arial"/>
        </w:rPr>
        <w:t xml:space="preserve">The concerns of all participants involved </w:t>
      </w:r>
      <w:r w:rsidR="00725858">
        <w:rPr>
          <w:rFonts w:ascii="Arial" w:hAnsi="Arial" w:cs="Arial"/>
        </w:rPr>
        <w:t>are</w:t>
      </w:r>
      <w:r w:rsidRPr="00BE0E76">
        <w:rPr>
          <w:rFonts w:ascii="Arial" w:hAnsi="Arial" w:cs="Arial"/>
        </w:rPr>
        <w:t xml:space="preserve"> considered in the decision-making process; and</w:t>
      </w:r>
      <w:r w:rsidR="00C33EE1" w:rsidRPr="00BE0E76">
        <w:rPr>
          <w:rFonts w:ascii="Arial" w:hAnsi="Arial" w:cs="Arial"/>
        </w:rPr>
        <w:t>,</w:t>
      </w:r>
    </w:p>
    <w:p w14:paraId="60E798C2" w14:textId="5AB63432" w:rsidR="008124BE" w:rsidRPr="00BE0E76" w:rsidRDefault="00415F69" w:rsidP="008124BE">
      <w:pPr>
        <w:numPr>
          <w:ilvl w:val="0"/>
          <w:numId w:val="11"/>
        </w:numPr>
        <w:rPr>
          <w:rFonts w:ascii="Arial" w:hAnsi="Arial" w:cs="Arial"/>
        </w:rPr>
      </w:pPr>
      <w:proofErr w:type="spellStart"/>
      <w:r w:rsidRPr="00BE0E76">
        <w:rPr>
          <w:rFonts w:ascii="Arial" w:hAnsi="Arial" w:cs="Arial"/>
          <w:u w:color="C00000"/>
        </w:rPr>
        <w:t>Easterseals</w:t>
      </w:r>
      <w:proofErr w:type="spellEnd"/>
      <w:r w:rsidRPr="00BE0E76">
        <w:rPr>
          <w:rFonts w:ascii="Arial" w:hAnsi="Arial" w:cs="Arial"/>
          <w:u w:color="C00000"/>
        </w:rPr>
        <w:t xml:space="preserve"> NH Transportation Program</w:t>
      </w:r>
      <w:r w:rsidR="009B1547">
        <w:rPr>
          <w:rFonts w:ascii="Arial" w:hAnsi="Arial" w:cs="Arial"/>
          <w:u w:color="C00000"/>
        </w:rPr>
        <w:t xml:space="preserve"> </w:t>
      </w:r>
      <w:r w:rsidR="008124BE" w:rsidRPr="00BE0E76">
        <w:rPr>
          <w:rFonts w:ascii="Arial" w:hAnsi="Arial" w:cs="Arial"/>
        </w:rPr>
        <w:t>seek</w:t>
      </w:r>
      <w:r w:rsidR="00725858">
        <w:rPr>
          <w:rFonts w:ascii="Arial" w:hAnsi="Arial" w:cs="Arial"/>
        </w:rPr>
        <w:t>s</w:t>
      </w:r>
      <w:r w:rsidR="008124BE" w:rsidRPr="00BE0E76">
        <w:rPr>
          <w:rFonts w:ascii="Arial" w:hAnsi="Arial" w:cs="Arial"/>
        </w:rPr>
        <w:t xml:space="preserve"> out and facilitate</w:t>
      </w:r>
      <w:r w:rsidR="00725858">
        <w:rPr>
          <w:rFonts w:ascii="Arial" w:hAnsi="Arial" w:cs="Arial"/>
        </w:rPr>
        <w:t>s</w:t>
      </w:r>
      <w:r w:rsidR="008124BE" w:rsidRPr="00BE0E76">
        <w:rPr>
          <w:rFonts w:ascii="Arial" w:hAnsi="Arial" w:cs="Arial"/>
        </w:rPr>
        <w:t xml:space="preserve"> the involvement of </w:t>
      </w:r>
      <w:r w:rsidR="00725858">
        <w:rPr>
          <w:rFonts w:ascii="Arial" w:hAnsi="Arial" w:cs="Arial"/>
        </w:rPr>
        <w:t>stakeholders</w:t>
      </w:r>
      <w:r w:rsidR="00C33EE1" w:rsidRPr="00BE0E76">
        <w:rPr>
          <w:rFonts w:ascii="Arial" w:hAnsi="Arial" w:cs="Arial"/>
        </w:rPr>
        <w:t>.</w:t>
      </w:r>
    </w:p>
    <w:p w14:paraId="2FDC4583" w14:textId="77777777" w:rsidR="00C33EE1" w:rsidRPr="00415F69" w:rsidRDefault="00C33EE1" w:rsidP="00C33EE1">
      <w:pPr>
        <w:ind w:left="720"/>
        <w:rPr>
          <w:rFonts w:ascii="Arial" w:hAnsi="Arial" w:cs="Arial"/>
        </w:rPr>
      </w:pPr>
    </w:p>
    <w:p w14:paraId="30637B46" w14:textId="0CA67621" w:rsidR="008124BE" w:rsidRPr="00BE0E76" w:rsidRDefault="0048211E" w:rsidP="008124BE">
      <w:pPr>
        <w:rPr>
          <w:rFonts w:ascii="Arial" w:hAnsi="Arial" w:cs="Arial"/>
        </w:rPr>
      </w:pPr>
      <w:r w:rsidRPr="00BE0E76">
        <w:rPr>
          <w:rFonts w:ascii="Arial" w:hAnsi="Arial" w:cs="Arial"/>
          <w:noProof/>
        </w:rPr>
        <mc:AlternateContent>
          <mc:Choice Requires="wps">
            <w:drawing>
              <wp:anchor distT="45720" distB="45720" distL="114300" distR="114300" simplePos="0" relativeHeight="251656704" behindDoc="0" locked="0" layoutInCell="1" allowOverlap="1" wp14:anchorId="303534A3" wp14:editId="4FA64CA4">
                <wp:simplePos x="0" y="0"/>
                <wp:positionH relativeFrom="margin">
                  <wp:posOffset>107950</wp:posOffset>
                </wp:positionH>
                <wp:positionV relativeFrom="paragraph">
                  <wp:posOffset>1238885</wp:posOffset>
                </wp:positionV>
                <wp:extent cx="5965825" cy="641350"/>
                <wp:effectExtent l="0" t="0" r="15875"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641350"/>
                        </a:xfrm>
                        <a:prstGeom prst="rect">
                          <a:avLst/>
                        </a:prstGeom>
                        <a:solidFill>
                          <a:srgbClr val="FFFFFF"/>
                        </a:solidFill>
                        <a:ln w="9525">
                          <a:solidFill>
                            <a:srgbClr val="000000"/>
                          </a:solidFill>
                          <a:miter lim="800000"/>
                          <a:headEnd/>
                          <a:tailEnd/>
                        </a:ln>
                      </wps:spPr>
                      <wps:txbx>
                        <w:txbxContent>
                          <w:p w14:paraId="1B0C2DD3" w14:textId="77777777" w:rsidR="00AD09D5" w:rsidRPr="00BE0E76" w:rsidRDefault="00AD09D5" w:rsidP="008124BE">
                            <w:pPr>
                              <w:rPr>
                                <w:rFonts w:ascii="Arial" w:hAnsi="Arial" w:cs="Arial"/>
                              </w:rPr>
                            </w:pPr>
                            <w:r w:rsidRPr="00BE0E76">
                              <w:rPr>
                                <w:rFonts w:ascii="Arial" w:hAnsi="Arial" w:cs="Arial"/>
                              </w:rPr>
                              <w:t>LEP refers to persons for whom English is not their primary language and who have a limited ability to read, write, speak, or understand English. It includes people who reported to the U.S. Census that they speak English less than very well, not well, or not at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534A3" id="_x0000_t202" coordsize="21600,21600" o:spt="202" path="m,l,21600r21600,l21600,xe">
                <v:stroke joinstyle="miter"/>
                <v:path gradientshapeok="t" o:connecttype="rect"/>
              </v:shapetype>
              <v:shape id="Text Box 2" o:spid="_x0000_s1026" type="#_x0000_t202" style="position:absolute;left:0;text-align:left;margin-left:8.5pt;margin-top:97.55pt;width:469.75pt;height:50.5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">
                <v:textbox style="mso-fit-shape-to-text:t">
                  <w:txbxContent>
                    <w:p w14:paraId="1B0C2DD3" w14:textId="77777777" w:rsidR="00AD09D5" w:rsidRPr="00BE0E76" w:rsidRDefault="00AD09D5" w:rsidP="008124BE">
                      <w:pPr>
                        <w:rPr>
                          <w:rFonts w:ascii="Arial" w:hAnsi="Arial" w:cs="Arial"/>
                        </w:rPr>
                      </w:pPr>
                      <w:r w:rsidRPr="00BE0E76">
                        <w:rPr>
                          <w:rFonts w:ascii="Arial" w:hAnsi="Arial" w:cs="Arial"/>
                        </w:rPr>
                        <w:t>LEP refers to persons for whom English is not their primary language and who have a limited ability to read, write, speak, or understand English. It includes people who reported to the U.S. Census that they speak English less than very well, not well, or not at all.</w:t>
                      </w:r>
                    </w:p>
                  </w:txbxContent>
                </v:textbox>
                <w10:wrap type="topAndBottom" anchorx="margin"/>
              </v:shape>
            </w:pict>
          </mc:Fallback>
        </mc:AlternateContent>
      </w:r>
      <w:r w:rsidR="008124BE" w:rsidRPr="00BE0E76">
        <w:rPr>
          <w:rFonts w:ascii="Arial" w:hAnsi="Arial" w:cs="Arial"/>
        </w:rPr>
        <w:t xml:space="preserve">Through an open public process, </w:t>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009B406C" w:rsidRPr="00BE0E76">
        <w:rPr>
          <w:rFonts w:ascii="Arial" w:hAnsi="Arial" w:cs="Arial"/>
          <w:u w:color="C00000"/>
        </w:rPr>
        <w:t xml:space="preserve"> </w:t>
      </w:r>
      <w:r w:rsidR="0050206A" w:rsidRPr="00BE0E76">
        <w:rPr>
          <w:rFonts w:ascii="Arial" w:hAnsi="Arial" w:cs="Arial"/>
        </w:rPr>
        <w:t>has developed a Public Participation P</w:t>
      </w:r>
      <w:r w:rsidR="008124BE" w:rsidRPr="00BE0E76">
        <w:rPr>
          <w:rFonts w:ascii="Arial" w:hAnsi="Arial" w:cs="Arial"/>
        </w:rPr>
        <w:t xml:space="preserve">lan to encourage and guide public involvement efforts and enhance access to </w:t>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008124BE" w:rsidRPr="00BE0E76">
        <w:rPr>
          <w:rFonts w:ascii="Arial" w:hAnsi="Arial" w:cs="Arial"/>
        </w:rPr>
        <w:t xml:space="preserve"> transportation decision-making process by minority and Limited English Pro</w:t>
      </w:r>
      <w:r w:rsidR="0050206A" w:rsidRPr="00BE0E76">
        <w:rPr>
          <w:rFonts w:ascii="Arial" w:hAnsi="Arial" w:cs="Arial"/>
        </w:rPr>
        <w:t>ficient (LEP) populations. The Public Participation P</w:t>
      </w:r>
      <w:r w:rsidR="008124BE" w:rsidRPr="00BE0E76">
        <w:rPr>
          <w:rFonts w:ascii="Arial" w:hAnsi="Arial" w:cs="Arial"/>
        </w:rPr>
        <w:t xml:space="preserve">lan describes the overall goals, guiding principles and outreach methods that </w:t>
      </w:r>
      <w:proofErr w:type="spellStart"/>
      <w:r w:rsidR="00415F69" w:rsidRPr="00BE0E76">
        <w:rPr>
          <w:rFonts w:ascii="Arial" w:hAnsi="Arial" w:cs="Arial"/>
          <w:u w:color="C00000"/>
        </w:rPr>
        <w:t>Easterseals</w:t>
      </w:r>
      <w:proofErr w:type="spellEnd"/>
      <w:r w:rsidR="00415F69" w:rsidRPr="00BE0E76">
        <w:rPr>
          <w:rFonts w:ascii="Arial" w:hAnsi="Arial" w:cs="Arial"/>
          <w:u w:color="C00000"/>
        </w:rPr>
        <w:t xml:space="preserve"> NH Transportation Program</w:t>
      </w:r>
      <w:r w:rsidR="009B406C" w:rsidRPr="00BE0E76">
        <w:rPr>
          <w:rFonts w:ascii="Arial" w:hAnsi="Arial" w:cs="Arial"/>
          <w:u w:color="C00000"/>
        </w:rPr>
        <w:t xml:space="preserve"> </w:t>
      </w:r>
      <w:r w:rsidR="008124BE" w:rsidRPr="00BE0E76">
        <w:rPr>
          <w:rFonts w:ascii="Arial" w:hAnsi="Arial" w:cs="Arial"/>
        </w:rPr>
        <w:t>uses to reach its riders.</w:t>
      </w:r>
    </w:p>
    <w:p w14:paraId="737CE73F" w14:textId="3BCEEEA8" w:rsidR="008124BE" w:rsidRPr="00415F69" w:rsidRDefault="008124BE" w:rsidP="008124BE">
      <w:pPr>
        <w:rPr>
          <w:rFonts w:ascii="Arial" w:hAnsi="Arial" w:cs="Arial"/>
          <w:b/>
        </w:rPr>
      </w:pPr>
    </w:p>
    <w:p w14:paraId="19C04C48" w14:textId="77777777" w:rsidR="008124BE" w:rsidRPr="00415F69" w:rsidRDefault="008124BE" w:rsidP="006C5E70">
      <w:pPr>
        <w:pStyle w:val="Heading3"/>
        <w:rPr>
          <w:rFonts w:ascii="Arial" w:hAnsi="Arial" w:cs="Arial"/>
        </w:rPr>
      </w:pPr>
      <w:bookmarkStart w:id="9" w:name="_Toc49430084"/>
      <w:r w:rsidRPr="00415F69">
        <w:rPr>
          <w:rFonts w:ascii="Arial" w:hAnsi="Arial" w:cs="Arial"/>
        </w:rPr>
        <w:t>Limited English Proficient (LEP)</w:t>
      </w:r>
      <w:r w:rsidR="006C5E70" w:rsidRPr="00415F69">
        <w:rPr>
          <w:rFonts w:ascii="Arial" w:hAnsi="Arial" w:cs="Arial"/>
        </w:rPr>
        <w:t xml:space="preserve"> </w:t>
      </w:r>
      <w:r w:rsidRPr="00415F69">
        <w:rPr>
          <w:rFonts w:ascii="Arial" w:hAnsi="Arial" w:cs="Arial"/>
        </w:rPr>
        <w:t>Goals of the Public Participation Plan</w:t>
      </w:r>
      <w:bookmarkEnd w:id="9"/>
    </w:p>
    <w:p w14:paraId="013B2B52" w14:textId="77777777" w:rsidR="008124BE" w:rsidRPr="00415F69" w:rsidRDefault="008124BE" w:rsidP="008124BE">
      <w:pPr>
        <w:rPr>
          <w:rFonts w:ascii="Arial" w:hAnsi="Arial" w:cs="Arial"/>
        </w:rPr>
      </w:pPr>
    </w:p>
    <w:p w14:paraId="55F98F00" w14:textId="4587E49D" w:rsidR="008124BE" w:rsidRPr="0048211E" w:rsidRDefault="008124BE" w:rsidP="008124BE">
      <w:pPr>
        <w:rPr>
          <w:rFonts w:ascii="Arial" w:hAnsi="Arial" w:cs="Arial"/>
        </w:rPr>
      </w:pPr>
      <w:r w:rsidRPr="00415F69">
        <w:rPr>
          <w:rFonts w:ascii="Arial" w:hAnsi="Arial" w:cs="Arial"/>
        </w:rPr>
        <w:t xml:space="preserve">The overarching goals of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546655" w:rsidRPr="0048211E">
        <w:rPr>
          <w:rFonts w:ascii="Arial" w:hAnsi="Arial" w:cs="Arial"/>
        </w:rPr>
        <w:t xml:space="preserve"> PPP </w:t>
      </w:r>
      <w:r w:rsidRPr="0048211E">
        <w:rPr>
          <w:rFonts w:ascii="Arial" w:hAnsi="Arial" w:cs="Arial"/>
        </w:rPr>
        <w:t>include:</w:t>
      </w:r>
    </w:p>
    <w:p w14:paraId="61EFE544" w14:textId="77777777" w:rsidR="006C5E70" w:rsidRPr="0048211E" w:rsidRDefault="006C5E70" w:rsidP="008124BE">
      <w:pPr>
        <w:rPr>
          <w:rFonts w:ascii="Arial" w:hAnsi="Arial" w:cs="Arial"/>
        </w:rPr>
      </w:pPr>
    </w:p>
    <w:p w14:paraId="4B3B4715" w14:textId="77777777" w:rsidR="008124BE" w:rsidRPr="0048211E" w:rsidRDefault="008124BE" w:rsidP="008124BE">
      <w:pPr>
        <w:numPr>
          <w:ilvl w:val="0"/>
          <w:numId w:val="12"/>
        </w:numPr>
        <w:rPr>
          <w:rFonts w:ascii="Arial" w:hAnsi="Arial" w:cs="Arial"/>
        </w:rPr>
      </w:pPr>
      <w:r w:rsidRPr="0048211E">
        <w:rPr>
          <w:rFonts w:ascii="Arial" w:hAnsi="Arial" w:cs="Arial"/>
        </w:rPr>
        <w:t>Clarity in Potential for Influence - The process clearly identifies and communicates where and how participants can have influence and direct impact on decision making.</w:t>
      </w:r>
    </w:p>
    <w:p w14:paraId="3C22C141" w14:textId="6C03BC46" w:rsidR="008124BE" w:rsidRPr="00415F69" w:rsidRDefault="008124BE" w:rsidP="008124BE">
      <w:pPr>
        <w:numPr>
          <w:ilvl w:val="0"/>
          <w:numId w:val="12"/>
        </w:numPr>
        <w:rPr>
          <w:rFonts w:ascii="Arial" w:hAnsi="Arial" w:cs="Arial"/>
        </w:rPr>
      </w:pPr>
      <w:r w:rsidRPr="0048211E">
        <w:rPr>
          <w:rFonts w:ascii="Arial" w:hAnsi="Arial" w:cs="Arial"/>
        </w:rPr>
        <w:t xml:space="preserve">Consistent Commitment -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9B406C" w:rsidRPr="0048211E">
        <w:rPr>
          <w:rFonts w:ascii="Arial" w:hAnsi="Arial" w:cs="Arial"/>
          <w:u w:color="C00000"/>
        </w:rPr>
        <w:t xml:space="preserve"> </w:t>
      </w:r>
      <w:r w:rsidRPr="0048211E">
        <w:rPr>
          <w:rFonts w:ascii="Arial" w:hAnsi="Arial" w:cs="Arial"/>
        </w:rPr>
        <w:t>communicates regularly, develops trust with riders and our community and</w:t>
      </w:r>
      <w:r w:rsidRPr="00415F69">
        <w:rPr>
          <w:rFonts w:ascii="Arial" w:hAnsi="Arial" w:cs="Arial"/>
        </w:rPr>
        <w:t xml:space="preserve"> builds community capacity to provide public input.</w:t>
      </w:r>
    </w:p>
    <w:p w14:paraId="1C5C9F2D" w14:textId="77777777" w:rsidR="008124BE" w:rsidRPr="00415F69" w:rsidRDefault="008124BE" w:rsidP="008124BE">
      <w:pPr>
        <w:numPr>
          <w:ilvl w:val="0"/>
          <w:numId w:val="12"/>
        </w:numPr>
        <w:rPr>
          <w:rFonts w:ascii="Arial" w:hAnsi="Arial" w:cs="Arial"/>
        </w:rPr>
      </w:pPr>
      <w:r w:rsidRPr="00415F69">
        <w:rPr>
          <w:rFonts w:ascii="Arial" w:hAnsi="Arial" w:cs="Arial"/>
        </w:rPr>
        <w:t>Diversity - Participants represent a range of socioeconomic, ethnic and cultural perspectives, with representative participan</w:t>
      </w:r>
      <w:r w:rsidR="00C33EE1" w:rsidRPr="00415F69">
        <w:rPr>
          <w:rFonts w:ascii="Arial" w:hAnsi="Arial" w:cs="Arial"/>
        </w:rPr>
        <w:t>ts including residents from low-</w:t>
      </w:r>
      <w:r w:rsidRPr="00415F69">
        <w:rPr>
          <w:rFonts w:ascii="Arial" w:hAnsi="Arial" w:cs="Arial"/>
        </w:rPr>
        <w:t>income neighborhoods, ethni</w:t>
      </w:r>
      <w:r w:rsidR="00C33EE1" w:rsidRPr="00415F69">
        <w:rPr>
          <w:rFonts w:ascii="Arial" w:hAnsi="Arial" w:cs="Arial"/>
        </w:rPr>
        <w:t>c communities</w:t>
      </w:r>
      <w:r w:rsidR="0050206A" w:rsidRPr="00415F69">
        <w:rPr>
          <w:rFonts w:ascii="Arial" w:hAnsi="Arial" w:cs="Arial"/>
        </w:rPr>
        <w:t>,</w:t>
      </w:r>
      <w:r w:rsidR="00C33EE1" w:rsidRPr="00415F69">
        <w:rPr>
          <w:rFonts w:ascii="Arial" w:hAnsi="Arial" w:cs="Arial"/>
        </w:rPr>
        <w:t xml:space="preserve"> and residents with</w:t>
      </w:r>
      <w:r w:rsidRPr="00415F69">
        <w:rPr>
          <w:rFonts w:ascii="Arial" w:hAnsi="Arial" w:cs="Arial"/>
        </w:rPr>
        <w:t xml:space="preserve"> Limited English Proficiency</w:t>
      </w:r>
      <w:r w:rsidR="0050206A" w:rsidRPr="00415F69">
        <w:rPr>
          <w:rFonts w:ascii="Arial" w:hAnsi="Arial" w:cs="Arial"/>
        </w:rPr>
        <w:t>.</w:t>
      </w:r>
    </w:p>
    <w:p w14:paraId="28533C8B" w14:textId="77777777" w:rsidR="008124BE" w:rsidRPr="00415F69" w:rsidRDefault="008124BE" w:rsidP="008124BE">
      <w:pPr>
        <w:numPr>
          <w:ilvl w:val="0"/>
          <w:numId w:val="12"/>
        </w:numPr>
        <w:rPr>
          <w:rFonts w:ascii="Arial" w:hAnsi="Arial" w:cs="Arial"/>
        </w:rPr>
      </w:pPr>
      <w:r w:rsidRPr="00415F69">
        <w:rPr>
          <w:rFonts w:ascii="Arial" w:hAnsi="Arial" w:cs="Arial"/>
        </w:rPr>
        <w:t>Accessibility - Every reasonable effort is made to ensure that opportunities to participate are physically, geographically, temporally, linguistically, and culturally accessible.</w:t>
      </w:r>
    </w:p>
    <w:p w14:paraId="1C466702" w14:textId="77777777" w:rsidR="008124BE" w:rsidRPr="00415F69" w:rsidRDefault="008124BE" w:rsidP="008124BE">
      <w:pPr>
        <w:numPr>
          <w:ilvl w:val="0"/>
          <w:numId w:val="12"/>
        </w:numPr>
        <w:rPr>
          <w:rFonts w:ascii="Arial" w:hAnsi="Arial" w:cs="Arial"/>
        </w:rPr>
      </w:pPr>
      <w:r w:rsidRPr="00415F69">
        <w:rPr>
          <w:rFonts w:ascii="Arial" w:hAnsi="Arial" w:cs="Arial"/>
        </w:rPr>
        <w:lastRenderedPageBreak/>
        <w:t>Relevance - Issues are framed in such a way that the significance and potential effect is understood by participants.</w:t>
      </w:r>
    </w:p>
    <w:p w14:paraId="53EA6847" w14:textId="77777777" w:rsidR="008124BE" w:rsidRPr="00415F69" w:rsidRDefault="008124BE" w:rsidP="008124BE">
      <w:pPr>
        <w:numPr>
          <w:ilvl w:val="0"/>
          <w:numId w:val="12"/>
        </w:numPr>
        <w:rPr>
          <w:rFonts w:ascii="Arial" w:hAnsi="Arial" w:cs="Arial"/>
        </w:rPr>
      </w:pPr>
      <w:r w:rsidRPr="00415F69">
        <w:rPr>
          <w:rFonts w:ascii="Arial" w:hAnsi="Arial" w:cs="Arial"/>
        </w:rPr>
        <w:t>Participant Satisfaction - People who take the time to participate feel it is worth the effort to join the discussion and provide feedback.</w:t>
      </w:r>
    </w:p>
    <w:p w14:paraId="62AF609B" w14:textId="3E077FC2" w:rsidR="008124BE" w:rsidRPr="0048211E" w:rsidRDefault="008124BE" w:rsidP="008124BE">
      <w:pPr>
        <w:numPr>
          <w:ilvl w:val="0"/>
          <w:numId w:val="12"/>
        </w:numPr>
        <w:rPr>
          <w:rFonts w:ascii="Arial" w:hAnsi="Arial" w:cs="Arial"/>
        </w:rPr>
      </w:pPr>
      <w:r w:rsidRPr="00415F69">
        <w:rPr>
          <w:rFonts w:ascii="Arial" w:hAnsi="Arial" w:cs="Arial"/>
        </w:rPr>
        <w:t xml:space="preserve">Partnerships -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9B406C" w:rsidRPr="0048211E">
        <w:rPr>
          <w:rFonts w:ascii="Arial" w:hAnsi="Arial" w:cs="Arial"/>
          <w:u w:color="C00000"/>
        </w:rPr>
        <w:t xml:space="preserve"> </w:t>
      </w:r>
      <w:r w:rsidRPr="0048211E">
        <w:rPr>
          <w:rFonts w:ascii="Arial" w:hAnsi="Arial" w:cs="Arial"/>
        </w:rPr>
        <w:t xml:space="preserve">develops and maintains partnerships with </w:t>
      </w:r>
      <w:r w:rsidR="00BB0147" w:rsidRPr="0048211E">
        <w:rPr>
          <w:rFonts w:ascii="Arial" w:hAnsi="Arial" w:cs="Arial"/>
        </w:rPr>
        <w:t xml:space="preserve">communities and the Greater Manchester Regional Transportation Council, </w:t>
      </w:r>
      <w:r w:rsidRPr="0048211E">
        <w:rPr>
          <w:rFonts w:ascii="Arial" w:hAnsi="Arial" w:cs="Arial"/>
        </w:rPr>
        <w:t xml:space="preserve">through the methods described in its public participation plan. </w:t>
      </w:r>
    </w:p>
    <w:p w14:paraId="7D19FAF6" w14:textId="56D3B00E" w:rsidR="008124BE" w:rsidRPr="00415F69" w:rsidRDefault="008124BE" w:rsidP="008124BE">
      <w:pPr>
        <w:numPr>
          <w:ilvl w:val="0"/>
          <w:numId w:val="12"/>
        </w:numPr>
        <w:rPr>
          <w:rFonts w:ascii="Arial" w:hAnsi="Arial" w:cs="Arial"/>
        </w:rPr>
      </w:pPr>
      <w:r w:rsidRPr="0048211E">
        <w:rPr>
          <w:rFonts w:ascii="Arial" w:hAnsi="Arial" w:cs="Arial"/>
        </w:rPr>
        <w:t xml:space="preserve">Quality Input and Participation - </w:t>
      </w:r>
      <w:r w:rsidR="0050206A" w:rsidRPr="0048211E">
        <w:rPr>
          <w:rFonts w:ascii="Arial" w:hAnsi="Arial" w:cs="Arial"/>
        </w:rPr>
        <w:t>C</w:t>
      </w:r>
      <w:r w:rsidRPr="0048211E">
        <w:rPr>
          <w:rFonts w:ascii="Arial" w:hAnsi="Arial" w:cs="Arial"/>
        </w:rPr>
        <w:t xml:space="preserve">omments received by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9B406C" w:rsidRPr="0048211E">
        <w:rPr>
          <w:rFonts w:ascii="Arial" w:hAnsi="Arial" w:cs="Arial"/>
          <w:u w:color="C00000"/>
        </w:rPr>
        <w:t xml:space="preserve"> </w:t>
      </w:r>
      <w:r w:rsidRPr="0048211E">
        <w:rPr>
          <w:rFonts w:ascii="Arial" w:hAnsi="Arial" w:cs="Arial"/>
        </w:rPr>
        <w:t xml:space="preserve">are useful, relevant and constructive, </w:t>
      </w:r>
      <w:r w:rsidR="0050206A" w:rsidRPr="0048211E">
        <w:rPr>
          <w:rFonts w:ascii="Arial" w:hAnsi="Arial" w:cs="Arial"/>
        </w:rPr>
        <w:t>which contribute</w:t>
      </w:r>
      <w:r w:rsidRPr="00415F69">
        <w:rPr>
          <w:rFonts w:ascii="Arial" w:hAnsi="Arial" w:cs="Arial"/>
        </w:rPr>
        <w:t xml:space="preserve"> to better plans, projects, strategies</w:t>
      </w:r>
      <w:r w:rsidR="0050206A" w:rsidRPr="00415F69">
        <w:rPr>
          <w:rFonts w:ascii="Arial" w:hAnsi="Arial" w:cs="Arial"/>
        </w:rPr>
        <w:t>,</w:t>
      </w:r>
      <w:r w:rsidRPr="00415F69">
        <w:rPr>
          <w:rFonts w:ascii="Arial" w:hAnsi="Arial" w:cs="Arial"/>
        </w:rPr>
        <w:t xml:space="preserve"> and decisions.</w:t>
      </w:r>
    </w:p>
    <w:p w14:paraId="68BDBBB5" w14:textId="77777777" w:rsidR="008124BE" w:rsidRPr="00415F69" w:rsidRDefault="008124BE" w:rsidP="008124BE">
      <w:pPr>
        <w:rPr>
          <w:rFonts w:ascii="Arial" w:hAnsi="Arial" w:cs="Arial"/>
        </w:rPr>
      </w:pPr>
    </w:p>
    <w:p w14:paraId="51D6F0D6" w14:textId="77777777" w:rsidR="008124BE" w:rsidRPr="00415F69" w:rsidRDefault="008124BE" w:rsidP="006C5E70">
      <w:pPr>
        <w:pStyle w:val="Heading3"/>
        <w:rPr>
          <w:rFonts w:ascii="Arial" w:hAnsi="Arial" w:cs="Arial"/>
        </w:rPr>
      </w:pPr>
      <w:bookmarkStart w:id="10" w:name="_Toc49430085"/>
      <w:r w:rsidRPr="00415F69">
        <w:rPr>
          <w:rFonts w:ascii="Arial" w:hAnsi="Arial" w:cs="Arial"/>
        </w:rPr>
        <w:t>Objectives of the Public Participation Plan</w:t>
      </w:r>
      <w:bookmarkEnd w:id="10"/>
    </w:p>
    <w:p w14:paraId="3DE212AA" w14:textId="77777777" w:rsidR="008124BE" w:rsidRPr="00415F69" w:rsidRDefault="008124BE" w:rsidP="008124BE">
      <w:pPr>
        <w:rPr>
          <w:rFonts w:ascii="Arial" w:hAnsi="Arial" w:cs="Arial"/>
        </w:rPr>
      </w:pPr>
    </w:p>
    <w:p w14:paraId="24F2E431" w14:textId="2B22C55B" w:rsidR="008124BE" w:rsidRDefault="00415F69" w:rsidP="008124BE">
      <w:pPr>
        <w:rPr>
          <w:rFonts w:ascii="Arial" w:hAnsi="Arial" w:cs="Arial"/>
        </w:rPr>
      </w:pPr>
      <w:proofErr w:type="spellStart"/>
      <w:r w:rsidRPr="0048211E">
        <w:rPr>
          <w:rFonts w:ascii="Arial" w:hAnsi="Arial" w:cs="Arial"/>
          <w:u w:color="C00000"/>
        </w:rPr>
        <w:t>Easterseals</w:t>
      </w:r>
      <w:proofErr w:type="spellEnd"/>
      <w:r w:rsidRPr="0048211E">
        <w:rPr>
          <w:rFonts w:ascii="Arial" w:hAnsi="Arial" w:cs="Arial"/>
          <w:u w:color="C00000"/>
        </w:rPr>
        <w:t xml:space="preserve"> NH Transportation Program</w:t>
      </w:r>
      <w:r w:rsidR="008124BE" w:rsidRPr="0048211E">
        <w:rPr>
          <w:rFonts w:ascii="Arial" w:hAnsi="Arial" w:cs="Arial"/>
        </w:rPr>
        <w:t xml:space="preserve"> Public Participation Plan is based on the following principles:</w:t>
      </w:r>
    </w:p>
    <w:p w14:paraId="6FFA1025" w14:textId="77777777" w:rsidR="0048211E" w:rsidRPr="0048211E" w:rsidRDefault="0048211E" w:rsidP="008124BE">
      <w:pPr>
        <w:rPr>
          <w:rFonts w:ascii="Arial" w:hAnsi="Arial" w:cs="Arial"/>
        </w:rPr>
      </w:pPr>
    </w:p>
    <w:p w14:paraId="1528FCE0" w14:textId="77777777" w:rsidR="008124BE" w:rsidRPr="0048211E" w:rsidRDefault="008124BE" w:rsidP="008124BE">
      <w:pPr>
        <w:numPr>
          <w:ilvl w:val="0"/>
          <w:numId w:val="13"/>
        </w:numPr>
        <w:rPr>
          <w:rFonts w:ascii="Arial" w:hAnsi="Arial" w:cs="Arial"/>
        </w:rPr>
      </w:pPr>
      <w:r w:rsidRPr="0048211E">
        <w:rPr>
          <w:rFonts w:ascii="Arial" w:hAnsi="Arial" w:cs="Arial"/>
        </w:rPr>
        <w:t>Flexibility - The engagement process will accommodate participation in a variety of ways and be adjusted as needed.</w:t>
      </w:r>
    </w:p>
    <w:p w14:paraId="6079E561" w14:textId="0B2A4842" w:rsidR="008124BE" w:rsidRPr="0048211E" w:rsidRDefault="008124BE" w:rsidP="008124BE">
      <w:pPr>
        <w:numPr>
          <w:ilvl w:val="0"/>
          <w:numId w:val="13"/>
        </w:numPr>
        <w:rPr>
          <w:rFonts w:ascii="Arial" w:hAnsi="Arial" w:cs="Arial"/>
        </w:rPr>
      </w:pPr>
      <w:r w:rsidRPr="0048211E">
        <w:rPr>
          <w:rFonts w:ascii="Arial" w:hAnsi="Arial" w:cs="Arial"/>
        </w:rPr>
        <w:t xml:space="preserve">Inclusiveness -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9B4368" w:rsidRPr="0048211E">
        <w:rPr>
          <w:rFonts w:ascii="Arial" w:hAnsi="Arial" w:cs="Arial"/>
          <w:u w:color="C00000"/>
        </w:rPr>
        <w:t xml:space="preserve"> </w:t>
      </w:r>
      <w:r w:rsidRPr="0048211E">
        <w:rPr>
          <w:rFonts w:ascii="Arial" w:hAnsi="Arial" w:cs="Arial"/>
        </w:rPr>
        <w:t>will proactively reach out to and engage low income, minority</w:t>
      </w:r>
      <w:r w:rsidR="0050206A" w:rsidRPr="0048211E">
        <w:rPr>
          <w:rFonts w:ascii="Arial" w:hAnsi="Arial" w:cs="Arial"/>
        </w:rPr>
        <w:t>,</w:t>
      </w:r>
      <w:r w:rsidRPr="0048211E">
        <w:rPr>
          <w:rFonts w:ascii="Arial" w:hAnsi="Arial" w:cs="Arial"/>
        </w:rPr>
        <w:t xml:space="preserve"> and LEP populations from the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9B4368" w:rsidRPr="0048211E">
        <w:rPr>
          <w:rFonts w:ascii="Arial" w:hAnsi="Arial" w:cs="Arial"/>
          <w:u w:color="C00000"/>
        </w:rPr>
        <w:t xml:space="preserve"> </w:t>
      </w:r>
      <w:r w:rsidRPr="0048211E">
        <w:rPr>
          <w:rFonts w:ascii="Arial" w:hAnsi="Arial" w:cs="Arial"/>
        </w:rPr>
        <w:t xml:space="preserve">service area. </w:t>
      </w:r>
    </w:p>
    <w:p w14:paraId="3F61A96F" w14:textId="77777777" w:rsidR="008124BE" w:rsidRPr="00415F69" w:rsidRDefault="008124BE" w:rsidP="008124BE">
      <w:pPr>
        <w:numPr>
          <w:ilvl w:val="0"/>
          <w:numId w:val="13"/>
        </w:numPr>
        <w:rPr>
          <w:rFonts w:ascii="Arial" w:hAnsi="Arial" w:cs="Arial"/>
        </w:rPr>
      </w:pPr>
      <w:r w:rsidRPr="00415F69">
        <w:rPr>
          <w:rFonts w:ascii="Arial" w:hAnsi="Arial" w:cs="Arial"/>
        </w:rPr>
        <w:t>Respect - All feedback will be given careful and respectful consideration.</w:t>
      </w:r>
    </w:p>
    <w:p w14:paraId="20ADD015" w14:textId="77777777" w:rsidR="008124BE" w:rsidRPr="00415F69" w:rsidRDefault="008124BE" w:rsidP="008124BE">
      <w:pPr>
        <w:numPr>
          <w:ilvl w:val="0"/>
          <w:numId w:val="13"/>
        </w:numPr>
        <w:rPr>
          <w:rFonts w:ascii="Arial" w:hAnsi="Arial" w:cs="Arial"/>
        </w:rPr>
      </w:pPr>
      <w:r w:rsidRPr="00415F69">
        <w:rPr>
          <w:rFonts w:ascii="Arial" w:hAnsi="Arial" w:cs="Arial"/>
        </w:rPr>
        <w:t xml:space="preserve">Proactive and Timeliness - Participation methods will allow for early involvement and be ongoing. </w:t>
      </w:r>
    </w:p>
    <w:p w14:paraId="4714776A" w14:textId="77777777" w:rsidR="008124BE" w:rsidRPr="00415F69" w:rsidRDefault="008124BE" w:rsidP="008124BE">
      <w:pPr>
        <w:numPr>
          <w:ilvl w:val="0"/>
          <w:numId w:val="13"/>
        </w:numPr>
        <w:rPr>
          <w:rFonts w:ascii="Arial" w:hAnsi="Arial" w:cs="Arial"/>
        </w:rPr>
      </w:pPr>
      <w:r w:rsidRPr="00415F69">
        <w:rPr>
          <w:rFonts w:ascii="Arial" w:hAnsi="Arial" w:cs="Arial"/>
        </w:rPr>
        <w:t>Clear, Focused</w:t>
      </w:r>
      <w:r w:rsidR="0050206A" w:rsidRPr="00415F69">
        <w:rPr>
          <w:rFonts w:ascii="Arial" w:hAnsi="Arial" w:cs="Arial"/>
        </w:rPr>
        <w:t>,</w:t>
      </w:r>
      <w:r w:rsidRPr="00415F69">
        <w:rPr>
          <w:rFonts w:ascii="Arial" w:hAnsi="Arial" w:cs="Arial"/>
        </w:rPr>
        <w:t xml:space="preserve"> and Understandable - Participation methods will have a clear purpose and use for the input, and will be described in language that is easy to understand.</w:t>
      </w:r>
    </w:p>
    <w:p w14:paraId="773609C7" w14:textId="77777777" w:rsidR="008124BE" w:rsidRPr="00415F69" w:rsidRDefault="008124BE" w:rsidP="008124BE">
      <w:pPr>
        <w:numPr>
          <w:ilvl w:val="0"/>
          <w:numId w:val="13"/>
        </w:numPr>
        <w:rPr>
          <w:rFonts w:ascii="Arial" w:hAnsi="Arial" w:cs="Arial"/>
        </w:rPr>
      </w:pPr>
      <w:r w:rsidRPr="00415F69">
        <w:rPr>
          <w:rFonts w:ascii="Arial" w:hAnsi="Arial" w:cs="Arial"/>
        </w:rPr>
        <w:t>Honest and Transparent - Information provided will be accurate, trustworthy and complete.</w:t>
      </w:r>
    </w:p>
    <w:p w14:paraId="6F220330" w14:textId="6E069252" w:rsidR="008124BE" w:rsidRPr="0048211E" w:rsidRDefault="008124BE" w:rsidP="008124BE">
      <w:pPr>
        <w:numPr>
          <w:ilvl w:val="0"/>
          <w:numId w:val="13"/>
        </w:numPr>
        <w:rPr>
          <w:rFonts w:ascii="Arial" w:hAnsi="Arial" w:cs="Arial"/>
        </w:rPr>
      </w:pPr>
      <w:r w:rsidRPr="00415F69">
        <w:rPr>
          <w:rFonts w:ascii="Arial" w:hAnsi="Arial" w:cs="Arial"/>
        </w:rPr>
        <w:t xml:space="preserve">Responsiveness –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9B4368" w:rsidRPr="0048211E">
        <w:rPr>
          <w:rFonts w:ascii="Arial" w:hAnsi="Arial" w:cs="Arial"/>
          <w:u w:color="C00000"/>
        </w:rPr>
        <w:t xml:space="preserve"> </w:t>
      </w:r>
      <w:r w:rsidRPr="0048211E">
        <w:rPr>
          <w:rFonts w:ascii="Arial" w:hAnsi="Arial" w:cs="Arial"/>
        </w:rPr>
        <w:t xml:space="preserve">will respond and incorporate appropriate public comments into transportation decisions. </w:t>
      </w:r>
    </w:p>
    <w:p w14:paraId="06E137DC" w14:textId="666B98D1" w:rsidR="008124BE" w:rsidRDefault="008124BE" w:rsidP="008124BE">
      <w:pPr>
        <w:numPr>
          <w:ilvl w:val="0"/>
          <w:numId w:val="13"/>
        </w:numPr>
        <w:rPr>
          <w:rFonts w:ascii="Arial" w:hAnsi="Arial" w:cs="Arial"/>
        </w:rPr>
      </w:pPr>
      <w:r w:rsidRPr="0048211E">
        <w:rPr>
          <w:rFonts w:ascii="Arial" w:hAnsi="Arial" w:cs="Arial"/>
        </w:rPr>
        <w:t>Accessibility – Meetings will be held in locations which are fully accessible and welcoming to all area residents, including, but not limited to, low-income and minority members of the public</w:t>
      </w:r>
      <w:r w:rsidR="0050206A" w:rsidRPr="0048211E">
        <w:rPr>
          <w:rFonts w:ascii="Arial" w:hAnsi="Arial" w:cs="Arial"/>
        </w:rPr>
        <w:t>,</w:t>
      </w:r>
      <w:r w:rsidRPr="0048211E">
        <w:rPr>
          <w:rFonts w:ascii="Arial" w:hAnsi="Arial" w:cs="Arial"/>
        </w:rPr>
        <w:t xml:space="preserve"> and in locations relevant to the topics being presented and discussed.</w:t>
      </w:r>
    </w:p>
    <w:p w14:paraId="48D28209" w14:textId="77777777" w:rsidR="0048211E" w:rsidRPr="0048211E" w:rsidRDefault="0048211E" w:rsidP="0048211E">
      <w:pPr>
        <w:ind w:left="720"/>
        <w:rPr>
          <w:rFonts w:ascii="Arial" w:hAnsi="Arial" w:cs="Arial"/>
        </w:rPr>
      </w:pPr>
    </w:p>
    <w:p w14:paraId="0928AA4C" w14:textId="6276A1B9" w:rsidR="00137ACB" w:rsidRDefault="00415F69" w:rsidP="005261BA">
      <w:pPr>
        <w:ind w:left="360"/>
        <w:rPr>
          <w:rFonts w:ascii="Arial" w:hAnsi="Arial" w:cs="Arial"/>
        </w:rPr>
      </w:pPr>
      <w:proofErr w:type="spellStart"/>
      <w:r w:rsidRPr="0048211E">
        <w:rPr>
          <w:rFonts w:ascii="Arial" w:hAnsi="Arial" w:cs="Arial"/>
        </w:rPr>
        <w:t>Easterseals</w:t>
      </w:r>
      <w:proofErr w:type="spellEnd"/>
      <w:r w:rsidRPr="0048211E">
        <w:rPr>
          <w:rFonts w:ascii="Arial" w:hAnsi="Arial" w:cs="Arial"/>
        </w:rPr>
        <w:t xml:space="preserve"> NH Transportation Program</w:t>
      </w:r>
      <w:r w:rsidR="009B4368" w:rsidRPr="0048211E">
        <w:rPr>
          <w:rFonts w:ascii="Arial" w:hAnsi="Arial" w:cs="Arial"/>
        </w:rPr>
        <w:t xml:space="preserve"> </w:t>
      </w:r>
      <w:r w:rsidR="005261BA" w:rsidRPr="0048211E">
        <w:rPr>
          <w:rFonts w:ascii="Arial" w:hAnsi="Arial" w:cs="Arial"/>
        </w:rPr>
        <w:t>will accommodate</w:t>
      </w:r>
      <w:r w:rsidR="00A80C7E" w:rsidRPr="0048211E">
        <w:rPr>
          <w:rFonts w:ascii="Arial" w:hAnsi="Arial" w:cs="Arial"/>
        </w:rPr>
        <w:t xml:space="preserve"> and encourage</w:t>
      </w:r>
      <w:r w:rsidR="005261BA" w:rsidRPr="0048211E">
        <w:rPr>
          <w:rFonts w:ascii="Arial" w:hAnsi="Arial" w:cs="Arial"/>
        </w:rPr>
        <w:t xml:space="preserve"> public participation by utilizing the following me</w:t>
      </w:r>
      <w:r w:rsidR="00FA67E5" w:rsidRPr="0048211E">
        <w:rPr>
          <w:rFonts w:ascii="Arial" w:hAnsi="Arial" w:cs="Arial"/>
        </w:rPr>
        <w:t>thods:</w:t>
      </w:r>
    </w:p>
    <w:p w14:paraId="7C273009" w14:textId="77777777" w:rsidR="0048211E" w:rsidRPr="0048211E" w:rsidRDefault="0048211E" w:rsidP="005261BA">
      <w:pPr>
        <w:ind w:left="360"/>
        <w:rPr>
          <w:rFonts w:ascii="Arial" w:hAnsi="Arial" w:cs="Arial"/>
        </w:rPr>
      </w:pPr>
    </w:p>
    <w:p w14:paraId="7819E200" w14:textId="77777777" w:rsidR="00FA67E5" w:rsidRPr="00415F69" w:rsidRDefault="00C50E0C" w:rsidP="00FA67E5">
      <w:pPr>
        <w:pStyle w:val="ListParagraph"/>
        <w:numPr>
          <w:ilvl w:val="0"/>
          <w:numId w:val="43"/>
        </w:numPr>
        <w:rPr>
          <w:rFonts w:ascii="Arial" w:hAnsi="Arial" w:cs="Arial"/>
        </w:rPr>
      </w:pPr>
      <w:r w:rsidRPr="0048211E">
        <w:rPr>
          <w:rFonts w:ascii="Arial" w:hAnsi="Arial" w:cs="Arial"/>
        </w:rPr>
        <w:t>Provide transportation to meetings</w:t>
      </w:r>
      <w:r w:rsidRPr="00415F69">
        <w:rPr>
          <w:rFonts w:ascii="Arial" w:hAnsi="Arial" w:cs="Arial"/>
        </w:rPr>
        <w:t xml:space="preserve"> when needed and possible.</w:t>
      </w:r>
    </w:p>
    <w:p w14:paraId="14000347" w14:textId="77777777" w:rsidR="00C50E0C" w:rsidRPr="00415F69" w:rsidRDefault="00C50E0C" w:rsidP="00FA67E5">
      <w:pPr>
        <w:pStyle w:val="ListParagraph"/>
        <w:numPr>
          <w:ilvl w:val="0"/>
          <w:numId w:val="43"/>
        </w:numPr>
        <w:rPr>
          <w:rFonts w:ascii="Arial" w:hAnsi="Arial" w:cs="Arial"/>
        </w:rPr>
      </w:pPr>
      <w:r w:rsidRPr="00415F69">
        <w:rPr>
          <w:rFonts w:ascii="Arial" w:hAnsi="Arial" w:cs="Arial"/>
        </w:rPr>
        <w:t>Work with the Southern NH Planning commission</w:t>
      </w:r>
      <w:r w:rsidR="00F220E8" w:rsidRPr="00415F69">
        <w:rPr>
          <w:rFonts w:ascii="Arial" w:hAnsi="Arial" w:cs="Arial"/>
        </w:rPr>
        <w:t xml:space="preserve">, </w:t>
      </w:r>
      <w:r w:rsidRPr="00415F69">
        <w:rPr>
          <w:rFonts w:ascii="Arial" w:hAnsi="Arial" w:cs="Arial"/>
        </w:rPr>
        <w:t>the lead agency for the Regional Transportation Council, to facilitate communication with targeted groups or individuals of the Greater Manchester area.</w:t>
      </w:r>
      <w:r w:rsidR="00A80C7E" w:rsidRPr="00415F69">
        <w:rPr>
          <w:rFonts w:ascii="Arial" w:hAnsi="Arial" w:cs="Arial"/>
        </w:rPr>
        <w:t xml:space="preserve"> M</w:t>
      </w:r>
      <w:r w:rsidR="00904B13" w:rsidRPr="00415F69">
        <w:rPr>
          <w:rFonts w:ascii="Arial" w:hAnsi="Arial" w:cs="Arial"/>
        </w:rPr>
        <w:t>ethods for outreach will be through email, telephone communication, public notices, and communication with advocacy groups, the Governor’s Commission on Disability and the NH Bureau of Elderly and Adult Services.</w:t>
      </w:r>
    </w:p>
    <w:p w14:paraId="5F8A7636" w14:textId="003294CC" w:rsidR="00C50E0C" w:rsidRPr="00415F69" w:rsidRDefault="00904B13" w:rsidP="00FA67E5">
      <w:pPr>
        <w:pStyle w:val="ListParagraph"/>
        <w:numPr>
          <w:ilvl w:val="0"/>
          <w:numId w:val="43"/>
        </w:numPr>
        <w:rPr>
          <w:rFonts w:ascii="Arial" w:hAnsi="Arial" w:cs="Arial"/>
        </w:rPr>
      </w:pPr>
      <w:r w:rsidRPr="00415F69">
        <w:rPr>
          <w:rFonts w:ascii="Arial" w:hAnsi="Arial" w:cs="Arial"/>
        </w:rPr>
        <w:t>Consider request</w:t>
      </w:r>
      <w:r w:rsidR="003D5D64">
        <w:rPr>
          <w:rFonts w:ascii="Arial" w:hAnsi="Arial" w:cs="Arial"/>
        </w:rPr>
        <w:t>s</w:t>
      </w:r>
      <w:r w:rsidRPr="00415F69">
        <w:rPr>
          <w:rFonts w:ascii="Arial" w:hAnsi="Arial" w:cs="Arial"/>
        </w:rPr>
        <w:t xml:space="preserve"> for meeting</w:t>
      </w:r>
      <w:r w:rsidR="003D5D64">
        <w:rPr>
          <w:rFonts w:ascii="Arial" w:hAnsi="Arial" w:cs="Arial"/>
        </w:rPr>
        <w:t>s</w:t>
      </w:r>
      <w:r w:rsidR="00E62077">
        <w:rPr>
          <w:rFonts w:ascii="Arial" w:hAnsi="Arial" w:cs="Arial"/>
        </w:rPr>
        <w:t xml:space="preserve"> </w:t>
      </w:r>
      <w:r w:rsidR="003D5D64">
        <w:rPr>
          <w:rFonts w:ascii="Arial" w:hAnsi="Arial" w:cs="Arial"/>
        </w:rPr>
        <w:t>from stakeholders</w:t>
      </w:r>
      <w:r w:rsidRPr="00415F69">
        <w:rPr>
          <w:rFonts w:ascii="Arial" w:hAnsi="Arial" w:cs="Arial"/>
        </w:rPr>
        <w:t xml:space="preserve"> at a venue of their choice.</w:t>
      </w:r>
    </w:p>
    <w:p w14:paraId="5DE5D107" w14:textId="77777777" w:rsidR="008124BE" w:rsidRPr="00415F69" w:rsidRDefault="008124BE" w:rsidP="008124BE">
      <w:pPr>
        <w:rPr>
          <w:rFonts w:ascii="Arial" w:hAnsi="Arial" w:cs="Arial"/>
        </w:rPr>
      </w:pPr>
    </w:p>
    <w:p w14:paraId="5490EA75" w14:textId="77777777" w:rsidR="00C50E0C" w:rsidRPr="00415F69" w:rsidRDefault="00C50E0C" w:rsidP="008124BE">
      <w:pPr>
        <w:rPr>
          <w:rFonts w:ascii="Arial" w:hAnsi="Arial" w:cs="Arial"/>
          <w:b/>
          <w:u w:color="C00000"/>
        </w:rPr>
      </w:pPr>
    </w:p>
    <w:p w14:paraId="567F8071" w14:textId="409E1C6D" w:rsidR="008124BE" w:rsidRPr="00415F69" w:rsidRDefault="00415F69" w:rsidP="008124BE">
      <w:pPr>
        <w:rPr>
          <w:rFonts w:ascii="Arial" w:hAnsi="Arial" w:cs="Arial"/>
          <w:b/>
        </w:rPr>
      </w:pPr>
      <w:proofErr w:type="spellStart"/>
      <w:r w:rsidRPr="0048211E">
        <w:rPr>
          <w:rFonts w:ascii="Arial" w:hAnsi="Arial" w:cs="Arial"/>
          <w:u w:color="C00000"/>
        </w:rPr>
        <w:lastRenderedPageBreak/>
        <w:t>Easterseals</w:t>
      </w:r>
      <w:proofErr w:type="spellEnd"/>
      <w:r w:rsidRPr="0048211E">
        <w:rPr>
          <w:rFonts w:ascii="Arial" w:hAnsi="Arial" w:cs="Arial"/>
          <w:u w:color="C00000"/>
        </w:rPr>
        <w:t xml:space="preserve"> NH Transportation Program</w:t>
      </w:r>
      <w:r w:rsidR="009B4368" w:rsidRPr="0048211E">
        <w:rPr>
          <w:rFonts w:ascii="Arial" w:hAnsi="Arial" w:cs="Arial"/>
          <w:u w:color="C00000"/>
        </w:rPr>
        <w:t xml:space="preserve"> </w:t>
      </w:r>
      <w:r w:rsidR="008124BE" w:rsidRPr="0048211E">
        <w:rPr>
          <w:rFonts w:ascii="Arial" w:hAnsi="Arial" w:cs="Arial"/>
        </w:rPr>
        <w:t>will</w:t>
      </w:r>
      <w:r w:rsidR="008124BE" w:rsidRPr="00415F69">
        <w:rPr>
          <w:rFonts w:ascii="Arial" w:hAnsi="Arial" w:cs="Arial"/>
        </w:rPr>
        <w:t xml:space="preserve"> use its public participation plan when considering</w:t>
      </w:r>
      <w:r w:rsidR="00BB0147" w:rsidRPr="00415F69">
        <w:rPr>
          <w:rFonts w:ascii="Arial" w:hAnsi="Arial" w:cs="Arial"/>
        </w:rPr>
        <w:t xml:space="preserve"> </w:t>
      </w:r>
      <w:r w:rsidR="008124BE" w:rsidRPr="00415F69">
        <w:rPr>
          <w:rFonts w:ascii="Arial" w:hAnsi="Arial" w:cs="Arial"/>
        </w:rPr>
        <w:t xml:space="preserve">changes, </w:t>
      </w:r>
      <w:r w:rsidR="00C33EE1" w:rsidRPr="00415F69">
        <w:rPr>
          <w:rFonts w:ascii="Arial" w:hAnsi="Arial" w:cs="Arial"/>
        </w:rPr>
        <w:t xml:space="preserve">major </w:t>
      </w:r>
      <w:r w:rsidR="00BB0147" w:rsidRPr="00415F69">
        <w:rPr>
          <w:rFonts w:ascii="Arial" w:hAnsi="Arial" w:cs="Arial"/>
        </w:rPr>
        <w:t>modifications to service delivery</w:t>
      </w:r>
      <w:r w:rsidR="00C33EE1" w:rsidRPr="00415F69">
        <w:rPr>
          <w:rFonts w:ascii="Arial" w:hAnsi="Arial" w:cs="Arial"/>
        </w:rPr>
        <w:t>,</w:t>
      </w:r>
      <w:r w:rsidR="008124BE" w:rsidRPr="00415F69">
        <w:rPr>
          <w:rFonts w:ascii="Arial" w:hAnsi="Arial" w:cs="Arial"/>
        </w:rPr>
        <w:t xml:space="preserve"> and other transit planning projects when:</w:t>
      </w:r>
      <w:r w:rsidR="00C33EE1" w:rsidRPr="00415F69">
        <w:rPr>
          <w:rFonts w:ascii="Arial" w:hAnsi="Arial" w:cs="Arial"/>
        </w:rPr>
        <w:t xml:space="preserve"> </w:t>
      </w:r>
    </w:p>
    <w:p w14:paraId="746F4524" w14:textId="77777777" w:rsidR="008124BE" w:rsidRPr="00415F69" w:rsidRDefault="008124BE" w:rsidP="008124BE">
      <w:pPr>
        <w:rPr>
          <w:rFonts w:ascii="Arial" w:hAnsi="Arial" w:cs="Arial"/>
        </w:rPr>
      </w:pPr>
    </w:p>
    <w:p w14:paraId="6BBC6AF7" w14:textId="77777777" w:rsidR="00861F91" w:rsidRPr="00415F69" w:rsidRDefault="001620F4" w:rsidP="00861F91">
      <w:pPr>
        <w:numPr>
          <w:ilvl w:val="0"/>
          <w:numId w:val="13"/>
        </w:numPr>
        <w:rPr>
          <w:rFonts w:ascii="Arial" w:hAnsi="Arial" w:cs="Arial"/>
        </w:rPr>
      </w:pPr>
      <w:r w:rsidRPr="00415F69">
        <w:rPr>
          <w:rFonts w:ascii="Arial" w:hAnsi="Arial" w:cs="Arial"/>
        </w:rPr>
        <w:t>Advance reservation for demand response service</w:t>
      </w:r>
      <w:r w:rsidR="00BB0147" w:rsidRPr="00415F69">
        <w:rPr>
          <w:rFonts w:ascii="Arial" w:hAnsi="Arial" w:cs="Arial"/>
        </w:rPr>
        <w:t xml:space="preserve"> is significantly changed</w:t>
      </w:r>
      <w:r w:rsidR="00861F91" w:rsidRPr="00415F69">
        <w:rPr>
          <w:rFonts w:ascii="Arial" w:hAnsi="Arial" w:cs="Arial"/>
        </w:rPr>
        <w:t>;</w:t>
      </w:r>
    </w:p>
    <w:p w14:paraId="36606D5B" w14:textId="77777777" w:rsidR="008124BE" w:rsidRPr="00415F69" w:rsidRDefault="008124BE" w:rsidP="00861F91">
      <w:pPr>
        <w:numPr>
          <w:ilvl w:val="0"/>
          <w:numId w:val="13"/>
        </w:numPr>
        <w:rPr>
          <w:rFonts w:ascii="Arial" w:hAnsi="Arial" w:cs="Arial"/>
        </w:rPr>
      </w:pPr>
      <w:r w:rsidRPr="00415F69">
        <w:rPr>
          <w:rFonts w:ascii="Arial" w:hAnsi="Arial" w:cs="Arial"/>
        </w:rPr>
        <w:t xml:space="preserve">A new </w:t>
      </w:r>
      <w:r w:rsidR="006650B2" w:rsidRPr="00415F69">
        <w:rPr>
          <w:rFonts w:ascii="Arial" w:hAnsi="Arial" w:cs="Arial"/>
        </w:rPr>
        <w:t>transportation service</w:t>
      </w:r>
      <w:r w:rsidRPr="00415F69">
        <w:rPr>
          <w:rFonts w:ascii="Arial" w:hAnsi="Arial" w:cs="Arial"/>
        </w:rPr>
        <w:t xml:space="preserve"> is established;</w:t>
      </w:r>
    </w:p>
    <w:p w14:paraId="2C501DFE" w14:textId="77777777" w:rsidR="008124BE" w:rsidRPr="00415F69" w:rsidRDefault="006650B2" w:rsidP="008124BE">
      <w:pPr>
        <w:numPr>
          <w:ilvl w:val="0"/>
          <w:numId w:val="13"/>
        </w:numPr>
        <w:rPr>
          <w:rFonts w:ascii="Arial" w:hAnsi="Arial" w:cs="Arial"/>
        </w:rPr>
      </w:pPr>
      <w:r w:rsidRPr="00415F69">
        <w:rPr>
          <w:rFonts w:ascii="Arial" w:hAnsi="Arial" w:cs="Arial"/>
        </w:rPr>
        <w:t>An existing service</w:t>
      </w:r>
      <w:r w:rsidR="008124BE" w:rsidRPr="00415F69">
        <w:rPr>
          <w:rFonts w:ascii="Arial" w:hAnsi="Arial" w:cs="Arial"/>
        </w:rPr>
        <w:t xml:space="preserve"> is proposed for elimination;</w:t>
      </w:r>
    </w:p>
    <w:p w14:paraId="189B5C43" w14:textId="77777777" w:rsidR="006650B2" w:rsidRPr="00415F69" w:rsidRDefault="008124BE" w:rsidP="008124BE">
      <w:pPr>
        <w:numPr>
          <w:ilvl w:val="0"/>
          <w:numId w:val="13"/>
        </w:numPr>
        <w:rPr>
          <w:rFonts w:ascii="Arial" w:hAnsi="Arial" w:cs="Arial"/>
        </w:rPr>
      </w:pPr>
      <w:r w:rsidRPr="00415F69">
        <w:rPr>
          <w:rFonts w:ascii="Arial" w:hAnsi="Arial" w:cs="Arial"/>
        </w:rPr>
        <w:t>Considering the total discontinuance of service</w:t>
      </w:r>
      <w:r w:rsidR="00BB0147" w:rsidRPr="00415F69">
        <w:rPr>
          <w:rFonts w:ascii="Arial" w:hAnsi="Arial" w:cs="Arial"/>
        </w:rPr>
        <w:t>;</w:t>
      </w:r>
      <w:r w:rsidRPr="00415F69">
        <w:rPr>
          <w:rFonts w:ascii="Arial" w:hAnsi="Arial" w:cs="Arial"/>
        </w:rPr>
        <w:t xml:space="preserve"> </w:t>
      </w:r>
      <w:r w:rsidR="0050206A" w:rsidRPr="00415F69">
        <w:rPr>
          <w:rFonts w:ascii="Arial" w:hAnsi="Arial" w:cs="Arial"/>
        </w:rPr>
        <w:t>or</w:t>
      </w:r>
    </w:p>
    <w:p w14:paraId="1B2F38A7" w14:textId="7696B0E0" w:rsidR="001620F4" w:rsidRPr="00415F69" w:rsidRDefault="006650B2" w:rsidP="00381BB0">
      <w:pPr>
        <w:numPr>
          <w:ilvl w:val="0"/>
          <w:numId w:val="13"/>
        </w:numPr>
        <w:rPr>
          <w:rFonts w:ascii="Arial" w:hAnsi="Arial" w:cs="Arial"/>
        </w:rPr>
      </w:pPr>
      <w:r w:rsidRPr="00415F69">
        <w:rPr>
          <w:rFonts w:ascii="Arial" w:hAnsi="Arial" w:cs="Arial"/>
        </w:rPr>
        <w:t xml:space="preserve">For </w:t>
      </w:r>
      <w:r w:rsidR="001620F4" w:rsidRPr="00415F69">
        <w:rPr>
          <w:rFonts w:ascii="Arial" w:hAnsi="Arial" w:cs="Arial"/>
        </w:rPr>
        <w:t>minor service</w:t>
      </w:r>
      <w:r w:rsidR="008124BE" w:rsidRPr="00415F69">
        <w:rPr>
          <w:rFonts w:ascii="Arial" w:hAnsi="Arial" w:cs="Arial"/>
        </w:rPr>
        <w:t xml:space="preserve"> changes not rising to the level of those above</w:t>
      </w:r>
      <w:r w:rsidR="008124BE" w:rsidRPr="0048211E">
        <w:rPr>
          <w:rFonts w:ascii="Arial" w:hAnsi="Arial" w:cs="Arial"/>
        </w:rPr>
        <w:t xml:space="preserve">, </w:t>
      </w:r>
      <w:proofErr w:type="spellStart"/>
      <w:r w:rsidR="00415F69" w:rsidRPr="0048211E">
        <w:rPr>
          <w:rFonts w:ascii="Arial" w:hAnsi="Arial" w:cs="Arial"/>
          <w:u w:color="C00000"/>
        </w:rPr>
        <w:t>Easterseals</w:t>
      </w:r>
      <w:proofErr w:type="spellEnd"/>
      <w:r w:rsidR="00415F69" w:rsidRPr="0048211E">
        <w:rPr>
          <w:rFonts w:ascii="Arial" w:hAnsi="Arial" w:cs="Arial"/>
          <w:u w:color="C00000"/>
        </w:rPr>
        <w:t xml:space="preserve"> NH Transportation Program</w:t>
      </w:r>
      <w:r w:rsidR="009B4368" w:rsidRPr="0048211E">
        <w:rPr>
          <w:rFonts w:ascii="Arial" w:hAnsi="Arial" w:cs="Arial"/>
          <w:u w:color="C00000"/>
        </w:rPr>
        <w:t xml:space="preserve"> </w:t>
      </w:r>
      <w:r w:rsidR="00BB0147" w:rsidRPr="0048211E">
        <w:rPr>
          <w:rFonts w:ascii="Arial" w:hAnsi="Arial" w:cs="Arial"/>
        </w:rPr>
        <w:t>will directly communicate with consume</w:t>
      </w:r>
      <w:r w:rsidR="00BB0147" w:rsidRPr="00415F69">
        <w:rPr>
          <w:rFonts w:ascii="Arial" w:hAnsi="Arial" w:cs="Arial"/>
        </w:rPr>
        <w:t xml:space="preserve">rs when they contact our schedulers for service. </w:t>
      </w:r>
    </w:p>
    <w:p w14:paraId="7D9D2EFD" w14:textId="77777777" w:rsidR="006650B2" w:rsidRPr="00415F69" w:rsidRDefault="006650B2" w:rsidP="00CE0703">
      <w:pPr>
        <w:pStyle w:val="Heading10"/>
        <w:rPr>
          <w:rFonts w:ascii="Arial" w:hAnsi="Arial" w:cs="Arial"/>
          <w:u w:color="C00000"/>
        </w:rPr>
      </w:pPr>
    </w:p>
    <w:p w14:paraId="12209553" w14:textId="77777777" w:rsidR="00BB0147" w:rsidRPr="00415F69" w:rsidRDefault="00BB0147" w:rsidP="00BB0147">
      <w:pPr>
        <w:pStyle w:val="Heading3"/>
        <w:rPr>
          <w:rFonts w:ascii="Arial" w:hAnsi="Arial" w:cs="Arial"/>
        </w:rPr>
      </w:pPr>
      <w:bookmarkStart w:id="11" w:name="_Toc49430086"/>
      <w:r w:rsidRPr="00415F69">
        <w:rPr>
          <w:rFonts w:ascii="Arial" w:hAnsi="Arial" w:cs="Arial"/>
        </w:rPr>
        <w:t>Regional Partnership/Capital Program</w:t>
      </w:r>
      <w:bookmarkEnd w:id="11"/>
    </w:p>
    <w:p w14:paraId="070D5CE9" w14:textId="77777777" w:rsidR="00BB0147" w:rsidRPr="00415F69" w:rsidRDefault="00BB0147" w:rsidP="00BB0147">
      <w:pPr>
        <w:rPr>
          <w:rFonts w:ascii="Arial" w:hAnsi="Arial" w:cs="Arial"/>
        </w:rPr>
      </w:pPr>
    </w:p>
    <w:p w14:paraId="135D740D" w14:textId="4F67217B" w:rsidR="00F705AE" w:rsidRDefault="00BB0147" w:rsidP="00F705AE">
      <w:r w:rsidRPr="00415F69">
        <w:rPr>
          <w:rFonts w:ascii="Arial" w:hAnsi="Arial" w:cs="Arial"/>
        </w:rPr>
        <w:t>For its capital program</w:t>
      </w:r>
      <w:r w:rsidR="00E407E0" w:rsidRPr="00415F69">
        <w:rPr>
          <w:rFonts w:ascii="Arial" w:hAnsi="Arial" w:cs="Arial"/>
        </w:rPr>
        <w:t>, including</w:t>
      </w:r>
      <w:r w:rsidRPr="00415F69">
        <w:rPr>
          <w:rFonts w:ascii="Arial" w:hAnsi="Arial" w:cs="Arial"/>
        </w:rPr>
        <w:t xml:space="preserve"> bus procurements, </w:t>
      </w:r>
      <w:proofErr w:type="spellStart"/>
      <w:r w:rsidR="009B4368" w:rsidRPr="003A76E2">
        <w:rPr>
          <w:rFonts w:ascii="Arial" w:hAnsi="Arial" w:cs="Arial"/>
          <w:u w:color="C00000"/>
        </w:rPr>
        <w:t>Easterseals</w:t>
      </w:r>
      <w:proofErr w:type="spellEnd"/>
      <w:r w:rsidR="009B4368" w:rsidRPr="003A76E2">
        <w:rPr>
          <w:rFonts w:ascii="Arial" w:hAnsi="Arial" w:cs="Arial"/>
          <w:u w:color="C00000"/>
        </w:rPr>
        <w:t xml:space="preserve"> NH Transportation Program</w:t>
      </w:r>
      <w:r w:rsidRPr="003A76E2">
        <w:rPr>
          <w:rFonts w:ascii="Arial" w:hAnsi="Arial" w:cs="Arial"/>
        </w:rPr>
        <w:t xml:space="preserve"> follows the requirements of the funding agency. Vehicles are procured through the New</w:t>
      </w:r>
      <w:r w:rsidRPr="00415F69">
        <w:rPr>
          <w:rFonts w:ascii="Arial" w:hAnsi="Arial" w:cs="Arial"/>
        </w:rPr>
        <w:t xml:space="preserve"> Hampshire Department of Transportation</w:t>
      </w:r>
      <w:r w:rsidR="0033170F">
        <w:rPr>
          <w:rFonts w:ascii="Arial" w:hAnsi="Arial" w:cs="Arial"/>
        </w:rPr>
        <w:t xml:space="preserve"> (NHDOT)</w:t>
      </w:r>
      <w:r w:rsidRPr="00415F69">
        <w:rPr>
          <w:rFonts w:ascii="Arial" w:hAnsi="Arial" w:cs="Arial"/>
        </w:rPr>
        <w:t xml:space="preserve">, which requires that a public notice be published regarding </w:t>
      </w:r>
      <w:proofErr w:type="spellStart"/>
      <w:r w:rsidR="009B4368">
        <w:rPr>
          <w:rFonts w:ascii="Arial" w:hAnsi="Arial" w:cs="Arial"/>
        </w:rPr>
        <w:t>Easter</w:t>
      </w:r>
      <w:r w:rsidR="009B4368" w:rsidRPr="00415F69">
        <w:rPr>
          <w:rFonts w:ascii="Arial" w:hAnsi="Arial" w:cs="Arial"/>
        </w:rPr>
        <w:t>seals</w:t>
      </w:r>
      <w:proofErr w:type="spellEnd"/>
      <w:r w:rsidR="009B4368">
        <w:rPr>
          <w:rFonts w:ascii="Arial" w:hAnsi="Arial" w:cs="Arial"/>
        </w:rPr>
        <w:t xml:space="preserve"> NH Transportation P</w:t>
      </w:r>
      <w:r w:rsidR="009B4368" w:rsidRPr="00415F69">
        <w:rPr>
          <w:rFonts w:ascii="Arial" w:hAnsi="Arial" w:cs="Arial"/>
        </w:rPr>
        <w:t xml:space="preserve">rogram’s </w:t>
      </w:r>
      <w:r w:rsidRPr="00415F69">
        <w:rPr>
          <w:rFonts w:ascii="Arial" w:hAnsi="Arial" w:cs="Arial"/>
        </w:rPr>
        <w:t>intent t</w:t>
      </w:r>
      <w:r w:rsidR="0033170F">
        <w:rPr>
          <w:rFonts w:ascii="Arial" w:hAnsi="Arial" w:cs="Arial"/>
        </w:rPr>
        <w:t>o apply for vehicles. If the NH</w:t>
      </w:r>
      <w:r w:rsidRPr="00415F69">
        <w:rPr>
          <w:rFonts w:ascii="Arial" w:hAnsi="Arial" w:cs="Arial"/>
        </w:rPr>
        <w:t xml:space="preserve">DOT requires additional public input to the process, </w:t>
      </w:r>
      <w:proofErr w:type="spellStart"/>
      <w:r w:rsidR="00E601E4">
        <w:rPr>
          <w:rFonts w:ascii="Arial" w:hAnsi="Arial" w:cs="Arial"/>
        </w:rPr>
        <w:t>Easter</w:t>
      </w:r>
      <w:r w:rsidR="00E601E4" w:rsidRPr="00415F69">
        <w:rPr>
          <w:rFonts w:ascii="Arial" w:hAnsi="Arial" w:cs="Arial"/>
        </w:rPr>
        <w:t>seals</w:t>
      </w:r>
      <w:proofErr w:type="spellEnd"/>
      <w:r w:rsidR="00E601E4">
        <w:rPr>
          <w:rFonts w:ascii="Arial" w:hAnsi="Arial" w:cs="Arial"/>
        </w:rPr>
        <w:t xml:space="preserve"> NH Transportation P</w:t>
      </w:r>
      <w:r w:rsidR="00E601E4" w:rsidRPr="00415F69">
        <w:rPr>
          <w:rFonts w:ascii="Arial" w:hAnsi="Arial" w:cs="Arial"/>
        </w:rPr>
        <w:t xml:space="preserve">rogram </w:t>
      </w:r>
      <w:r w:rsidRPr="00415F69">
        <w:rPr>
          <w:rFonts w:ascii="Arial" w:hAnsi="Arial" w:cs="Arial"/>
        </w:rPr>
        <w:t>will follow the Department’s guidelines.</w:t>
      </w:r>
    </w:p>
    <w:p w14:paraId="5F505CC2" w14:textId="7692E364" w:rsidR="00F705AE" w:rsidRDefault="00F705AE" w:rsidP="00F705AE"/>
    <w:p w14:paraId="1CF73782" w14:textId="77777777" w:rsidR="007964D0" w:rsidRDefault="007964D0" w:rsidP="007964D0">
      <w:pPr>
        <w:pStyle w:val="Heading10"/>
        <w:ind w:left="0"/>
        <w:rPr>
          <w:rFonts w:ascii="Arial" w:hAnsi="Arial" w:cs="Arial"/>
          <w:u w:val="single"/>
        </w:rPr>
      </w:pPr>
      <w:bookmarkStart w:id="12" w:name="_Toc49430087"/>
    </w:p>
    <w:p w14:paraId="18F6B0B2" w14:textId="3B8CA087" w:rsidR="006C5E70" w:rsidRPr="000C12A2" w:rsidRDefault="005605D4" w:rsidP="007964D0">
      <w:pPr>
        <w:pStyle w:val="Heading10"/>
        <w:ind w:left="0"/>
        <w:rPr>
          <w:rFonts w:ascii="Arial" w:hAnsi="Arial" w:cs="Arial"/>
          <w:u w:val="single"/>
        </w:rPr>
      </w:pPr>
      <w:r w:rsidRPr="000C12A2">
        <w:rPr>
          <w:rFonts w:ascii="Arial" w:hAnsi="Arial" w:cs="Arial"/>
          <w:u w:val="single"/>
        </w:rPr>
        <w:t>IV</w:t>
      </w:r>
      <w:r w:rsidR="00FA7205" w:rsidRPr="000C12A2">
        <w:rPr>
          <w:rFonts w:ascii="Arial" w:hAnsi="Arial" w:cs="Arial"/>
          <w:u w:val="single"/>
        </w:rPr>
        <w:t xml:space="preserve">. </w:t>
      </w:r>
      <w:r w:rsidR="00415F69" w:rsidRPr="000C12A2">
        <w:rPr>
          <w:rFonts w:ascii="Arial" w:hAnsi="Arial" w:cs="Arial"/>
          <w:u w:val="single"/>
        </w:rPr>
        <w:t>Easterseals NH Transportation Program</w:t>
      </w:r>
      <w:r w:rsidR="008124BE" w:rsidRPr="000C12A2">
        <w:rPr>
          <w:rFonts w:ascii="Arial" w:hAnsi="Arial" w:cs="Arial"/>
          <w:u w:val="single"/>
        </w:rPr>
        <w:t xml:space="preserve"> Public Participation Process</w:t>
      </w:r>
      <w:bookmarkEnd w:id="12"/>
      <w:r w:rsidR="006C5E70" w:rsidRPr="000C12A2">
        <w:rPr>
          <w:rFonts w:ascii="Arial" w:hAnsi="Arial" w:cs="Arial"/>
          <w:u w:val="single"/>
        </w:rPr>
        <w:t xml:space="preserve"> </w:t>
      </w:r>
    </w:p>
    <w:p w14:paraId="4AE567BE" w14:textId="77777777" w:rsidR="006C5E70" w:rsidRPr="00415F69" w:rsidRDefault="006C5E70" w:rsidP="006C5E70">
      <w:pPr>
        <w:pStyle w:val="Heading4"/>
        <w:rPr>
          <w:rFonts w:ascii="Arial" w:hAnsi="Arial" w:cs="Arial"/>
        </w:rPr>
      </w:pPr>
    </w:p>
    <w:p w14:paraId="5DC9BE03" w14:textId="77777777" w:rsidR="008124BE" w:rsidRPr="00415F69" w:rsidRDefault="008124BE" w:rsidP="006C5E70">
      <w:pPr>
        <w:pStyle w:val="Heading3"/>
        <w:rPr>
          <w:rFonts w:ascii="Arial" w:hAnsi="Arial" w:cs="Arial"/>
        </w:rPr>
      </w:pPr>
      <w:bookmarkStart w:id="13" w:name="_Toc49430088"/>
      <w:r w:rsidRPr="00415F69">
        <w:rPr>
          <w:rFonts w:ascii="Arial" w:hAnsi="Arial" w:cs="Arial"/>
        </w:rPr>
        <w:t>Outreach Efforts – Alerting Riders and Encouraging Engagement</w:t>
      </w:r>
      <w:bookmarkEnd w:id="13"/>
    </w:p>
    <w:p w14:paraId="1F8B58B3" w14:textId="77777777" w:rsidR="006C5E70" w:rsidRPr="00415F69" w:rsidRDefault="006C5E70" w:rsidP="008124BE">
      <w:pPr>
        <w:rPr>
          <w:rFonts w:ascii="Arial" w:hAnsi="Arial" w:cs="Arial"/>
          <w:b/>
          <w:u w:color="C00000"/>
        </w:rPr>
      </w:pPr>
    </w:p>
    <w:p w14:paraId="4CCDE9DC" w14:textId="64018DC1" w:rsidR="008124BE" w:rsidRDefault="00415F69" w:rsidP="009B7C9A">
      <w:pPr>
        <w:rPr>
          <w:rFonts w:ascii="Arial" w:hAnsi="Arial" w:cs="Arial"/>
        </w:rPr>
      </w:pPr>
      <w:proofErr w:type="spellStart"/>
      <w:r w:rsidRPr="003A76E2">
        <w:rPr>
          <w:rFonts w:ascii="Arial" w:hAnsi="Arial" w:cs="Arial"/>
          <w:u w:color="C00000"/>
        </w:rPr>
        <w:t>Easterseals</w:t>
      </w:r>
      <w:proofErr w:type="spellEnd"/>
      <w:r w:rsidRPr="003A76E2">
        <w:rPr>
          <w:rFonts w:ascii="Arial" w:hAnsi="Arial" w:cs="Arial"/>
          <w:u w:color="C00000"/>
        </w:rPr>
        <w:t xml:space="preserve"> NH Transportation Program</w:t>
      </w:r>
      <w:r w:rsidR="00BB0147" w:rsidRPr="003A76E2">
        <w:rPr>
          <w:rFonts w:ascii="Arial" w:hAnsi="Arial" w:cs="Arial"/>
        </w:rPr>
        <w:t xml:space="preserve"> PPP includes many mediums</w:t>
      </w:r>
      <w:r w:rsidR="008124BE" w:rsidRPr="003A76E2">
        <w:rPr>
          <w:rFonts w:ascii="Arial" w:hAnsi="Arial" w:cs="Arial"/>
        </w:rPr>
        <w:t xml:space="preserve"> beyond the traditional approach </w:t>
      </w:r>
      <w:r w:rsidR="007967A0">
        <w:rPr>
          <w:rFonts w:ascii="Arial" w:hAnsi="Arial" w:cs="Arial"/>
        </w:rPr>
        <w:t>that</w:t>
      </w:r>
      <w:r w:rsidR="007967A0" w:rsidRPr="003A76E2">
        <w:rPr>
          <w:rFonts w:ascii="Arial" w:hAnsi="Arial" w:cs="Arial"/>
        </w:rPr>
        <w:t xml:space="preserve"> </w:t>
      </w:r>
      <w:r w:rsidR="008124BE" w:rsidRPr="003A76E2">
        <w:rPr>
          <w:rFonts w:ascii="Arial" w:hAnsi="Arial" w:cs="Arial"/>
        </w:rPr>
        <w:t>relied on legal notices</w:t>
      </w:r>
      <w:r w:rsidR="007967A0">
        <w:rPr>
          <w:rFonts w:ascii="Arial" w:hAnsi="Arial" w:cs="Arial"/>
        </w:rPr>
        <w:t>,</w:t>
      </w:r>
      <w:r w:rsidR="002220AE">
        <w:rPr>
          <w:rFonts w:ascii="Arial" w:hAnsi="Arial" w:cs="Arial"/>
        </w:rPr>
        <w:t xml:space="preserve"> </w:t>
      </w:r>
      <w:r w:rsidR="008124BE" w:rsidRPr="003A76E2">
        <w:rPr>
          <w:rFonts w:ascii="Arial" w:hAnsi="Arial" w:cs="Arial"/>
        </w:rPr>
        <w:t>intermittent media coverage</w:t>
      </w:r>
      <w:r w:rsidR="007967A0">
        <w:rPr>
          <w:rFonts w:ascii="Arial" w:hAnsi="Arial" w:cs="Arial"/>
        </w:rPr>
        <w:t xml:space="preserve"> and seat drop flyers</w:t>
      </w:r>
      <w:r w:rsidR="008124BE" w:rsidRPr="003A76E2">
        <w:rPr>
          <w:rFonts w:ascii="Arial" w:hAnsi="Arial" w:cs="Arial"/>
        </w:rPr>
        <w:t xml:space="preserve">. </w:t>
      </w:r>
      <w:proofErr w:type="spellStart"/>
      <w:r w:rsidRPr="003A76E2">
        <w:rPr>
          <w:rFonts w:ascii="Arial" w:hAnsi="Arial" w:cs="Arial"/>
          <w:u w:color="C00000"/>
        </w:rPr>
        <w:t>Easterseals</w:t>
      </w:r>
      <w:proofErr w:type="spellEnd"/>
      <w:r w:rsidRPr="003A76E2">
        <w:rPr>
          <w:rFonts w:ascii="Arial" w:hAnsi="Arial" w:cs="Arial"/>
          <w:u w:color="C00000"/>
        </w:rPr>
        <w:t xml:space="preserve"> NH Transportation Program</w:t>
      </w:r>
      <w:r w:rsidR="00E601E4" w:rsidRPr="003A76E2">
        <w:rPr>
          <w:rFonts w:ascii="Arial" w:hAnsi="Arial" w:cs="Arial"/>
          <w:u w:color="C00000"/>
        </w:rPr>
        <w:t xml:space="preserve"> </w:t>
      </w:r>
      <w:r w:rsidR="008124BE" w:rsidRPr="003A76E2">
        <w:rPr>
          <w:rFonts w:ascii="Arial" w:hAnsi="Arial" w:cs="Arial"/>
        </w:rPr>
        <w:t xml:space="preserve">has </w:t>
      </w:r>
      <w:r w:rsidR="007967A0">
        <w:rPr>
          <w:rFonts w:ascii="Arial" w:hAnsi="Arial" w:cs="Arial"/>
        </w:rPr>
        <w:t xml:space="preserve">also </w:t>
      </w:r>
      <w:r w:rsidR="008124BE" w:rsidRPr="003A76E2">
        <w:rPr>
          <w:rFonts w:ascii="Arial" w:hAnsi="Arial" w:cs="Arial"/>
        </w:rPr>
        <w:t xml:space="preserve">availed itself of communication methods more widely used by </w:t>
      </w:r>
      <w:r w:rsidR="009B7C9A">
        <w:rPr>
          <w:rFonts w:ascii="Arial" w:hAnsi="Arial" w:cs="Arial"/>
        </w:rPr>
        <w:t xml:space="preserve">our community and riders. </w:t>
      </w:r>
      <w:r w:rsidR="008124BE" w:rsidRPr="00415F69">
        <w:rPr>
          <w:rFonts w:ascii="Arial" w:hAnsi="Arial" w:cs="Arial"/>
        </w:rPr>
        <w:t xml:space="preserve">While there may be minor variation in the outreach process from time-to-time, the outline below provides the general steps for engaging riders in the </w:t>
      </w:r>
      <w:r w:rsidR="00975CEC" w:rsidRPr="00415F69">
        <w:rPr>
          <w:rFonts w:ascii="Arial" w:hAnsi="Arial" w:cs="Arial"/>
        </w:rPr>
        <w:t>decision-making</w:t>
      </w:r>
      <w:r w:rsidR="001620F4" w:rsidRPr="00415F69">
        <w:rPr>
          <w:rFonts w:ascii="Arial" w:hAnsi="Arial" w:cs="Arial"/>
        </w:rPr>
        <w:t xml:space="preserve"> process</w:t>
      </w:r>
      <w:r w:rsidR="007967A0">
        <w:rPr>
          <w:rFonts w:ascii="Arial" w:hAnsi="Arial" w:cs="Arial"/>
        </w:rPr>
        <w:t>,</w:t>
      </w:r>
      <w:r w:rsidR="001620F4" w:rsidRPr="00415F69">
        <w:rPr>
          <w:rFonts w:ascii="Arial" w:hAnsi="Arial" w:cs="Arial"/>
        </w:rPr>
        <w:t xml:space="preserve"> using a</w:t>
      </w:r>
      <w:r w:rsidR="008124BE" w:rsidRPr="00415F69">
        <w:rPr>
          <w:rFonts w:ascii="Arial" w:hAnsi="Arial" w:cs="Arial"/>
        </w:rPr>
        <w:t xml:space="preserve"> service change as an example. </w:t>
      </w:r>
    </w:p>
    <w:p w14:paraId="259CBF0A" w14:textId="77777777" w:rsidR="00536B93" w:rsidRPr="00415F69" w:rsidRDefault="00536B93" w:rsidP="008124BE">
      <w:pPr>
        <w:rPr>
          <w:rFonts w:ascii="Arial" w:hAnsi="Arial" w:cs="Arial"/>
        </w:rPr>
      </w:pPr>
    </w:p>
    <w:p w14:paraId="12918C6B" w14:textId="77777777" w:rsidR="008124BE" w:rsidRPr="00415F69" w:rsidRDefault="001620F4" w:rsidP="00D1759E">
      <w:pPr>
        <w:pStyle w:val="ListParagraph"/>
        <w:numPr>
          <w:ilvl w:val="0"/>
          <w:numId w:val="31"/>
        </w:numPr>
        <w:rPr>
          <w:rFonts w:ascii="Arial" w:hAnsi="Arial" w:cs="Arial"/>
        </w:rPr>
      </w:pPr>
      <w:r w:rsidRPr="00415F69">
        <w:rPr>
          <w:rFonts w:ascii="Arial" w:hAnsi="Arial" w:cs="Arial"/>
        </w:rPr>
        <w:t xml:space="preserve">A service </w:t>
      </w:r>
      <w:r w:rsidR="008124BE" w:rsidRPr="00415F69">
        <w:rPr>
          <w:rFonts w:ascii="Arial" w:hAnsi="Arial" w:cs="Arial"/>
        </w:rPr>
        <w:t>change proposal is developed internally or as a result of public comment;</w:t>
      </w:r>
    </w:p>
    <w:p w14:paraId="74C4A322" w14:textId="77777777" w:rsidR="008124BE" w:rsidRPr="00415F69" w:rsidRDefault="008124BE" w:rsidP="00D1759E">
      <w:pPr>
        <w:pStyle w:val="ListParagraph"/>
        <w:numPr>
          <w:ilvl w:val="0"/>
          <w:numId w:val="31"/>
        </w:numPr>
        <w:rPr>
          <w:rFonts w:ascii="Arial" w:hAnsi="Arial" w:cs="Arial"/>
        </w:rPr>
      </w:pPr>
      <w:r w:rsidRPr="00415F69">
        <w:rPr>
          <w:rFonts w:ascii="Arial" w:hAnsi="Arial" w:cs="Arial"/>
        </w:rPr>
        <w:t>An internal review by the appr</w:t>
      </w:r>
      <w:r w:rsidR="00BB0147" w:rsidRPr="00415F69">
        <w:rPr>
          <w:rFonts w:ascii="Arial" w:hAnsi="Arial" w:cs="Arial"/>
        </w:rPr>
        <w:t>opriate committees is conducted</w:t>
      </w:r>
      <w:r w:rsidR="0050206A" w:rsidRPr="00415F69">
        <w:rPr>
          <w:rFonts w:ascii="Arial" w:hAnsi="Arial" w:cs="Arial"/>
        </w:rPr>
        <w:t>;</w:t>
      </w:r>
    </w:p>
    <w:p w14:paraId="36B34D62" w14:textId="78E8AD18" w:rsidR="008124BE" w:rsidRPr="003A76E2" w:rsidRDefault="008124BE" w:rsidP="00D1759E">
      <w:pPr>
        <w:pStyle w:val="ListParagraph"/>
        <w:numPr>
          <w:ilvl w:val="0"/>
          <w:numId w:val="31"/>
        </w:numPr>
        <w:rPr>
          <w:rFonts w:ascii="Arial" w:hAnsi="Arial" w:cs="Arial"/>
        </w:rPr>
      </w:pPr>
      <w:r w:rsidRPr="00415F69">
        <w:rPr>
          <w:rFonts w:ascii="Arial" w:hAnsi="Arial" w:cs="Arial"/>
        </w:rPr>
        <w:t xml:space="preserve">Proposals are reviewed by </w:t>
      </w:r>
      <w:r w:rsidR="0050206A" w:rsidRPr="00415F69">
        <w:rPr>
          <w:rFonts w:ascii="Arial" w:hAnsi="Arial" w:cs="Arial"/>
        </w:rPr>
        <w:t xml:space="preserve">the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0050206A" w:rsidRPr="003A76E2">
        <w:rPr>
          <w:rFonts w:ascii="Arial" w:hAnsi="Arial" w:cs="Arial"/>
        </w:rPr>
        <w:t xml:space="preserve"> </w:t>
      </w:r>
      <w:r w:rsidR="00BB0147" w:rsidRPr="003A76E2">
        <w:rPr>
          <w:rFonts w:ascii="Arial" w:hAnsi="Arial" w:cs="Arial"/>
        </w:rPr>
        <w:t xml:space="preserve">management. </w:t>
      </w:r>
      <w:r w:rsidRPr="003A76E2">
        <w:rPr>
          <w:rFonts w:ascii="Arial" w:hAnsi="Arial" w:cs="Arial"/>
        </w:rPr>
        <w:t>A Title VI review of the proposal is conducted;</w:t>
      </w:r>
    </w:p>
    <w:p w14:paraId="17AC7029" w14:textId="2AA81462" w:rsidR="008124BE" w:rsidRPr="003A76E2" w:rsidRDefault="008124BE" w:rsidP="00D1759E">
      <w:pPr>
        <w:pStyle w:val="ListParagraph"/>
        <w:numPr>
          <w:ilvl w:val="0"/>
          <w:numId w:val="31"/>
        </w:numPr>
        <w:rPr>
          <w:rFonts w:ascii="Arial" w:hAnsi="Arial" w:cs="Arial"/>
        </w:rPr>
      </w:pPr>
      <w:r w:rsidRPr="003A76E2">
        <w:rPr>
          <w:rFonts w:ascii="Arial" w:hAnsi="Arial" w:cs="Arial"/>
        </w:rPr>
        <w:t xml:space="preserve">If required, authorization from the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00E601E4" w:rsidRPr="003A76E2">
        <w:rPr>
          <w:rFonts w:ascii="Arial" w:hAnsi="Arial" w:cs="Arial"/>
          <w:u w:color="C00000"/>
        </w:rPr>
        <w:t xml:space="preserve"> </w:t>
      </w:r>
      <w:r w:rsidRPr="003A76E2">
        <w:rPr>
          <w:rFonts w:ascii="Arial" w:hAnsi="Arial" w:cs="Arial"/>
        </w:rPr>
        <w:t xml:space="preserve">Board of </w:t>
      </w:r>
      <w:r w:rsidR="003E4058" w:rsidRPr="003A76E2">
        <w:rPr>
          <w:rFonts w:ascii="Arial" w:hAnsi="Arial" w:cs="Arial"/>
        </w:rPr>
        <w:t xml:space="preserve">Directors or Agency Chief Executive Officer </w:t>
      </w:r>
      <w:r w:rsidRPr="003A76E2">
        <w:rPr>
          <w:rFonts w:ascii="Arial" w:hAnsi="Arial" w:cs="Arial"/>
        </w:rPr>
        <w:t xml:space="preserve">is </w:t>
      </w:r>
      <w:r w:rsidR="007967A0">
        <w:rPr>
          <w:rFonts w:ascii="Arial" w:hAnsi="Arial" w:cs="Arial"/>
        </w:rPr>
        <w:t>obtained</w:t>
      </w:r>
      <w:r w:rsidRPr="003A76E2">
        <w:rPr>
          <w:rFonts w:ascii="Arial" w:hAnsi="Arial" w:cs="Arial"/>
        </w:rPr>
        <w:t xml:space="preserve"> to pr</w:t>
      </w:r>
      <w:r w:rsidR="00BB0147" w:rsidRPr="003A76E2">
        <w:rPr>
          <w:rFonts w:ascii="Arial" w:hAnsi="Arial" w:cs="Arial"/>
        </w:rPr>
        <w:t>oceed to a public comment</w:t>
      </w:r>
      <w:r w:rsidRPr="003A76E2">
        <w:rPr>
          <w:rFonts w:ascii="Arial" w:hAnsi="Arial" w:cs="Arial"/>
        </w:rPr>
        <w:t>;</w:t>
      </w:r>
    </w:p>
    <w:p w14:paraId="4D579A47" w14:textId="65C1EC1A" w:rsidR="008124BE" w:rsidRPr="00415F69" w:rsidRDefault="008124BE" w:rsidP="00D1759E">
      <w:pPr>
        <w:pStyle w:val="ListParagraph"/>
        <w:numPr>
          <w:ilvl w:val="0"/>
          <w:numId w:val="31"/>
        </w:numPr>
        <w:rPr>
          <w:rFonts w:ascii="Arial" w:hAnsi="Arial" w:cs="Arial"/>
        </w:rPr>
      </w:pPr>
      <w:r w:rsidRPr="003A76E2">
        <w:rPr>
          <w:rFonts w:ascii="Arial" w:hAnsi="Arial" w:cs="Arial"/>
        </w:rPr>
        <w:t>Public outreach venues, dates</w:t>
      </w:r>
      <w:r w:rsidR="0050206A" w:rsidRPr="003A76E2">
        <w:rPr>
          <w:rFonts w:ascii="Arial" w:hAnsi="Arial" w:cs="Arial"/>
        </w:rPr>
        <w:t>,</w:t>
      </w:r>
      <w:r w:rsidRPr="003A76E2">
        <w:rPr>
          <w:rFonts w:ascii="Arial" w:hAnsi="Arial" w:cs="Arial"/>
        </w:rPr>
        <w:t xml:space="preserve"> and times are determined with consideration of the proposed changes and their impact on specific locations/populations within the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00E601E4">
        <w:rPr>
          <w:rFonts w:ascii="Arial" w:hAnsi="Arial" w:cs="Arial"/>
          <w:b/>
          <w:u w:color="C00000"/>
        </w:rPr>
        <w:t xml:space="preserve"> </w:t>
      </w:r>
      <w:r w:rsidRPr="00415F69">
        <w:rPr>
          <w:rFonts w:ascii="Arial" w:hAnsi="Arial" w:cs="Arial"/>
        </w:rPr>
        <w:t>service area;</w:t>
      </w:r>
    </w:p>
    <w:p w14:paraId="34C67747" w14:textId="77777777" w:rsidR="008124BE" w:rsidRPr="00415F69" w:rsidRDefault="003E4058" w:rsidP="00D1759E">
      <w:pPr>
        <w:pStyle w:val="ListParagraph"/>
        <w:numPr>
          <w:ilvl w:val="0"/>
          <w:numId w:val="31"/>
        </w:numPr>
        <w:rPr>
          <w:rFonts w:ascii="Arial" w:hAnsi="Arial" w:cs="Arial"/>
        </w:rPr>
      </w:pPr>
      <w:r w:rsidRPr="00415F69">
        <w:rPr>
          <w:rFonts w:ascii="Arial" w:hAnsi="Arial" w:cs="Arial"/>
        </w:rPr>
        <w:t>P</w:t>
      </w:r>
      <w:r w:rsidR="008124BE" w:rsidRPr="00415F69">
        <w:rPr>
          <w:rFonts w:ascii="Arial" w:hAnsi="Arial" w:cs="Arial"/>
        </w:rPr>
        <w:t>ublic outreach materials and a program are developed;</w:t>
      </w:r>
    </w:p>
    <w:p w14:paraId="3CDA9E55" w14:textId="77777777" w:rsidR="008124BE" w:rsidRPr="00415F69" w:rsidRDefault="0050206A" w:rsidP="00D1759E">
      <w:pPr>
        <w:pStyle w:val="ListParagraph"/>
        <w:numPr>
          <w:ilvl w:val="0"/>
          <w:numId w:val="31"/>
        </w:numPr>
        <w:rPr>
          <w:rFonts w:ascii="Arial" w:hAnsi="Arial" w:cs="Arial"/>
        </w:rPr>
      </w:pPr>
      <w:r w:rsidRPr="00415F69">
        <w:rPr>
          <w:rFonts w:ascii="Arial" w:hAnsi="Arial" w:cs="Arial"/>
        </w:rPr>
        <w:lastRenderedPageBreak/>
        <w:t>Outreach i</w:t>
      </w:r>
      <w:r w:rsidR="008124BE" w:rsidRPr="00415F69">
        <w:rPr>
          <w:rFonts w:ascii="Arial" w:hAnsi="Arial" w:cs="Arial"/>
        </w:rPr>
        <w:t>n advance of public information sessions is released (using tool-box of mediums listed below);</w:t>
      </w:r>
    </w:p>
    <w:p w14:paraId="29F8FDEB" w14:textId="0D22C354" w:rsidR="008124BE" w:rsidRPr="00415F69" w:rsidRDefault="0050206A" w:rsidP="00D1759E">
      <w:pPr>
        <w:pStyle w:val="ListParagraph"/>
        <w:numPr>
          <w:ilvl w:val="0"/>
          <w:numId w:val="30"/>
        </w:numPr>
        <w:rPr>
          <w:rFonts w:ascii="Arial" w:hAnsi="Arial" w:cs="Arial"/>
        </w:rPr>
      </w:pPr>
      <w:r w:rsidRPr="00415F69">
        <w:rPr>
          <w:rFonts w:ascii="Arial" w:hAnsi="Arial" w:cs="Arial"/>
        </w:rPr>
        <w:t>An e</w:t>
      </w:r>
      <w:r w:rsidR="008124BE" w:rsidRPr="00415F69">
        <w:rPr>
          <w:rFonts w:ascii="Arial" w:hAnsi="Arial" w:cs="Arial"/>
        </w:rPr>
        <w:t xml:space="preserve">mail is </w:t>
      </w:r>
      <w:r w:rsidR="007967A0">
        <w:rPr>
          <w:rFonts w:ascii="Arial" w:hAnsi="Arial" w:cs="Arial"/>
        </w:rPr>
        <w:t xml:space="preserve">sent </w:t>
      </w:r>
      <w:r w:rsidR="008124BE" w:rsidRPr="003A76E2">
        <w:rPr>
          <w:rFonts w:ascii="Arial" w:hAnsi="Arial" w:cs="Arial"/>
        </w:rPr>
        <w:t xml:space="preserve">to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00E601E4" w:rsidRPr="003A76E2">
        <w:rPr>
          <w:rFonts w:ascii="Arial" w:hAnsi="Arial" w:cs="Arial"/>
          <w:u w:color="C00000"/>
        </w:rPr>
        <w:t xml:space="preserve"> </w:t>
      </w:r>
      <w:r w:rsidR="008124BE" w:rsidRPr="003A76E2">
        <w:rPr>
          <w:rFonts w:ascii="Arial" w:hAnsi="Arial" w:cs="Arial"/>
        </w:rPr>
        <w:t>community</w:t>
      </w:r>
      <w:r w:rsidR="008124BE" w:rsidRPr="00415F69">
        <w:rPr>
          <w:rFonts w:ascii="Arial" w:hAnsi="Arial" w:cs="Arial"/>
        </w:rPr>
        <w:t xml:space="preserve"> partners</w:t>
      </w:r>
      <w:r w:rsidR="00BB0147" w:rsidRPr="00415F69">
        <w:rPr>
          <w:rFonts w:ascii="Arial" w:hAnsi="Arial" w:cs="Arial"/>
        </w:rPr>
        <w:t xml:space="preserve"> and the Greater Manchester Regional Coordination Council</w:t>
      </w:r>
      <w:r w:rsidR="008124BE" w:rsidRPr="00415F69">
        <w:rPr>
          <w:rFonts w:ascii="Arial" w:hAnsi="Arial" w:cs="Arial"/>
        </w:rPr>
        <w:t>;</w:t>
      </w:r>
    </w:p>
    <w:p w14:paraId="5031EE72" w14:textId="77777777" w:rsidR="008124BE" w:rsidRPr="00415F69" w:rsidRDefault="00BB0147" w:rsidP="00D1759E">
      <w:pPr>
        <w:pStyle w:val="ListParagraph"/>
        <w:numPr>
          <w:ilvl w:val="0"/>
          <w:numId w:val="30"/>
        </w:numPr>
        <w:rPr>
          <w:rFonts w:ascii="Arial" w:hAnsi="Arial" w:cs="Arial"/>
        </w:rPr>
      </w:pPr>
      <w:r w:rsidRPr="00415F69">
        <w:rPr>
          <w:rFonts w:ascii="Arial" w:hAnsi="Arial" w:cs="Arial"/>
        </w:rPr>
        <w:t>Local radio station(s)</w:t>
      </w:r>
      <w:r w:rsidR="0050206A" w:rsidRPr="00415F69">
        <w:rPr>
          <w:rFonts w:ascii="Arial" w:hAnsi="Arial" w:cs="Arial"/>
        </w:rPr>
        <w:t>;</w:t>
      </w:r>
    </w:p>
    <w:p w14:paraId="26956F98" w14:textId="77777777" w:rsidR="008124BE" w:rsidRPr="00415F69" w:rsidRDefault="008124BE" w:rsidP="00D1759E">
      <w:pPr>
        <w:pStyle w:val="ListParagraph"/>
        <w:numPr>
          <w:ilvl w:val="0"/>
          <w:numId w:val="30"/>
        </w:numPr>
        <w:rPr>
          <w:rFonts w:ascii="Arial" w:hAnsi="Arial" w:cs="Arial"/>
        </w:rPr>
      </w:pPr>
      <w:r w:rsidRPr="00415F69">
        <w:rPr>
          <w:rFonts w:ascii="Arial" w:hAnsi="Arial" w:cs="Arial"/>
        </w:rPr>
        <w:t>The public comment period ends;</w:t>
      </w:r>
    </w:p>
    <w:p w14:paraId="4DE6EE70" w14:textId="77777777" w:rsidR="008124BE" w:rsidRPr="00415F69" w:rsidRDefault="001620F4" w:rsidP="00D1759E">
      <w:pPr>
        <w:pStyle w:val="ListParagraph"/>
        <w:numPr>
          <w:ilvl w:val="0"/>
          <w:numId w:val="30"/>
        </w:numPr>
        <w:rPr>
          <w:rFonts w:ascii="Arial" w:hAnsi="Arial" w:cs="Arial"/>
        </w:rPr>
      </w:pPr>
      <w:r w:rsidRPr="00415F69">
        <w:rPr>
          <w:rFonts w:ascii="Arial" w:hAnsi="Arial" w:cs="Arial"/>
        </w:rPr>
        <w:t>The final service</w:t>
      </w:r>
      <w:r w:rsidR="008124BE" w:rsidRPr="00415F69">
        <w:rPr>
          <w:rFonts w:ascii="Arial" w:hAnsi="Arial" w:cs="Arial"/>
        </w:rPr>
        <w:t xml:space="preserve"> change date is set;</w:t>
      </w:r>
    </w:p>
    <w:p w14:paraId="2F561ED2" w14:textId="6B24A4DD" w:rsidR="008124BE" w:rsidRDefault="008124BE" w:rsidP="00D1759E">
      <w:pPr>
        <w:pStyle w:val="ListParagraph"/>
        <w:numPr>
          <w:ilvl w:val="0"/>
          <w:numId w:val="30"/>
        </w:numPr>
        <w:rPr>
          <w:rFonts w:ascii="Arial" w:hAnsi="Arial" w:cs="Arial"/>
        </w:rPr>
      </w:pPr>
      <w:r w:rsidRPr="00415F69">
        <w:rPr>
          <w:rFonts w:ascii="Arial" w:hAnsi="Arial" w:cs="Arial"/>
        </w:rPr>
        <w:t>Outreach is conducted i</w:t>
      </w:r>
      <w:r w:rsidR="001620F4" w:rsidRPr="00415F69">
        <w:rPr>
          <w:rFonts w:ascii="Arial" w:hAnsi="Arial" w:cs="Arial"/>
        </w:rPr>
        <w:t>n advance of any service</w:t>
      </w:r>
      <w:r w:rsidR="0050206A" w:rsidRPr="00415F69">
        <w:rPr>
          <w:rFonts w:ascii="Arial" w:hAnsi="Arial" w:cs="Arial"/>
        </w:rPr>
        <w:t xml:space="preserve"> change.</w:t>
      </w:r>
    </w:p>
    <w:p w14:paraId="77D59D0E" w14:textId="58DD0FCE" w:rsidR="00C631CD" w:rsidRDefault="00C631CD" w:rsidP="00C631CD">
      <w:pPr>
        <w:rPr>
          <w:rFonts w:ascii="Arial" w:hAnsi="Arial" w:cs="Arial"/>
        </w:rPr>
      </w:pPr>
    </w:p>
    <w:p w14:paraId="33B4405B" w14:textId="25B21CC0" w:rsidR="00C631CD" w:rsidRPr="0006264C" w:rsidRDefault="00C631CD" w:rsidP="00C631CD">
      <w:pPr>
        <w:rPr>
          <w:rFonts w:ascii="Arial" w:hAnsi="Arial" w:cs="Arial"/>
          <w:b/>
          <w:u w:val="single"/>
        </w:rPr>
      </w:pPr>
      <w:r w:rsidRPr="0006264C">
        <w:rPr>
          <w:rFonts w:ascii="Arial" w:hAnsi="Arial" w:cs="Arial"/>
          <w:b/>
          <w:u w:val="single"/>
        </w:rPr>
        <w:t>Summary of Previous Activities</w:t>
      </w:r>
    </w:p>
    <w:p w14:paraId="3D05C9DE" w14:textId="221E1481" w:rsidR="00C631CD" w:rsidRDefault="00C631CD" w:rsidP="00C631CD">
      <w:pPr>
        <w:rPr>
          <w:rFonts w:ascii="Arial" w:hAnsi="Arial" w:cs="Arial"/>
        </w:rPr>
      </w:pPr>
    </w:p>
    <w:p w14:paraId="77055DF2" w14:textId="1F3A5235" w:rsidR="00C631CD" w:rsidRDefault="0006264C" w:rsidP="00C631CD">
      <w:pPr>
        <w:rPr>
          <w:rFonts w:ascii="Arial" w:hAnsi="Arial" w:cs="Arial"/>
        </w:rPr>
      </w:pPr>
      <w:r>
        <w:rPr>
          <w:rFonts w:ascii="Arial" w:hAnsi="Arial" w:cs="Arial"/>
        </w:rPr>
        <w:tab/>
        <w:t>There have been no new activities to report as of yet.</w:t>
      </w:r>
    </w:p>
    <w:p w14:paraId="4C0437CA" w14:textId="77777777" w:rsidR="00C631CD" w:rsidRPr="0006264C" w:rsidRDefault="00C631CD" w:rsidP="0006264C">
      <w:pPr>
        <w:rPr>
          <w:rFonts w:ascii="Arial" w:hAnsi="Arial" w:cs="Arial"/>
        </w:rPr>
      </w:pPr>
    </w:p>
    <w:p w14:paraId="15E939DB" w14:textId="77777777" w:rsidR="003E4058" w:rsidRPr="00415F69" w:rsidRDefault="003E4058" w:rsidP="00381BB0">
      <w:pPr>
        <w:pStyle w:val="Heading3"/>
        <w:ind w:left="0"/>
        <w:rPr>
          <w:rFonts w:ascii="Arial" w:hAnsi="Arial" w:cs="Arial"/>
        </w:rPr>
      </w:pPr>
    </w:p>
    <w:p w14:paraId="2F5D38B0" w14:textId="77777777" w:rsidR="008124BE" w:rsidRPr="00415F69" w:rsidRDefault="008124BE" w:rsidP="00FD3908">
      <w:pPr>
        <w:pStyle w:val="Heading3"/>
        <w:rPr>
          <w:rFonts w:ascii="Arial" w:hAnsi="Arial" w:cs="Arial"/>
        </w:rPr>
      </w:pPr>
      <w:bookmarkStart w:id="14" w:name="_Toc49430089"/>
      <w:r w:rsidRPr="00415F69">
        <w:rPr>
          <w:rFonts w:ascii="Arial" w:hAnsi="Arial" w:cs="Arial"/>
        </w:rPr>
        <w:t>Selection of Meeting Locations</w:t>
      </w:r>
      <w:bookmarkEnd w:id="14"/>
    </w:p>
    <w:p w14:paraId="26547F45" w14:textId="77777777" w:rsidR="00D1759E" w:rsidRPr="00415F69" w:rsidRDefault="00D1759E" w:rsidP="008124BE">
      <w:pPr>
        <w:rPr>
          <w:rFonts w:ascii="Arial" w:hAnsi="Arial" w:cs="Arial"/>
        </w:rPr>
      </w:pPr>
    </w:p>
    <w:p w14:paraId="12A350E9" w14:textId="5AAF8747" w:rsidR="008124BE" w:rsidRPr="00415F69" w:rsidRDefault="008124BE" w:rsidP="008124BE">
      <w:pPr>
        <w:rPr>
          <w:rFonts w:ascii="Arial" w:hAnsi="Arial" w:cs="Arial"/>
        </w:rPr>
      </w:pPr>
      <w:r w:rsidRPr="00415F69">
        <w:rPr>
          <w:rFonts w:ascii="Arial" w:hAnsi="Arial" w:cs="Arial"/>
        </w:rPr>
        <w:t>When determining locations and schedules for public meetings</w:t>
      </w:r>
      <w:r w:rsidRPr="003A76E2">
        <w:rPr>
          <w:rFonts w:ascii="Arial" w:hAnsi="Arial" w:cs="Arial"/>
        </w:rPr>
        <w:t xml:space="preserve">,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00E601E4" w:rsidRPr="003A76E2">
        <w:rPr>
          <w:rFonts w:ascii="Arial" w:hAnsi="Arial" w:cs="Arial"/>
          <w:u w:color="C00000"/>
        </w:rPr>
        <w:t xml:space="preserve"> </w:t>
      </w:r>
      <w:r w:rsidRPr="003A76E2">
        <w:rPr>
          <w:rFonts w:ascii="Arial" w:hAnsi="Arial" w:cs="Arial"/>
        </w:rPr>
        <w:t>will</w:t>
      </w:r>
      <w:r w:rsidR="00BB0147" w:rsidRPr="003A76E2">
        <w:rPr>
          <w:rFonts w:ascii="Arial" w:hAnsi="Arial" w:cs="Arial"/>
        </w:rPr>
        <w:t xml:space="preserve"> work with the Greater Manchester Regional Coordination</w:t>
      </w:r>
      <w:r w:rsidR="00BB0147" w:rsidRPr="00415F69">
        <w:rPr>
          <w:rFonts w:ascii="Arial" w:hAnsi="Arial" w:cs="Arial"/>
        </w:rPr>
        <w:t xml:space="preserve"> Council to</w:t>
      </w:r>
      <w:r w:rsidRPr="00415F69">
        <w:rPr>
          <w:rFonts w:ascii="Arial" w:hAnsi="Arial" w:cs="Arial"/>
        </w:rPr>
        <w:t>:</w:t>
      </w:r>
    </w:p>
    <w:p w14:paraId="1E63C221" w14:textId="77777777" w:rsidR="008124BE" w:rsidRPr="00415F69" w:rsidRDefault="008124BE" w:rsidP="008124BE">
      <w:pPr>
        <w:rPr>
          <w:rFonts w:ascii="Arial" w:hAnsi="Arial" w:cs="Arial"/>
        </w:rPr>
      </w:pPr>
    </w:p>
    <w:p w14:paraId="741B2A67" w14:textId="77777777" w:rsidR="008124BE" w:rsidRPr="00415F69" w:rsidRDefault="008124BE" w:rsidP="008124BE">
      <w:pPr>
        <w:numPr>
          <w:ilvl w:val="0"/>
          <w:numId w:val="15"/>
        </w:numPr>
        <w:rPr>
          <w:rFonts w:ascii="Arial" w:hAnsi="Arial" w:cs="Arial"/>
        </w:rPr>
      </w:pPr>
      <w:r w:rsidRPr="00415F69">
        <w:rPr>
          <w:rFonts w:ascii="Arial" w:hAnsi="Arial" w:cs="Arial"/>
        </w:rPr>
        <w:t>Schedule meetings at times and locations that are convenient and accessible for minority and LEP communities;</w:t>
      </w:r>
    </w:p>
    <w:p w14:paraId="51369705" w14:textId="77777777" w:rsidR="008124BE" w:rsidRPr="00415F69" w:rsidRDefault="008124BE" w:rsidP="008124BE">
      <w:pPr>
        <w:numPr>
          <w:ilvl w:val="0"/>
          <w:numId w:val="15"/>
        </w:numPr>
        <w:rPr>
          <w:rFonts w:ascii="Arial" w:hAnsi="Arial" w:cs="Arial"/>
        </w:rPr>
      </w:pPr>
      <w:r w:rsidRPr="00415F69">
        <w:rPr>
          <w:rFonts w:ascii="Arial" w:hAnsi="Arial" w:cs="Arial"/>
        </w:rPr>
        <w:t>Employ different meeting sizes and formats including town hall type meeting formats;</w:t>
      </w:r>
    </w:p>
    <w:p w14:paraId="364C8058" w14:textId="09AC2B2F" w:rsidR="008124BE" w:rsidRPr="00415F69" w:rsidRDefault="008124BE" w:rsidP="008124BE">
      <w:pPr>
        <w:numPr>
          <w:ilvl w:val="0"/>
          <w:numId w:val="15"/>
        </w:numPr>
        <w:rPr>
          <w:rFonts w:ascii="Arial" w:hAnsi="Arial" w:cs="Arial"/>
        </w:rPr>
      </w:pPr>
      <w:r w:rsidRPr="00415F69">
        <w:rPr>
          <w:rFonts w:ascii="Arial" w:hAnsi="Arial" w:cs="Arial"/>
        </w:rPr>
        <w:t xml:space="preserve">Coordinate with community organizations, educational institutions, and other organizations to implement public engagement strategies that </w:t>
      </w:r>
      <w:r w:rsidR="007967A0">
        <w:rPr>
          <w:rFonts w:ascii="Arial" w:hAnsi="Arial" w:cs="Arial"/>
        </w:rPr>
        <w:t xml:space="preserve">outreach </w:t>
      </w:r>
      <w:r w:rsidRPr="00415F69">
        <w:rPr>
          <w:rFonts w:ascii="Arial" w:hAnsi="Arial" w:cs="Arial"/>
        </w:rPr>
        <w:t>specifically to members of affected minority and/or LEP communities;</w:t>
      </w:r>
    </w:p>
    <w:p w14:paraId="2FE48E88" w14:textId="77777777" w:rsidR="008124BE" w:rsidRPr="00415F69" w:rsidRDefault="008124BE" w:rsidP="008124BE">
      <w:pPr>
        <w:numPr>
          <w:ilvl w:val="0"/>
          <w:numId w:val="15"/>
        </w:numPr>
        <w:rPr>
          <w:rFonts w:ascii="Arial" w:hAnsi="Arial" w:cs="Arial"/>
        </w:rPr>
      </w:pPr>
      <w:r w:rsidRPr="00415F69">
        <w:rPr>
          <w:rFonts w:ascii="Arial" w:hAnsi="Arial" w:cs="Arial"/>
        </w:rPr>
        <w:t>Consider radio, television, or newspaper ads as well as podc</w:t>
      </w:r>
      <w:r w:rsidR="0050206A" w:rsidRPr="00415F69">
        <w:rPr>
          <w:rFonts w:ascii="Arial" w:hAnsi="Arial" w:cs="Arial"/>
        </w:rPr>
        <w:t>asts that serve LEP populations;</w:t>
      </w:r>
      <w:r w:rsidRPr="00415F69">
        <w:rPr>
          <w:rFonts w:ascii="Arial" w:hAnsi="Arial" w:cs="Arial"/>
        </w:rPr>
        <w:t xml:space="preserve"> </w:t>
      </w:r>
    </w:p>
    <w:p w14:paraId="6E3CB3B9" w14:textId="1DF159B7" w:rsidR="008124BE" w:rsidRDefault="008124BE" w:rsidP="0044563A">
      <w:pPr>
        <w:numPr>
          <w:ilvl w:val="0"/>
          <w:numId w:val="15"/>
        </w:numPr>
        <w:rPr>
          <w:rFonts w:ascii="Arial" w:hAnsi="Arial" w:cs="Arial"/>
        </w:rPr>
      </w:pPr>
      <w:r w:rsidRPr="00415F69">
        <w:rPr>
          <w:rFonts w:ascii="Arial" w:hAnsi="Arial" w:cs="Arial"/>
        </w:rPr>
        <w:t>Provide opportunities for public participation through means other than written communication, such as one-on-one interviews or use of audio or video recording devices to capture oral comments.</w:t>
      </w:r>
    </w:p>
    <w:p w14:paraId="4F0B92A1" w14:textId="77777777" w:rsidR="0006264C" w:rsidRPr="00415F69" w:rsidRDefault="0006264C" w:rsidP="0006264C">
      <w:pPr>
        <w:rPr>
          <w:rFonts w:ascii="Arial" w:hAnsi="Arial" w:cs="Arial"/>
        </w:rPr>
      </w:pPr>
    </w:p>
    <w:p w14:paraId="585019F1" w14:textId="1BF9365E" w:rsidR="008124BE" w:rsidRPr="00415F69" w:rsidRDefault="00415F69" w:rsidP="008124BE">
      <w:pPr>
        <w:rPr>
          <w:rFonts w:ascii="Arial" w:hAnsi="Arial" w:cs="Arial"/>
          <w:b/>
          <w:u w:val="single"/>
        </w:rPr>
      </w:pPr>
      <w:bookmarkStart w:id="15" w:name="_Toc49430090"/>
      <w:proofErr w:type="spellStart"/>
      <w:r w:rsidRPr="00415F69">
        <w:rPr>
          <w:rStyle w:val="Heading3Char"/>
          <w:rFonts w:ascii="Arial" w:hAnsi="Arial" w:cs="Arial"/>
        </w:rPr>
        <w:t>Easterseals</w:t>
      </w:r>
      <w:proofErr w:type="spellEnd"/>
      <w:r w:rsidRPr="00415F69">
        <w:rPr>
          <w:rStyle w:val="Heading3Char"/>
          <w:rFonts w:ascii="Arial" w:hAnsi="Arial" w:cs="Arial"/>
        </w:rPr>
        <w:t xml:space="preserve"> NH Transportation Program</w:t>
      </w:r>
      <w:r w:rsidR="00E601E4">
        <w:rPr>
          <w:rStyle w:val="Heading3Char"/>
          <w:rFonts w:ascii="Arial" w:hAnsi="Arial" w:cs="Arial"/>
        </w:rPr>
        <w:t xml:space="preserve"> </w:t>
      </w:r>
      <w:r w:rsidR="007967A0">
        <w:rPr>
          <w:rStyle w:val="Heading3Char"/>
          <w:rFonts w:ascii="Arial" w:hAnsi="Arial" w:cs="Arial"/>
        </w:rPr>
        <w:t xml:space="preserve">Communication </w:t>
      </w:r>
      <w:r w:rsidR="008124BE" w:rsidRPr="00415F69">
        <w:rPr>
          <w:rStyle w:val="Heading3Char"/>
          <w:rFonts w:ascii="Arial" w:hAnsi="Arial" w:cs="Arial"/>
        </w:rPr>
        <w:t>Mediums</w:t>
      </w:r>
      <w:bookmarkEnd w:id="15"/>
      <w:r w:rsidR="008124BE" w:rsidRPr="00415F69">
        <w:rPr>
          <w:rFonts w:ascii="Arial" w:hAnsi="Arial" w:cs="Arial"/>
        </w:rPr>
        <w:t xml:space="preserve"> </w:t>
      </w:r>
    </w:p>
    <w:p w14:paraId="140004C0" w14:textId="77777777" w:rsidR="00FD3908" w:rsidRPr="00415F69" w:rsidRDefault="00FD3908" w:rsidP="008124BE">
      <w:pPr>
        <w:rPr>
          <w:rFonts w:ascii="Arial" w:hAnsi="Arial" w:cs="Arial"/>
        </w:rPr>
      </w:pPr>
    </w:p>
    <w:p w14:paraId="5FC2F731" w14:textId="77777777" w:rsidR="008124BE" w:rsidRPr="00415F69" w:rsidRDefault="008124BE" w:rsidP="008124BE">
      <w:pPr>
        <w:numPr>
          <w:ilvl w:val="0"/>
          <w:numId w:val="16"/>
        </w:numPr>
        <w:rPr>
          <w:rFonts w:ascii="Arial" w:hAnsi="Arial" w:cs="Arial"/>
        </w:rPr>
      </w:pPr>
      <w:r w:rsidRPr="00415F69">
        <w:rPr>
          <w:rFonts w:ascii="Arial" w:hAnsi="Arial" w:cs="Arial"/>
        </w:rPr>
        <w:t>Print – Newspapers and other periodicals</w:t>
      </w:r>
    </w:p>
    <w:p w14:paraId="5591EA8A" w14:textId="0C0FFF46" w:rsidR="008124BE" w:rsidRPr="00415F69" w:rsidRDefault="008124BE" w:rsidP="008124BE">
      <w:pPr>
        <w:numPr>
          <w:ilvl w:val="0"/>
          <w:numId w:val="16"/>
        </w:numPr>
        <w:rPr>
          <w:rFonts w:ascii="Arial" w:hAnsi="Arial" w:cs="Arial"/>
        </w:rPr>
      </w:pPr>
      <w:r w:rsidRPr="00415F69">
        <w:rPr>
          <w:rFonts w:ascii="Arial" w:hAnsi="Arial" w:cs="Arial"/>
        </w:rPr>
        <w:t xml:space="preserve">Social Media – </w:t>
      </w:r>
      <w:proofErr w:type="spellStart"/>
      <w:r w:rsidR="00415F69" w:rsidRPr="00415F69">
        <w:rPr>
          <w:rFonts w:ascii="Arial" w:hAnsi="Arial" w:cs="Arial"/>
          <w:u w:color="C00000"/>
        </w:rPr>
        <w:t>Easterseals</w:t>
      </w:r>
      <w:proofErr w:type="spellEnd"/>
      <w:r w:rsidR="00415F69" w:rsidRPr="00415F69">
        <w:rPr>
          <w:rFonts w:ascii="Arial" w:hAnsi="Arial" w:cs="Arial"/>
          <w:u w:color="C00000"/>
        </w:rPr>
        <w:t xml:space="preserve"> NH Transportation Program</w:t>
      </w:r>
      <w:r w:rsidR="00E3559F">
        <w:rPr>
          <w:rFonts w:ascii="Arial" w:hAnsi="Arial" w:cs="Arial"/>
          <w:u w:color="C00000"/>
        </w:rPr>
        <w:t xml:space="preserve"> </w:t>
      </w:r>
      <w:r w:rsidRPr="00415F69">
        <w:rPr>
          <w:rFonts w:ascii="Arial" w:hAnsi="Arial" w:cs="Arial"/>
        </w:rPr>
        <w:t xml:space="preserve">has used </w:t>
      </w:r>
      <w:r w:rsidR="00975CEC" w:rsidRPr="00415F69">
        <w:rPr>
          <w:rFonts w:ascii="Arial" w:hAnsi="Arial" w:cs="Arial"/>
        </w:rPr>
        <w:t>Facebook since</w:t>
      </w:r>
      <w:r w:rsidR="00FB0F87" w:rsidRPr="00415F69">
        <w:rPr>
          <w:rFonts w:ascii="Arial" w:hAnsi="Arial" w:cs="Arial"/>
        </w:rPr>
        <w:t xml:space="preserve"> 201</w:t>
      </w:r>
      <w:r w:rsidR="003A2D95" w:rsidRPr="00415F69">
        <w:rPr>
          <w:rFonts w:ascii="Arial" w:hAnsi="Arial" w:cs="Arial"/>
        </w:rPr>
        <w:t>7</w:t>
      </w:r>
      <w:r w:rsidRPr="00415F69">
        <w:rPr>
          <w:rFonts w:ascii="Arial" w:hAnsi="Arial" w:cs="Arial"/>
        </w:rPr>
        <w:t xml:space="preserve"> to help engage community </w:t>
      </w:r>
    </w:p>
    <w:p w14:paraId="59DFA4DF" w14:textId="77777777" w:rsidR="00FB0F87" w:rsidRPr="00415F69" w:rsidRDefault="008124BE" w:rsidP="008124BE">
      <w:pPr>
        <w:numPr>
          <w:ilvl w:val="0"/>
          <w:numId w:val="16"/>
        </w:numPr>
        <w:rPr>
          <w:rFonts w:ascii="Arial" w:hAnsi="Arial" w:cs="Arial"/>
        </w:rPr>
      </w:pPr>
      <w:r w:rsidRPr="00415F69">
        <w:rPr>
          <w:rFonts w:ascii="Arial" w:hAnsi="Arial" w:cs="Arial"/>
        </w:rPr>
        <w:t xml:space="preserve">Radio </w:t>
      </w:r>
    </w:p>
    <w:p w14:paraId="73C4D8B3" w14:textId="2A3D8BA5" w:rsidR="008124BE" w:rsidRPr="00415F69" w:rsidRDefault="008124BE" w:rsidP="008124BE">
      <w:pPr>
        <w:numPr>
          <w:ilvl w:val="0"/>
          <w:numId w:val="16"/>
        </w:numPr>
        <w:rPr>
          <w:rFonts w:ascii="Arial" w:hAnsi="Arial" w:cs="Arial"/>
        </w:rPr>
      </w:pPr>
      <w:r w:rsidRPr="00415F69">
        <w:rPr>
          <w:rFonts w:ascii="Arial" w:hAnsi="Arial" w:cs="Arial"/>
        </w:rPr>
        <w:t xml:space="preserve">On-board Flyers – </w:t>
      </w:r>
      <w:proofErr w:type="spellStart"/>
      <w:r w:rsidR="00415F69" w:rsidRPr="00415F69">
        <w:rPr>
          <w:rFonts w:ascii="Arial" w:hAnsi="Arial" w:cs="Arial"/>
          <w:u w:color="C00000"/>
        </w:rPr>
        <w:t>Easterseals</w:t>
      </w:r>
      <w:proofErr w:type="spellEnd"/>
      <w:r w:rsidR="00415F69" w:rsidRPr="00415F69">
        <w:rPr>
          <w:rFonts w:ascii="Arial" w:hAnsi="Arial" w:cs="Arial"/>
          <w:u w:color="C00000"/>
        </w:rPr>
        <w:t xml:space="preserve"> NH Transportation Program</w:t>
      </w:r>
      <w:r w:rsidR="00E3559F">
        <w:rPr>
          <w:rFonts w:ascii="Arial" w:hAnsi="Arial" w:cs="Arial"/>
          <w:u w:color="C00000"/>
        </w:rPr>
        <w:t xml:space="preserve"> </w:t>
      </w:r>
      <w:r w:rsidR="00FB0F87" w:rsidRPr="00415F69">
        <w:rPr>
          <w:rFonts w:ascii="Arial" w:hAnsi="Arial" w:cs="Arial"/>
        </w:rPr>
        <w:t>uses</w:t>
      </w:r>
      <w:r w:rsidRPr="00415F69">
        <w:rPr>
          <w:rFonts w:ascii="Arial" w:hAnsi="Arial" w:cs="Arial"/>
        </w:rPr>
        <w:t xml:space="preserve"> flyers to provide riders with details of service changes </w:t>
      </w:r>
    </w:p>
    <w:p w14:paraId="61BA3520" w14:textId="77777777" w:rsidR="008124BE" w:rsidRPr="00415F69" w:rsidRDefault="008124BE" w:rsidP="008124BE">
      <w:pPr>
        <w:numPr>
          <w:ilvl w:val="0"/>
          <w:numId w:val="16"/>
        </w:numPr>
        <w:rPr>
          <w:rFonts w:ascii="Arial" w:hAnsi="Arial" w:cs="Arial"/>
        </w:rPr>
      </w:pPr>
      <w:r w:rsidRPr="00415F69">
        <w:rPr>
          <w:rFonts w:ascii="Arial" w:hAnsi="Arial" w:cs="Arial"/>
        </w:rPr>
        <w:t>Direct Mail to Community Partners</w:t>
      </w:r>
    </w:p>
    <w:p w14:paraId="3F94EE42" w14:textId="77777777" w:rsidR="008124BE" w:rsidRPr="00415F69" w:rsidRDefault="008124BE" w:rsidP="008124BE">
      <w:pPr>
        <w:numPr>
          <w:ilvl w:val="0"/>
          <w:numId w:val="16"/>
        </w:numPr>
        <w:rPr>
          <w:rFonts w:ascii="Arial" w:hAnsi="Arial" w:cs="Arial"/>
        </w:rPr>
      </w:pPr>
      <w:r w:rsidRPr="00415F69">
        <w:rPr>
          <w:rFonts w:ascii="Arial" w:hAnsi="Arial" w:cs="Arial"/>
        </w:rPr>
        <w:t xml:space="preserve">Public Information Sessions </w:t>
      </w:r>
    </w:p>
    <w:p w14:paraId="4F852774" w14:textId="77777777" w:rsidR="008124BE" w:rsidRPr="00415F69" w:rsidRDefault="008124BE" w:rsidP="008124BE">
      <w:pPr>
        <w:numPr>
          <w:ilvl w:val="0"/>
          <w:numId w:val="16"/>
        </w:numPr>
        <w:rPr>
          <w:rFonts w:ascii="Arial" w:hAnsi="Arial" w:cs="Arial"/>
        </w:rPr>
      </w:pPr>
      <w:r w:rsidRPr="00415F69">
        <w:rPr>
          <w:rFonts w:ascii="Arial" w:hAnsi="Arial" w:cs="Arial"/>
        </w:rPr>
        <w:t>Public Hearings</w:t>
      </w:r>
      <w:r w:rsidR="00BB0147" w:rsidRPr="00415F69">
        <w:rPr>
          <w:rFonts w:ascii="Arial" w:hAnsi="Arial" w:cs="Arial"/>
        </w:rPr>
        <w:t xml:space="preserve"> in conjunction with the Greater Manchester Regional Transportation Council</w:t>
      </w:r>
    </w:p>
    <w:p w14:paraId="42475FF0" w14:textId="77777777" w:rsidR="005D1E96" w:rsidRPr="00415F69" w:rsidRDefault="008124BE" w:rsidP="00861F91">
      <w:pPr>
        <w:numPr>
          <w:ilvl w:val="0"/>
          <w:numId w:val="16"/>
        </w:numPr>
        <w:rPr>
          <w:rFonts w:ascii="Arial" w:hAnsi="Arial" w:cs="Arial"/>
        </w:rPr>
      </w:pPr>
      <w:r w:rsidRPr="00415F69">
        <w:rPr>
          <w:rFonts w:ascii="Arial" w:hAnsi="Arial" w:cs="Arial"/>
        </w:rPr>
        <w:t xml:space="preserve">Legal Notices </w:t>
      </w:r>
    </w:p>
    <w:p w14:paraId="2DF450B4" w14:textId="15262013" w:rsidR="00E601E4" w:rsidRPr="00F705AE" w:rsidRDefault="00FB0F87" w:rsidP="00F705AE">
      <w:pPr>
        <w:numPr>
          <w:ilvl w:val="0"/>
          <w:numId w:val="16"/>
        </w:numPr>
        <w:rPr>
          <w:rFonts w:ascii="Arial" w:hAnsi="Arial" w:cs="Arial"/>
        </w:rPr>
      </w:pPr>
      <w:r w:rsidRPr="00415F69">
        <w:rPr>
          <w:rFonts w:ascii="Arial" w:hAnsi="Arial" w:cs="Arial"/>
        </w:rPr>
        <w:t>Direct communication with consumers</w:t>
      </w:r>
    </w:p>
    <w:p w14:paraId="4D240E2B" w14:textId="6E6609DD" w:rsidR="00BB0147" w:rsidRPr="00415F69" w:rsidRDefault="00BB0147" w:rsidP="00381BB0">
      <w:pPr>
        <w:pStyle w:val="Heading3"/>
        <w:ind w:left="0"/>
        <w:rPr>
          <w:rFonts w:ascii="Arial" w:hAnsi="Arial" w:cs="Arial"/>
        </w:rPr>
      </w:pPr>
    </w:p>
    <w:p w14:paraId="7B40783C" w14:textId="77777777" w:rsidR="008124BE" w:rsidRPr="00415F69" w:rsidRDefault="008124BE" w:rsidP="00FD3908">
      <w:pPr>
        <w:pStyle w:val="Heading3"/>
        <w:rPr>
          <w:rFonts w:ascii="Arial" w:hAnsi="Arial" w:cs="Arial"/>
        </w:rPr>
      </w:pPr>
      <w:bookmarkStart w:id="16" w:name="_Toc49430091"/>
      <w:r w:rsidRPr="00415F69">
        <w:rPr>
          <w:rFonts w:ascii="Arial" w:hAnsi="Arial" w:cs="Arial"/>
        </w:rPr>
        <w:lastRenderedPageBreak/>
        <w:t>Addressing Comments</w:t>
      </w:r>
      <w:bookmarkEnd w:id="16"/>
    </w:p>
    <w:p w14:paraId="73519639" w14:textId="77777777" w:rsidR="00FD3908" w:rsidRPr="00415F69" w:rsidRDefault="00FD3908" w:rsidP="00A33CBF">
      <w:pPr>
        <w:pStyle w:val="Heading4"/>
        <w:rPr>
          <w:rFonts w:ascii="Arial" w:hAnsi="Arial" w:cs="Arial"/>
        </w:rPr>
      </w:pPr>
    </w:p>
    <w:p w14:paraId="1BFCEF70" w14:textId="2D01705C" w:rsidR="008124BE" w:rsidRPr="003A76E2" w:rsidRDefault="008124BE" w:rsidP="00A33CBF">
      <w:pPr>
        <w:pStyle w:val="Heading4"/>
        <w:rPr>
          <w:rFonts w:ascii="Arial" w:hAnsi="Arial" w:cs="Arial"/>
          <w:i w:val="0"/>
        </w:rPr>
      </w:pPr>
      <w:bookmarkStart w:id="17" w:name="_Toc49430092"/>
      <w:r w:rsidRPr="003A76E2">
        <w:rPr>
          <w:rFonts w:ascii="Arial" w:hAnsi="Arial" w:cs="Arial"/>
          <w:i w:val="0"/>
        </w:rPr>
        <w:t>Incorporation of Public Comments into Decisions</w:t>
      </w:r>
      <w:bookmarkEnd w:id="17"/>
    </w:p>
    <w:p w14:paraId="517A505D" w14:textId="77777777" w:rsidR="008124BE" w:rsidRPr="003A76E2" w:rsidRDefault="008124BE" w:rsidP="008124BE">
      <w:pPr>
        <w:rPr>
          <w:rFonts w:ascii="Arial" w:hAnsi="Arial" w:cs="Arial"/>
        </w:rPr>
      </w:pPr>
    </w:p>
    <w:p w14:paraId="5C69CDDC" w14:textId="641584F3" w:rsidR="00FB0F87" w:rsidRPr="003A76E2" w:rsidRDefault="008124BE" w:rsidP="00381BB0">
      <w:pPr>
        <w:rPr>
          <w:rFonts w:ascii="Arial" w:hAnsi="Arial" w:cs="Arial"/>
        </w:rPr>
      </w:pPr>
      <w:r w:rsidRPr="003A76E2">
        <w:rPr>
          <w:rFonts w:ascii="Arial" w:hAnsi="Arial" w:cs="Arial"/>
        </w:rPr>
        <w:t>All comments received through the public participat</w:t>
      </w:r>
      <w:r w:rsidR="0050206A" w:rsidRPr="003A76E2">
        <w:rPr>
          <w:rFonts w:ascii="Arial" w:hAnsi="Arial" w:cs="Arial"/>
        </w:rPr>
        <w:t>ion plan are given careful and</w:t>
      </w:r>
      <w:r w:rsidRPr="003A76E2">
        <w:rPr>
          <w:rFonts w:ascii="Arial" w:hAnsi="Arial" w:cs="Arial"/>
        </w:rPr>
        <w:t xml:space="preserve"> thoughtful consideration. </w:t>
      </w:r>
      <w:r w:rsidR="00206068">
        <w:rPr>
          <w:rFonts w:ascii="Arial" w:hAnsi="Arial" w:cs="Arial"/>
        </w:rPr>
        <w:t>A</w:t>
      </w:r>
      <w:r w:rsidRPr="003A76E2">
        <w:rPr>
          <w:rFonts w:ascii="Arial" w:hAnsi="Arial" w:cs="Arial"/>
        </w:rPr>
        <w:t>ll comments</w:t>
      </w:r>
      <w:r w:rsidR="00206068">
        <w:rPr>
          <w:rFonts w:ascii="Arial" w:hAnsi="Arial" w:cs="Arial"/>
        </w:rPr>
        <w:t>, irrespective of how submitted,</w:t>
      </w:r>
      <w:r w:rsidRPr="003A76E2">
        <w:rPr>
          <w:rFonts w:ascii="Arial" w:hAnsi="Arial" w:cs="Arial"/>
        </w:rPr>
        <w:t xml:space="preserve"> are assembled into a single document for presentation to </w:t>
      </w:r>
      <w:r w:rsidR="00206068">
        <w:rPr>
          <w:rFonts w:ascii="Arial" w:hAnsi="Arial" w:cs="Arial"/>
        </w:rPr>
        <w:t xml:space="preserve">and consideration by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003A76E2" w:rsidRPr="003A76E2">
        <w:rPr>
          <w:rFonts w:ascii="Arial" w:hAnsi="Arial" w:cs="Arial"/>
          <w:u w:color="C00000"/>
        </w:rPr>
        <w:t xml:space="preserve"> </w:t>
      </w:r>
      <w:r w:rsidR="00BB0147" w:rsidRPr="003A76E2">
        <w:rPr>
          <w:rFonts w:ascii="Arial" w:hAnsi="Arial" w:cs="Arial"/>
        </w:rPr>
        <w:t>management</w:t>
      </w:r>
      <w:r w:rsidR="002220AE">
        <w:rPr>
          <w:rFonts w:ascii="Arial" w:hAnsi="Arial" w:cs="Arial"/>
        </w:rPr>
        <w:t>.</w:t>
      </w:r>
      <w:r w:rsidR="00BB0147" w:rsidRPr="003A76E2">
        <w:rPr>
          <w:rFonts w:ascii="Arial" w:hAnsi="Arial" w:cs="Arial"/>
        </w:rPr>
        <w:t xml:space="preserve"> </w:t>
      </w:r>
    </w:p>
    <w:p w14:paraId="620B5519" w14:textId="77777777" w:rsidR="00FB0F87" w:rsidRPr="003A76E2" w:rsidRDefault="00FB0F87" w:rsidP="00FD3908">
      <w:pPr>
        <w:pStyle w:val="Heading3"/>
        <w:rPr>
          <w:rFonts w:ascii="Arial" w:hAnsi="Arial" w:cs="Arial"/>
          <w:b w:val="0"/>
        </w:rPr>
      </w:pPr>
    </w:p>
    <w:p w14:paraId="67CC9AAA" w14:textId="77777777" w:rsidR="008124BE" w:rsidRPr="003A76E2" w:rsidRDefault="008124BE" w:rsidP="00FD3908">
      <w:pPr>
        <w:pStyle w:val="Heading3"/>
        <w:rPr>
          <w:rFonts w:ascii="Arial" w:hAnsi="Arial" w:cs="Arial"/>
        </w:rPr>
      </w:pPr>
      <w:bookmarkStart w:id="18" w:name="_Toc49430093"/>
      <w:r w:rsidRPr="003A76E2">
        <w:rPr>
          <w:rFonts w:ascii="Arial" w:hAnsi="Arial" w:cs="Arial"/>
        </w:rPr>
        <w:t>Identification of Stakeholders</w:t>
      </w:r>
      <w:bookmarkEnd w:id="18"/>
    </w:p>
    <w:p w14:paraId="2F564BE4" w14:textId="77777777" w:rsidR="008E50CC" w:rsidRPr="003A76E2" w:rsidRDefault="008E50CC" w:rsidP="008124BE">
      <w:pPr>
        <w:rPr>
          <w:rFonts w:ascii="Arial" w:hAnsi="Arial" w:cs="Arial"/>
          <w:b/>
        </w:rPr>
      </w:pPr>
    </w:p>
    <w:p w14:paraId="1CAA4565" w14:textId="4BE86704" w:rsidR="008124BE" w:rsidRDefault="008124BE" w:rsidP="00FD3908">
      <w:pPr>
        <w:pStyle w:val="Heading4"/>
        <w:rPr>
          <w:rFonts w:ascii="Arial" w:hAnsi="Arial" w:cs="Arial"/>
          <w:i w:val="0"/>
        </w:rPr>
      </w:pPr>
      <w:bookmarkStart w:id="19" w:name="_Toc49430094"/>
      <w:r w:rsidRPr="003A76E2">
        <w:rPr>
          <w:rFonts w:ascii="Arial" w:hAnsi="Arial" w:cs="Arial"/>
          <w:i w:val="0"/>
        </w:rPr>
        <w:t>Our Community Partners</w:t>
      </w:r>
      <w:bookmarkEnd w:id="19"/>
    </w:p>
    <w:p w14:paraId="2DC4F12D" w14:textId="77777777" w:rsidR="003A76E2" w:rsidRPr="003A76E2" w:rsidRDefault="003A76E2" w:rsidP="003A76E2"/>
    <w:p w14:paraId="4B34E5D1" w14:textId="1D2CC746" w:rsidR="008124BE" w:rsidRPr="00415F69" w:rsidRDefault="008124BE" w:rsidP="008124BE">
      <w:pPr>
        <w:rPr>
          <w:rFonts w:ascii="Arial" w:hAnsi="Arial" w:cs="Arial"/>
        </w:rPr>
      </w:pPr>
      <w:r w:rsidRPr="003A76E2">
        <w:rPr>
          <w:rFonts w:ascii="Arial" w:hAnsi="Arial" w:cs="Arial"/>
        </w:rPr>
        <w:t>Stakeholders are those who</w:t>
      </w:r>
      <w:r w:rsidRPr="00415F69">
        <w:rPr>
          <w:rFonts w:ascii="Arial" w:hAnsi="Arial" w:cs="Arial"/>
        </w:rPr>
        <w:t xml:space="preserve"> are either directly or indirectly affected by a plan, or the recommendations of the plan. Those who may be adversely affected, or who may be denied benefits of a plan’s recommendation(s), are of particular interest in the identification of specific stakeholders. Stakeholders can come from a number of groups including </w:t>
      </w:r>
      <w:proofErr w:type="spellStart"/>
      <w:r w:rsidRPr="00415F69">
        <w:rPr>
          <w:rFonts w:ascii="Arial" w:hAnsi="Arial" w:cs="Arial"/>
        </w:rPr>
        <w:t>general</w:t>
      </w:r>
      <w:r w:rsidR="00206068">
        <w:rPr>
          <w:rFonts w:ascii="Arial" w:hAnsi="Arial" w:cs="Arial"/>
        </w:rPr>
        <w:t>public</w:t>
      </w:r>
      <w:proofErr w:type="spellEnd"/>
      <w:r w:rsidRPr="00415F69">
        <w:rPr>
          <w:rFonts w:ascii="Arial" w:hAnsi="Arial" w:cs="Arial"/>
        </w:rPr>
        <w:t xml:space="preserve">, </w:t>
      </w:r>
      <w:r w:rsidR="00206068">
        <w:rPr>
          <w:rFonts w:ascii="Arial" w:hAnsi="Arial" w:cs="Arial"/>
        </w:rPr>
        <w:t>marginalized/underrepresented people</w:t>
      </w:r>
      <w:r w:rsidR="0050206A" w:rsidRPr="00415F69">
        <w:rPr>
          <w:rFonts w:ascii="Arial" w:hAnsi="Arial" w:cs="Arial"/>
        </w:rPr>
        <w:t>,</w:t>
      </w:r>
      <w:r w:rsidRPr="00415F69">
        <w:rPr>
          <w:rFonts w:ascii="Arial" w:hAnsi="Arial" w:cs="Arial"/>
        </w:rPr>
        <w:t xml:space="preserve"> low-income </w:t>
      </w:r>
      <w:r w:rsidR="00206068">
        <w:rPr>
          <w:rFonts w:ascii="Arial" w:hAnsi="Arial" w:cs="Arial"/>
        </w:rPr>
        <w:t>people</w:t>
      </w:r>
      <w:r w:rsidRPr="00415F69">
        <w:rPr>
          <w:rFonts w:ascii="Arial" w:hAnsi="Arial" w:cs="Arial"/>
        </w:rPr>
        <w:t>, public agencies, a</w:t>
      </w:r>
      <w:r w:rsidR="00206068">
        <w:rPr>
          <w:rFonts w:ascii="Arial" w:hAnsi="Arial" w:cs="Arial"/>
        </w:rPr>
        <w:t xml:space="preserve">s well as </w:t>
      </w:r>
      <w:r w:rsidRPr="00415F69">
        <w:rPr>
          <w:rFonts w:ascii="Arial" w:hAnsi="Arial" w:cs="Arial"/>
        </w:rPr>
        <w:t xml:space="preserve">private organizations and businesses. While stakeholders may vary based on the plan or program being considered,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00536B93">
        <w:rPr>
          <w:rFonts w:ascii="Arial" w:hAnsi="Arial" w:cs="Arial"/>
          <w:u w:color="C00000"/>
        </w:rPr>
        <w:t xml:space="preserve"> </w:t>
      </w:r>
      <w:r w:rsidRPr="003A76E2">
        <w:rPr>
          <w:rFonts w:ascii="Arial" w:hAnsi="Arial" w:cs="Arial"/>
        </w:rPr>
        <w:t xml:space="preserve">has assembled a listing of stakeholders with whom we regularly communicate through email and direct mail. A complete list of </w:t>
      </w:r>
      <w:proofErr w:type="spellStart"/>
      <w:r w:rsidR="00415F69" w:rsidRPr="003A76E2">
        <w:rPr>
          <w:rFonts w:ascii="Arial" w:hAnsi="Arial" w:cs="Arial"/>
          <w:u w:color="C00000"/>
        </w:rPr>
        <w:t>Easterseals</w:t>
      </w:r>
      <w:proofErr w:type="spellEnd"/>
      <w:r w:rsidR="00415F69" w:rsidRPr="003A76E2">
        <w:rPr>
          <w:rFonts w:ascii="Arial" w:hAnsi="Arial" w:cs="Arial"/>
          <w:u w:color="C00000"/>
        </w:rPr>
        <w:t xml:space="preserve"> NH Transportation Program</w:t>
      </w:r>
      <w:r w:rsidRPr="003A76E2">
        <w:rPr>
          <w:rFonts w:ascii="Arial" w:hAnsi="Arial" w:cs="Arial"/>
        </w:rPr>
        <w:t xml:space="preserve"> community stakeholders can be obtained by contacting </w:t>
      </w:r>
      <w:proofErr w:type="spellStart"/>
      <w:r w:rsidR="00E601E4" w:rsidRPr="003A76E2">
        <w:rPr>
          <w:rFonts w:ascii="Arial" w:hAnsi="Arial" w:cs="Arial"/>
          <w:u w:color="C00000"/>
        </w:rPr>
        <w:t>Easterseals</w:t>
      </w:r>
      <w:proofErr w:type="spellEnd"/>
      <w:r w:rsidR="00E601E4" w:rsidRPr="003A76E2">
        <w:rPr>
          <w:rFonts w:ascii="Arial" w:hAnsi="Arial" w:cs="Arial"/>
          <w:u w:color="C00000"/>
        </w:rPr>
        <w:t xml:space="preserve"> NH Transportation Program</w:t>
      </w:r>
      <w:r w:rsidRPr="00415F69">
        <w:rPr>
          <w:rFonts w:ascii="Arial" w:hAnsi="Arial" w:cs="Arial"/>
        </w:rPr>
        <w:t xml:space="preserve">.  </w:t>
      </w:r>
    </w:p>
    <w:p w14:paraId="4761709F" w14:textId="77777777" w:rsidR="008124BE" w:rsidRPr="00415F69" w:rsidRDefault="008124BE" w:rsidP="008124BE">
      <w:pPr>
        <w:rPr>
          <w:rFonts w:ascii="Arial" w:hAnsi="Arial" w:cs="Arial"/>
        </w:rPr>
      </w:pPr>
    </w:p>
    <w:p w14:paraId="002A5A9C" w14:textId="77777777" w:rsidR="00864EC5" w:rsidRPr="00F705AE" w:rsidRDefault="00C6297F" w:rsidP="0050206A">
      <w:pPr>
        <w:rPr>
          <w:rFonts w:ascii="Arial" w:hAnsi="Arial" w:cs="Arial"/>
          <w:b/>
          <w:i/>
        </w:rPr>
      </w:pPr>
      <w:r w:rsidRPr="00F705AE">
        <w:rPr>
          <w:rStyle w:val="Heading4Char"/>
          <w:rFonts w:ascii="Arial" w:hAnsi="Arial" w:cs="Arial"/>
          <w:i w:val="0"/>
          <w:noProof/>
        </w:rPr>
        <mc:AlternateContent>
          <mc:Choice Requires="wps">
            <w:drawing>
              <wp:anchor distT="45720" distB="45720" distL="114300" distR="114300" simplePos="0" relativeHeight="251658752" behindDoc="0" locked="0" layoutInCell="1" allowOverlap="1" wp14:anchorId="6887E0B8" wp14:editId="390A6C05">
                <wp:simplePos x="0" y="0"/>
                <wp:positionH relativeFrom="margin">
                  <wp:posOffset>-266700</wp:posOffset>
                </wp:positionH>
                <wp:positionV relativeFrom="paragraph">
                  <wp:posOffset>363855</wp:posOffset>
                </wp:positionV>
                <wp:extent cx="6559550" cy="1542415"/>
                <wp:effectExtent l="0" t="0" r="1270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542415"/>
                        </a:xfrm>
                        <a:prstGeom prst="rect">
                          <a:avLst/>
                        </a:prstGeom>
                        <a:solidFill>
                          <a:srgbClr val="FFFFFF"/>
                        </a:solidFill>
                        <a:ln w="9525">
                          <a:solidFill>
                            <a:srgbClr val="000000"/>
                          </a:solidFill>
                          <a:miter lim="800000"/>
                          <a:headEnd/>
                          <a:tailEnd/>
                        </a:ln>
                      </wps:spPr>
                      <wps:txbx>
                        <w:txbxContent>
                          <w:p w14:paraId="5AA25053" w14:textId="77777777" w:rsidR="00AD09D5" w:rsidRDefault="00AD09D5" w:rsidP="00CF3242">
                            <w:pPr>
                              <w:rPr>
                                <w:rFonts w:ascii="Arial" w:hAnsi="Arial" w:cs="Arial"/>
                              </w:rPr>
                            </w:pPr>
                            <w:r w:rsidRPr="003A76E2">
                              <w:rPr>
                                <w:rFonts w:ascii="Arial" w:hAnsi="Arial" w:cs="Arial"/>
                              </w:rPr>
                              <w:t xml:space="preserve">Any community organization or person can be added to the </w:t>
                            </w:r>
                            <w:r w:rsidRPr="003A76E2">
                              <w:rPr>
                                <w:rFonts w:ascii="Arial" w:hAnsi="Arial" w:cs="Arial"/>
                                <w:u w:color="C00000"/>
                              </w:rPr>
                              <w:t>Easterseals NH Transportation Program</w:t>
                            </w:r>
                            <w:r w:rsidRPr="003A76E2">
                              <w:rPr>
                                <w:rFonts w:ascii="Arial" w:hAnsi="Arial" w:cs="Arial"/>
                              </w:rPr>
                              <w:t xml:space="preserve"> stakeholder list and receive regular communications regarding service changes by contacting the </w:t>
                            </w:r>
                            <w:r w:rsidRPr="003A76E2">
                              <w:rPr>
                                <w:rFonts w:ascii="Arial" w:hAnsi="Arial" w:cs="Arial"/>
                                <w:u w:color="C00000"/>
                              </w:rPr>
                              <w:t>Easterseals NH Transportation Program</w:t>
                            </w:r>
                            <w:r w:rsidRPr="003A76E2">
                              <w:rPr>
                                <w:rFonts w:ascii="Arial" w:hAnsi="Arial" w:cs="Arial"/>
                              </w:rPr>
                              <w:t xml:space="preserve"> administrative office at  </w:t>
                            </w:r>
                            <w:r>
                              <w:rPr>
                                <w:rFonts w:ascii="Arial" w:hAnsi="Arial" w:cs="Arial"/>
                              </w:rPr>
                              <w:t>(</w:t>
                            </w:r>
                            <w:r w:rsidRPr="003A76E2">
                              <w:rPr>
                                <w:rFonts w:ascii="Arial" w:hAnsi="Arial" w:cs="Arial"/>
                              </w:rPr>
                              <w:t>603</w:t>
                            </w:r>
                            <w:r>
                              <w:rPr>
                                <w:rFonts w:ascii="Arial" w:hAnsi="Arial" w:cs="Arial"/>
                              </w:rPr>
                              <w:t xml:space="preserve">) </w:t>
                            </w:r>
                            <w:r w:rsidRPr="003A76E2">
                              <w:rPr>
                                <w:rFonts w:ascii="Arial" w:hAnsi="Arial" w:cs="Arial"/>
                              </w:rPr>
                              <w:t xml:space="preserve">668-8603. Local organizations and businesses can also request that a speaker from </w:t>
                            </w:r>
                            <w:r w:rsidRPr="003A76E2">
                              <w:rPr>
                                <w:rFonts w:ascii="Arial" w:hAnsi="Arial" w:cs="Arial"/>
                                <w:u w:color="C00000"/>
                              </w:rPr>
                              <w:t>Easterseals NH Transportation Program</w:t>
                            </w:r>
                            <w:r w:rsidRPr="003A76E2">
                              <w:rPr>
                                <w:rFonts w:ascii="Arial" w:hAnsi="Arial" w:cs="Arial"/>
                              </w:rPr>
                              <w:t xml:space="preserve"> attend their regular meeting at the same number or through the </w:t>
                            </w:r>
                            <w:r w:rsidRPr="003A76E2">
                              <w:rPr>
                                <w:rFonts w:ascii="Arial" w:hAnsi="Arial" w:cs="Arial"/>
                                <w:u w:color="C00000"/>
                              </w:rPr>
                              <w:t>Easterseals NH Transportation Program</w:t>
                            </w:r>
                            <w:r w:rsidRPr="003A76E2">
                              <w:rPr>
                                <w:rFonts w:ascii="Arial" w:hAnsi="Arial" w:cs="Arial"/>
                              </w:rPr>
                              <w:t xml:space="preserve"> website</w:t>
                            </w:r>
                            <w:r>
                              <w:rPr>
                                <w:rFonts w:ascii="Arial" w:hAnsi="Arial" w:cs="Arial"/>
                              </w:rPr>
                              <w:t xml:space="preserve">: </w:t>
                            </w:r>
                          </w:p>
                          <w:p w14:paraId="5F8C6FB4" w14:textId="577EA784" w:rsidR="00AD09D5" w:rsidRPr="00A667D3" w:rsidRDefault="009B1547" w:rsidP="009B1547">
                            <w:pPr>
                              <w:rPr>
                                <w:rFonts w:ascii="Arial" w:hAnsi="Arial" w:cs="Arial"/>
                              </w:rPr>
                            </w:pPr>
                            <w:hyperlink r:id="rId16" w:history="1">
                              <w:r w:rsidRPr="0037507D">
                                <w:rPr>
                                  <w:rStyle w:val="Hyperlink"/>
                                  <w:rFonts w:ascii="Arial" w:hAnsi="Arial" w:cs="Arial"/>
                                </w:rPr>
                                <w:t>https://eastersealsnh.org/programs/transportation/</w:t>
                              </w:r>
                            </w:hyperlink>
                            <w:r>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7E0B8" id="_x0000_t202" coordsize="21600,21600" o:spt="202" path="m,l,21600r21600,l21600,xe">
                <v:stroke joinstyle="miter"/>
                <v:path gradientshapeok="t" o:connecttype="rect"/>
              </v:shapetype>
              <v:shape id="_x0000_s1027" type="#_x0000_t202" style="position:absolute;left:0;text-align:left;margin-left:-21pt;margin-top:28.65pt;width:516.5pt;height:121.4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">
                <v:textbox style="mso-fit-shape-to-text:t">
                  <w:txbxContent>
                    <w:p w14:paraId="5AA25053" w14:textId="77777777" w:rsidR="00AD09D5" w:rsidRDefault="00AD09D5" w:rsidP="00CF3242">
                      <w:pPr>
                        <w:rPr>
                          <w:rFonts w:ascii="Arial" w:hAnsi="Arial" w:cs="Arial"/>
                        </w:rPr>
                      </w:pPr>
                      <w:r w:rsidRPr="003A76E2">
                        <w:rPr>
                          <w:rFonts w:ascii="Arial" w:hAnsi="Arial" w:cs="Arial"/>
                        </w:rPr>
                        <w:t xml:space="preserve">Any community organization or person can be added to the </w:t>
                      </w:r>
                      <w:r w:rsidRPr="003A76E2">
                        <w:rPr>
                          <w:rFonts w:ascii="Arial" w:hAnsi="Arial" w:cs="Arial"/>
                          <w:u w:color="C00000"/>
                        </w:rPr>
                        <w:t>Easterseals NH Transportation Program</w:t>
                      </w:r>
                      <w:r w:rsidRPr="003A76E2">
                        <w:rPr>
                          <w:rFonts w:ascii="Arial" w:hAnsi="Arial" w:cs="Arial"/>
                        </w:rPr>
                        <w:t xml:space="preserve"> stakeholder list and receive regular communications regarding service changes by contacting the </w:t>
                      </w:r>
                      <w:r w:rsidRPr="003A76E2">
                        <w:rPr>
                          <w:rFonts w:ascii="Arial" w:hAnsi="Arial" w:cs="Arial"/>
                          <w:u w:color="C00000"/>
                        </w:rPr>
                        <w:t>Easterseals NH Transportation Program</w:t>
                      </w:r>
                      <w:r w:rsidRPr="003A76E2">
                        <w:rPr>
                          <w:rFonts w:ascii="Arial" w:hAnsi="Arial" w:cs="Arial"/>
                        </w:rPr>
                        <w:t xml:space="preserve"> administrative office at  </w:t>
                      </w:r>
                      <w:r>
                        <w:rPr>
                          <w:rFonts w:ascii="Arial" w:hAnsi="Arial" w:cs="Arial"/>
                        </w:rPr>
                        <w:t>(</w:t>
                      </w:r>
                      <w:r w:rsidRPr="003A76E2">
                        <w:rPr>
                          <w:rFonts w:ascii="Arial" w:hAnsi="Arial" w:cs="Arial"/>
                        </w:rPr>
                        <w:t>603</w:t>
                      </w:r>
                      <w:r>
                        <w:rPr>
                          <w:rFonts w:ascii="Arial" w:hAnsi="Arial" w:cs="Arial"/>
                        </w:rPr>
                        <w:t xml:space="preserve">) </w:t>
                      </w:r>
                      <w:r w:rsidRPr="003A76E2">
                        <w:rPr>
                          <w:rFonts w:ascii="Arial" w:hAnsi="Arial" w:cs="Arial"/>
                        </w:rPr>
                        <w:t xml:space="preserve">668-8603. Local organizations and businesses can also request that a speaker from </w:t>
                      </w:r>
                      <w:r w:rsidRPr="003A76E2">
                        <w:rPr>
                          <w:rFonts w:ascii="Arial" w:hAnsi="Arial" w:cs="Arial"/>
                          <w:u w:color="C00000"/>
                        </w:rPr>
                        <w:t>Easterseals NH Transportation Program</w:t>
                      </w:r>
                      <w:r w:rsidRPr="003A76E2">
                        <w:rPr>
                          <w:rFonts w:ascii="Arial" w:hAnsi="Arial" w:cs="Arial"/>
                        </w:rPr>
                        <w:t xml:space="preserve"> attend their regular meeting at the same number or through the </w:t>
                      </w:r>
                      <w:r w:rsidRPr="003A76E2">
                        <w:rPr>
                          <w:rFonts w:ascii="Arial" w:hAnsi="Arial" w:cs="Arial"/>
                          <w:u w:color="C00000"/>
                        </w:rPr>
                        <w:t>Easterseals NH Transportation Program</w:t>
                      </w:r>
                      <w:r w:rsidRPr="003A76E2">
                        <w:rPr>
                          <w:rFonts w:ascii="Arial" w:hAnsi="Arial" w:cs="Arial"/>
                        </w:rPr>
                        <w:t xml:space="preserve"> website</w:t>
                      </w:r>
                      <w:r>
                        <w:rPr>
                          <w:rFonts w:ascii="Arial" w:hAnsi="Arial" w:cs="Arial"/>
                        </w:rPr>
                        <w:t xml:space="preserve">: </w:t>
                      </w:r>
                    </w:p>
                    <w:p w14:paraId="5F8C6FB4" w14:textId="577EA784" w:rsidR="00AD09D5" w:rsidRPr="00A667D3" w:rsidRDefault="009B1547" w:rsidP="009B1547">
                      <w:pPr>
                        <w:rPr>
                          <w:rFonts w:ascii="Arial" w:hAnsi="Arial" w:cs="Arial"/>
                        </w:rPr>
                      </w:pPr>
                      <w:hyperlink r:id="rId17" w:history="1">
                        <w:r w:rsidRPr="0037507D">
                          <w:rPr>
                            <w:rStyle w:val="Hyperlink"/>
                            <w:rFonts w:ascii="Arial" w:hAnsi="Arial" w:cs="Arial"/>
                          </w:rPr>
                          <w:t>https://eastersealsnh.org/programs/transportation/</w:t>
                        </w:r>
                      </w:hyperlink>
                      <w:r>
                        <w:rPr>
                          <w:rFonts w:ascii="Arial" w:hAnsi="Arial" w:cs="Arial"/>
                        </w:rPr>
                        <w:t xml:space="preserve"> </w:t>
                      </w:r>
                    </w:p>
                  </w:txbxContent>
                </v:textbox>
                <w10:wrap type="square" anchorx="margin"/>
              </v:shape>
            </w:pict>
          </mc:Fallback>
        </mc:AlternateContent>
      </w:r>
      <w:bookmarkStart w:id="20" w:name="_Toc49430095"/>
      <w:r w:rsidR="008124BE" w:rsidRPr="00F705AE">
        <w:rPr>
          <w:rStyle w:val="Heading4Char"/>
          <w:rFonts w:ascii="Arial" w:hAnsi="Arial" w:cs="Arial"/>
          <w:i w:val="0"/>
        </w:rPr>
        <w:t>Stakeholder List</w:t>
      </w:r>
      <w:bookmarkEnd w:id="20"/>
    </w:p>
    <w:p w14:paraId="5ABF830A" w14:textId="5DB3610E" w:rsidR="003816B8" w:rsidRDefault="003816B8" w:rsidP="00F705AE">
      <w:pPr>
        <w:pStyle w:val="Heading3"/>
        <w:ind w:left="0"/>
        <w:rPr>
          <w:rFonts w:ascii="Arial" w:hAnsi="Arial" w:cs="Arial"/>
        </w:rPr>
      </w:pPr>
      <w:bookmarkStart w:id="21" w:name="_Toc49430096"/>
    </w:p>
    <w:p w14:paraId="5B183129" w14:textId="794D47DD" w:rsidR="008124BE" w:rsidRPr="000C12A2" w:rsidRDefault="00E95A66" w:rsidP="00DF2C36">
      <w:pPr>
        <w:pStyle w:val="Heading3"/>
        <w:ind w:left="0"/>
        <w:rPr>
          <w:rFonts w:ascii="Arial" w:hAnsi="Arial" w:cs="Arial"/>
          <w:sz w:val="28"/>
          <w:szCs w:val="28"/>
        </w:rPr>
      </w:pPr>
      <w:r w:rsidRPr="000C12A2">
        <w:rPr>
          <w:rFonts w:ascii="Arial" w:hAnsi="Arial" w:cs="Arial"/>
          <w:sz w:val="28"/>
          <w:szCs w:val="28"/>
        </w:rPr>
        <w:t xml:space="preserve">V. </w:t>
      </w:r>
      <w:r w:rsidR="009E30D2" w:rsidRPr="000C12A2">
        <w:rPr>
          <w:rFonts w:ascii="Arial" w:hAnsi="Arial" w:cs="Arial"/>
          <w:sz w:val="28"/>
          <w:szCs w:val="28"/>
        </w:rPr>
        <w:t>DECISION MAKING BODIES</w:t>
      </w:r>
      <w:bookmarkEnd w:id="21"/>
    </w:p>
    <w:p w14:paraId="4A22E5F5" w14:textId="77777777" w:rsidR="008124BE" w:rsidRPr="00411498" w:rsidRDefault="008124BE" w:rsidP="008124BE">
      <w:pPr>
        <w:rPr>
          <w:rFonts w:ascii="Arial" w:hAnsi="Arial" w:cs="Arial"/>
        </w:rPr>
      </w:pPr>
    </w:p>
    <w:p w14:paraId="37DCCFB5" w14:textId="139A2696" w:rsidR="008124BE" w:rsidRDefault="00937FDC" w:rsidP="00864EC5">
      <w:pPr>
        <w:pStyle w:val="Heading4"/>
        <w:rPr>
          <w:rFonts w:ascii="Arial" w:hAnsi="Arial" w:cs="Arial"/>
          <w:i w:val="0"/>
        </w:rPr>
      </w:pPr>
      <w:bookmarkStart w:id="22" w:name="_Toc49430097"/>
      <w:r w:rsidRPr="00411498">
        <w:rPr>
          <w:rFonts w:ascii="Arial" w:hAnsi="Arial" w:cs="Arial"/>
          <w:i w:val="0"/>
        </w:rPr>
        <w:t>Board of Directors</w:t>
      </w:r>
      <w:bookmarkEnd w:id="22"/>
    </w:p>
    <w:p w14:paraId="1BC6F826" w14:textId="77777777" w:rsidR="00411498" w:rsidRPr="00411498" w:rsidRDefault="00411498" w:rsidP="00411498"/>
    <w:p w14:paraId="3536D4D5" w14:textId="335B4353" w:rsidR="006E1618" w:rsidRDefault="008124BE" w:rsidP="006E1618">
      <w:pPr>
        <w:rPr>
          <w:rFonts w:ascii="Arial" w:hAnsi="Arial" w:cs="Arial"/>
        </w:rPr>
      </w:pPr>
      <w:r w:rsidRPr="00DF2C36">
        <w:rPr>
          <w:rFonts w:ascii="Arial" w:hAnsi="Arial" w:cs="Arial"/>
        </w:rPr>
        <w:t xml:space="preserve">At </w:t>
      </w:r>
      <w:proofErr w:type="spellStart"/>
      <w:r w:rsidR="00A667D3" w:rsidRPr="00DF2C36">
        <w:rPr>
          <w:rFonts w:ascii="Arial" w:hAnsi="Arial" w:cs="Arial"/>
          <w:u w:color="C00000"/>
        </w:rPr>
        <w:t>Easterseals</w:t>
      </w:r>
      <w:proofErr w:type="spellEnd"/>
      <w:r w:rsidR="00A667D3" w:rsidRPr="00DF2C36">
        <w:rPr>
          <w:rFonts w:ascii="Arial" w:hAnsi="Arial" w:cs="Arial"/>
          <w:u w:color="C00000"/>
        </w:rPr>
        <w:t xml:space="preserve"> NH Transportation Program</w:t>
      </w:r>
      <w:r w:rsidR="00704A62">
        <w:rPr>
          <w:rFonts w:ascii="Arial" w:hAnsi="Arial" w:cs="Arial"/>
        </w:rPr>
        <w:t xml:space="preserve"> and associated</w:t>
      </w:r>
      <w:r w:rsidRPr="00DF2C36">
        <w:rPr>
          <w:rFonts w:ascii="Arial" w:hAnsi="Arial" w:cs="Arial"/>
        </w:rPr>
        <w:t xml:space="preserve"> </w:t>
      </w:r>
      <w:r w:rsidR="00704A62">
        <w:rPr>
          <w:rFonts w:ascii="Arial" w:hAnsi="Arial" w:cs="Arial"/>
        </w:rPr>
        <w:t>policy decisions</w:t>
      </w:r>
      <w:r w:rsidR="00BB0147" w:rsidRPr="00DF2C36">
        <w:rPr>
          <w:rFonts w:ascii="Arial" w:hAnsi="Arial" w:cs="Arial"/>
        </w:rPr>
        <w:t>,</w:t>
      </w:r>
      <w:r w:rsidRPr="00DF2C36">
        <w:rPr>
          <w:rFonts w:ascii="Arial" w:hAnsi="Arial" w:cs="Arial"/>
        </w:rPr>
        <w:t xml:space="preserve"> programming and facility locations </w:t>
      </w:r>
      <w:r w:rsidR="00704A62">
        <w:rPr>
          <w:rFonts w:ascii="Arial" w:hAnsi="Arial" w:cs="Arial"/>
        </w:rPr>
        <w:t xml:space="preserve">choices </w:t>
      </w:r>
      <w:r w:rsidRPr="00DF2C36">
        <w:rPr>
          <w:rFonts w:ascii="Arial" w:hAnsi="Arial" w:cs="Arial"/>
        </w:rPr>
        <w:t xml:space="preserve">are made by </w:t>
      </w:r>
      <w:r w:rsidR="00AB562B" w:rsidRPr="00DF2C36">
        <w:rPr>
          <w:rFonts w:ascii="Arial" w:hAnsi="Arial" w:cs="Arial"/>
        </w:rPr>
        <w:t xml:space="preserve">the </w:t>
      </w:r>
      <w:proofErr w:type="spellStart"/>
      <w:r w:rsidR="00AB562B" w:rsidRPr="00DF2C36">
        <w:rPr>
          <w:rFonts w:ascii="Arial" w:hAnsi="Arial" w:cs="Arial"/>
        </w:rPr>
        <w:t>Easter</w:t>
      </w:r>
      <w:r w:rsidR="00DF2C36" w:rsidRPr="00DF2C36">
        <w:rPr>
          <w:rFonts w:ascii="Arial" w:hAnsi="Arial" w:cs="Arial"/>
        </w:rPr>
        <w:t>s</w:t>
      </w:r>
      <w:r w:rsidR="00AB562B" w:rsidRPr="00DF2C36">
        <w:rPr>
          <w:rFonts w:ascii="Arial" w:hAnsi="Arial" w:cs="Arial"/>
        </w:rPr>
        <w:t>eals</w:t>
      </w:r>
      <w:proofErr w:type="spellEnd"/>
      <w:r w:rsidR="00AB562B" w:rsidRPr="00DF2C36">
        <w:rPr>
          <w:rFonts w:ascii="Arial" w:hAnsi="Arial" w:cs="Arial"/>
        </w:rPr>
        <w:t xml:space="preserve"> New Hampshire</w:t>
      </w:r>
      <w:r w:rsidR="00937FDC" w:rsidRPr="00DF2C36">
        <w:rPr>
          <w:rFonts w:ascii="Arial" w:hAnsi="Arial" w:cs="Arial"/>
        </w:rPr>
        <w:t xml:space="preserve"> Chief Executive </w:t>
      </w:r>
      <w:r w:rsidR="00BB0147" w:rsidRPr="00DF2C36">
        <w:rPr>
          <w:rFonts w:ascii="Arial" w:hAnsi="Arial" w:cs="Arial"/>
        </w:rPr>
        <w:t>Officer and</w:t>
      </w:r>
      <w:r w:rsidR="00937FDC" w:rsidRPr="00DF2C36">
        <w:rPr>
          <w:rFonts w:ascii="Arial" w:hAnsi="Arial" w:cs="Arial"/>
        </w:rPr>
        <w:t xml:space="preserve"> </w:t>
      </w:r>
      <w:r w:rsidR="00206068">
        <w:rPr>
          <w:rFonts w:ascii="Arial" w:hAnsi="Arial" w:cs="Arial"/>
        </w:rPr>
        <w:t>are</w:t>
      </w:r>
      <w:r w:rsidR="00937FDC" w:rsidRPr="00DF2C36">
        <w:rPr>
          <w:rFonts w:ascii="Arial" w:hAnsi="Arial" w:cs="Arial"/>
        </w:rPr>
        <w:t xml:space="preserve"> overseen by the </w:t>
      </w:r>
      <w:proofErr w:type="spellStart"/>
      <w:r w:rsidR="00937FDC" w:rsidRPr="00DF2C36">
        <w:rPr>
          <w:rFonts w:ascii="Arial" w:hAnsi="Arial" w:cs="Arial"/>
        </w:rPr>
        <w:t>Easter</w:t>
      </w:r>
      <w:r w:rsidR="00DF2C36" w:rsidRPr="00DF2C36">
        <w:rPr>
          <w:rFonts w:ascii="Arial" w:hAnsi="Arial" w:cs="Arial"/>
        </w:rPr>
        <w:t>s</w:t>
      </w:r>
      <w:r w:rsidR="00937FDC" w:rsidRPr="00DF2C36">
        <w:rPr>
          <w:rFonts w:ascii="Arial" w:hAnsi="Arial" w:cs="Arial"/>
        </w:rPr>
        <w:t>eals</w:t>
      </w:r>
      <w:proofErr w:type="spellEnd"/>
      <w:r w:rsidR="00937FDC" w:rsidRPr="00DF2C36">
        <w:rPr>
          <w:rFonts w:ascii="Arial" w:hAnsi="Arial" w:cs="Arial"/>
        </w:rPr>
        <w:t xml:space="preserve"> New Hampshire</w:t>
      </w:r>
      <w:r w:rsidR="00AB562B" w:rsidRPr="00DF2C36">
        <w:rPr>
          <w:rFonts w:ascii="Arial" w:hAnsi="Arial" w:cs="Arial"/>
        </w:rPr>
        <w:t xml:space="preserve"> Board of Directors</w:t>
      </w:r>
      <w:r w:rsidRPr="00DF2C36">
        <w:rPr>
          <w:rFonts w:ascii="Arial" w:hAnsi="Arial" w:cs="Arial"/>
        </w:rPr>
        <w:t>.</w:t>
      </w:r>
      <w:r w:rsidR="009D5A95" w:rsidRPr="00DF2C36">
        <w:rPr>
          <w:rFonts w:ascii="Arial" w:hAnsi="Arial" w:cs="Arial"/>
        </w:rPr>
        <w:t xml:space="preserve"> </w:t>
      </w:r>
    </w:p>
    <w:p w14:paraId="364FBD3E" w14:textId="02DEB79E" w:rsidR="00BD58A5" w:rsidRPr="00415F69" w:rsidRDefault="006E1618" w:rsidP="006E1618">
      <w:pPr>
        <w:rPr>
          <w:rFonts w:ascii="Arial" w:hAnsi="Arial" w:cs="Arial"/>
        </w:rPr>
      </w:pPr>
      <w:r w:rsidRPr="00415F69">
        <w:rPr>
          <w:rFonts w:ascii="Arial" w:hAnsi="Arial" w:cs="Arial"/>
        </w:rPr>
        <w:t xml:space="preserve"> </w:t>
      </w:r>
    </w:p>
    <w:p w14:paraId="16AA83D8" w14:textId="77777777" w:rsidR="0006264C" w:rsidRDefault="0006264C" w:rsidP="00D1759E">
      <w:pPr>
        <w:pStyle w:val="Heading4"/>
        <w:rPr>
          <w:rFonts w:ascii="Arial" w:hAnsi="Arial" w:cs="Arial"/>
          <w:i w:val="0"/>
        </w:rPr>
      </w:pPr>
      <w:bookmarkStart w:id="23" w:name="_Toc49430098"/>
    </w:p>
    <w:p w14:paraId="165AC157" w14:textId="77777777" w:rsidR="0006264C" w:rsidRDefault="0006264C" w:rsidP="00D1759E">
      <w:pPr>
        <w:pStyle w:val="Heading4"/>
        <w:rPr>
          <w:rFonts w:ascii="Arial" w:hAnsi="Arial" w:cs="Arial"/>
          <w:i w:val="0"/>
        </w:rPr>
      </w:pPr>
    </w:p>
    <w:p w14:paraId="2C1BBA55" w14:textId="2690A6C6" w:rsidR="008124BE" w:rsidRPr="00411498" w:rsidRDefault="008124BE" w:rsidP="00D1759E">
      <w:pPr>
        <w:pStyle w:val="Heading4"/>
        <w:rPr>
          <w:rFonts w:ascii="Arial" w:hAnsi="Arial" w:cs="Arial"/>
          <w:i w:val="0"/>
        </w:rPr>
      </w:pPr>
      <w:r w:rsidRPr="00411498">
        <w:rPr>
          <w:rFonts w:ascii="Arial" w:hAnsi="Arial" w:cs="Arial"/>
          <w:i w:val="0"/>
        </w:rPr>
        <w:lastRenderedPageBreak/>
        <w:t>Service Review Committee</w:t>
      </w:r>
      <w:bookmarkEnd w:id="23"/>
    </w:p>
    <w:p w14:paraId="3EC81B4E" w14:textId="77777777" w:rsidR="00BD58A5" w:rsidRPr="00415F69" w:rsidRDefault="00BD58A5" w:rsidP="00BB0147">
      <w:pPr>
        <w:rPr>
          <w:rFonts w:ascii="Arial" w:hAnsi="Arial" w:cs="Arial"/>
          <w:b/>
        </w:rPr>
      </w:pPr>
    </w:p>
    <w:p w14:paraId="4C332945" w14:textId="77777777" w:rsidR="007964D0" w:rsidRDefault="008124BE" w:rsidP="00BB0147">
      <w:pPr>
        <w:rPr>
          <w:rFonts w:ascii="Arial" w:hAnsi="Arial" w:cs="Arial"/>
        </w:rPr>
      </w:pPr>
      <w:r w:rsidRPr="00DF2C36">
        <w:rPr>
          <w:rFonts w:ascii="Arial" w:hAnsi="Arial" w:cs="Arial"/>
        </w:rPr>
        <w:t>This employee-based internal com</w:t>
      </w:r>
      <w:r w:rsidR="00BB0147" w:rsidRPr="00DF2C36">
        <w:rPr>
          <w:rFonts w:ascii="Arial" w:hAnsi="Arial" w:cs="Arial"/>
        </w:rPr>
        <w:t>mittee is comprised of Transportation Management Staff, Scheduling and Dispatch</w:t>
      </w:r>
      <w:r w:rsidR="0050206A" w:rsidRPr="00DF2C36">
        <w:rPr>
          <w:rFonts w:ascii="Arial" w:hAnsi="Arial" w:cs="Arial"/>
        </w:rPr>
        <w:t>ing</w:t>
      </w:r>
      <w:r w:rsidR="00BB0147" w:rsidRPr="00DF2C36">
        <w:rPr>
          <w:rFonts w:ascii="Arial" w:hAnsi="Arial" w:cs="Arial"/>
        </w:rPr>
        <w:t xml:space="preserve"> staff</w:t>
      </w:r>
      <w:r w:rsidR="009D5A95" w:rsidRPr="00DF2C36">
        <w:rPr>
          <w:rFonts w:ascii="Arial" w:hAnsi="Arial" w:cs="Arial"/>
        </w:rPr>
        <w:t>,</w:t>
      </w:r>
      <w:r w:rsidR="00BB0147" w:rsidRPr="00DF2C36">
        <w:rPr>
          <w:rFonts w:ascii="Arial" w:hAnsi="Arial" w:cs="Arial"/>
        </w:rPr>
        <w:t xml:space="preserve"> and seeks input from Drivers </w:t>
      </w:r>
      <w:r w:rsidR="00704A62">
        <w:rPr>
          <w:rFonts w:ascii="Arial" w:hAnsi="Arial" w:cs="Arial"/>
        </w:rPr>
        <w:t>that provide</w:t>
      </w:r>
      <w:r w:rsidR="00BB0147" w:rsidRPr="00DF2C36">
        <w:rPr>
          <w:rFonts w:ascii="Arial" w:hAnsi="Arial" w:cs="Arial"/>
        </w:rPr>
        <w:t xml:space="preserve"> service to seniors and people with disabilities</w:t>
      </w:r>
      <w:r w:rsidR="00F37180" w:rsidRPr="00DF2C36">
        <w:rPr>
          <w:rFonts w:ascii="Arial" w:hAnsi="Arial" w:cs="Arial"/>
        </w:rPr>
        <w:t>.</w:t>
      </w:r>
      <w:r w:rsidR="00BB0147" w:rsidRPr="00DF2C36">
        <w:rPr>
          <w:rFonts w:ascii="Arial" w:hAnsi="Arial" w:cs="Arial"/>
        </w:rPr>
        <w:t xml:space="preserve"> </w:t>
      </w:r>
      <w:r w:rsidR="00A82B0D" w:rsidRPr="00DF2C36">
        <w:rPr>
          <w:rFonts w:ascii="Arial" w:hAnsi="Arial" w:cs="Arial"/>
        </w:rPr>
        <w:t xml:space="preserve">The Service </w:t>
      </w:r>
      <w:r w:rsidR="00704A62">
        <w:rPr>
          <w:rFonts w:ascii="Arial" w:hAnsi="Arial" w:cs="Arial"/>
        </w:rPr>
        <w:t>R</w:t>
      </w:r>
      <w:r w:rsidR="00A82B0D" w:rsidRPr="00DF2C36">
        <w:rPr>
          <w:rFonts w:ascii="Arial" w:hAnsi="Arial" w:cs="Arial"/>
        </w:rPr>
        <w:t xml:space="preserve">eview </w:t>
      </w:r>
      <w:r w:rsidR="00704A62">
        <w:rPr>
          <w:rFonts w:ascii="Arial" w:hAnsi="Arial" w:cs="Arial"/>
        </w:rPr>
        <w:t>C</w:t>
      </w:r>
      <w:r w:rsidR="00A82B0D" w:rsidRPr="00DF2C36">
        <w:rPr>
          <w:rFonts w:ascii="Arial" w:hAnsi="Arial" w:cs="Arial"/>
        </w:rPr>
        <w:t>ommittee</w:t>
      </w:r>
      <w:r w:rsidRPr="00DF2C36">
        <w:rPr>
          <w:rFonts w:ascii="Arial" w:hAnsi="Arial" w:cs="Arial"/>
        </w:rPr>
        <w:t xml:space="preserve"> meet</w:t>
      </w:r>
      <w:r w:rsidR="00BB0147" w:rsidRPr="00DF2C36">
        <w:rPr>
          <w:rFonts w:ascii="Arial" w:hAnsi="Arial" w:cs="Arial"/>
        </w:rPr>
        <w:t>s as needed</w:t>
      </w:r>
      <w:r w:rsidRPr="00DF2C36">
        <w:rPr>
          <w:rFonts w:ascii="Arial" w:hAnsi="Arial" w:cs="Arial"/>
        </w:rPr>
        <w:t xml:space="preserve"> to </w:t>
      </w:r>
      <w:r w:rsidR="00A82B0D" w:rsidRPr="00DF2C36">
        <w:rPr>
          <w:rFonts w:ascii="Arial" w:hAnsi="Arial" w:cs="Arial"/>
        </w:rPr>
        <w:t>discuss service</w:t>
      </w:r>
      <w:r w:rsidR="00BD58A5" w:rsidRPr="00DF2C36">
        <w:rPr>
          <w:rFonts w:ascii="Arial" w:hAnsi="Arial" w:cs="Arial"/>
        </w:rPr>
        <w:t xml:space="preserve"> </w:t>
      </w:r>
      <w:r w:rsidR="00A82B0D" w:rsidRPr="00DF2C36">
        <w:rPr>
          <w:rFonts w:ascii="Arial" w:hAnsi="Arial" w:cs="Arial"/>
        </w:rPr>
        <w:t>delivery for system consumers</w:t>
      </w:r>
      <w:r w:rsidR="00704A62">
        <w:rPr>
          <w:rFonts w:ascii="Arial" w:hAnsi="Arial" w:cs="Arial"/>
        </w:rPr>
        <w:t xml:space="preserve"> and</w:t>
      </w:r>
      <w:r w:rsidR="00A82B0D" w:rsidRPr="00DF2C36">
        <w:rPr>
          <w:rFonts w:ascii="Arial" w:hAnsi="Arial" w:cs="Arial"/>
        </w:rPr>
        <w:t xml:space="preserve"> </w:t>
      </w:r>
      <w:r w:rsidR="00BB0147" w:rsidRPr="00DF2C36">
        <w:rPr>
          <w:rFonts w:ascii="Arial" w:hAnsi="Arial" w:cs="Arial"/>
        </w:rPr>
        <w:t>stakeholders.</w:t>
      </w:r>
    </w:p>
    <w:p w14:paraId="142C36F5" w14:textId="77777777" w:rsidR="007964D0" w:rsidRDefault="007964D0" w:rsidP="00BB0147">
      <w:pPr>
        <w:rPr>
          <w:rFonts w:ascii="Arial" w:hAnsi="Arial" w:cs="Arial"/>
        </w:rPr>
      </w:pPr>
    </w:p>
    <w:p w14:paraId="1DCC63AB" w14:textId="61C315E7" w:rsidR="008124BE" w:rsidRPr="00DF2C36" w:rsidRDefault="00BB0147" w:rsidP="00BB0147">
      <w:pPr>
        <w:rPr>
          <w:rFonts w:ascii="Arial" w:hAnsi="Arial" w:cs="Arial"/>
        </w:rPr>
      </w:pPr>
      <w:r w:rsidRPr="00DF2C36">
        <w:rPr>
          <w:rFonts w:ascii="Arial" w:hAnsi="Arial" w:cs="Arial"/>
        </w:rPr>
        <w:t xml:space="preserve">  </w:t>
      </w:r>
    </w:p>
    <w:tbl>
      <w:tblPr>
        <w:tblpPr w:leftFromText="180" w:rightFromText="180" w:vertAnchor="text" w:horzAnchor="margin" w:tblpXSpec="center" w:tblpY="22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448"/>
        <w:gridCol w:w="1219"/>
        <w:gridCol w:w="1133"/>
        <w:gridCol w:w="1043"/>
        <w:gridCol w:w="925"/>
      </w:tblGrid>
      <w:tr w:rsidR="00D7122A" w:rsidRPr="00DF2C36" w14:paraId="1FC0A8B6" w14:textId="77777777" w:rsidTr="002220AE">
        <w:trPr>
          <w:trHeight w:val="99"/>
        </w:trPr>
        <w:tc>
          <w:tcPr>
            <w:tcW w:w="3374" w:type="dxa"/>
            <w:noWrap/>
            <w:hideMark/>
          </w:tcPr>
          <w:p w14:paraId="473350CF" w14:textId="77777777" w:rsidR="00D7122A" w:rsidRPr="00DF2C36" w:rsidRDefault="00D7122A" w:rsidP="00AC22B0">
            <w:pPr>
              <w:rPr>
                <w:rFonts w:ascii="Arial" w:hAnsi="Arial" w:cs="Arial"/>
                <w:b/>
              </w:rPr>
            </w:pPr>
          </w:p>
        </w:tc>
        <w:tc>
          <w:tcPr>
            <w:tcW w:w="1448" w:type="dxa"/>
            <w:noWrap/>
            <w:hideMark/>
          </w:tcPr>
          <w:p w14:paraId="16AFE680" w14:textId="77777777" w:rsidR="00D7122A" w:rsidRPr="00DF2C36" w:rsidRDefault="00D7122A" w:rsidP="00AC22B0">
            <w:pPr>
              <w:ind w:left="0"/>
              <w:rPr>
                <w:rFonts w:ascii="Arial" w:hAnsi="Arial" w:cs="Arial"/>
                <w:b/>
              </w:rPr>
            </w:pPr>
            <w:r w:rsidRPr="00DF2C36">
              <w:rPr>
                <w:rFonts w:ascii="Arial" w:hAnsi="Arial" w:cs="Arial"/>
                <w:b/>
              </w:rPr>
              <w:t>Caucasian</w:t>
            </w:r>
          </w:p>
        </w:tc>
        <w:tc>
          <w:tcPr>
            <w:tcW w:w="1219" w:type="dxa"/>
            <w:noWrap/>
            <w:hideMark/>
          </w:tcPr>
          <w:p w14:paraId="752A730B" w14:textId="77777777" w:rsidR="00D7122A" w:rsidRPr="00DF2C36" w:rsidRDefault="00D7122A" w:rsidP="00AC22B0">
            <w:pPr>
              <w:ind w:left="0"/>
              <w:rPr>
                <w:rFonts w:ascii="Arial" w:hAnsi="Arial" w:cs="Arial"/>
                <w:b/>
              </w:rPr>
            </w:pPr>
            <w:r w:rsidRPr="00DF2C36">
              <w:rPr>
                <w:rFonts w:ascii="Arial" w:hAnsi="Arial" w:cs="Arial"/>
                <w:b/>
              </w:rPr>
              <w:t>African American</w:t>
            </w:r>
          </w:p>
        </w:tc>
        <w:tc>
          <w:tcPr>
            <w:tcW w:w="1133" w:type="dxa"/>
            <w:noWrap/>
            <w:hideMark/>
          </w:tcPr>
          <w:p w14:paraId="788C7630" w14:textId="77777777" w:rsidR="00D7122A" w:rsidRPr="00DF2C36" w:rsidRDefault="00D7122A" w:rsidP="00AC22B0">
            <w:pPr>
              <w:ind w:left="0"/>
              <w:rPr>
                <w:rFonts w:ascii="Arial" w:hAnsi="Arial" w:cs="Arial"/>
                <w:b/>
              </w:rPr>
            </w:pPr>
            <w:r w:rsidRPr="00DF2C36">
              <w:rPr>
                <w:rFonts w:ascii="Arial" w:hAnsi="Arial" w:cs="Arial"/>
                <w:b/>
              </w:rPr>
              <w:t>Hispanic</w:t>
            </w:r>
          </w:p>
        </w:tc>
        <w:tc>
          <w:tcPr>
            <w:tcW w:w="1043" w:type="dxa"/>
            <w:noWrap/>
            <w:hideMark/>
          </w:tcPr>
          <w:p w14:paraId="3F9EFFC1" w14:textId="77777777" w:rsidR="00D7122A" w:rsidRPr="00DF2C36" w:rsidRDefault="00D7122A" w:rsidP="00924153">
            <w:pPr>
              <w:ind w:left="0"/>
              <w:rPr>
                <w:rFonts w:ascii="Arial" w:hAnsi="Arial" w:cs="Arial"/>
                <w:b/>
              </w:rPr>
            </w:pPr>
            <w:r w:rsidRPr="00DF2C36">
              <w:rPr>
                <w:rFonts w:ascii="Arial" w:hAnsi="Arial" w:cs="Arial"/>
                <w:b/>
              </w:rPr>
              <w:t xml:space="preserve">Asian </w:t>
            </w:r>
          </w:p>
        </w:tc>
        <w:tc>
          <w:tcPr>
            <w:tcW w:w="925" w:type="dxa"/>
            <w:noWrap/>
            <w:hideMark/>
          </w:tcPr>
          <w:p w14:paraId="455317B1" w14:textId="288947C9" w:rsidR="00D7122A" w:rsidRPr="00DF2C36" w:rsidRDefault="00A948C4" w:rsidP="00924153">
            <w:pPr>
              <w:ind w:left="0"/>
              <w:rPr>
                <w:rFonts w:ascii="Arial" w:hAnsi="Arial" w:cs="Arial"/>
                <w:b/>
              </w:rPr>
            </w:pPr>
            <w:r>
              <w:rPr>
                <w:rFonts w:ascii="Arial" w:hAnsi="Arial" w:cs="Arial"/>
                <w:b/>
              </w:rPr>
              <w:t>Other</w:t>
            </w:r>
          </w:p>
        </w:tc>
      </w:tr>
      <w:tr w:rsidR="00D7122A" w:rsidRPr="00DF2C36" w14:paraId="066603CE" w14:textId="77777777" w:rsidTr="002220AE">
        <w:trPr>
          <w:trHeight w:val="413"/>
        </w:trPr>
        <w:tc>
          <w:tcPr>
            <w:tcW w:w="3374" w:type="dxa"/>
            <w:noWrap/>
            <w:hideMark/>
          </w:tcPr>
          <w:p w14:paraId="3D150591" w14:textId="5245696C" w:rsidR="00D7122A" w:rsidRPr="00DF2C36" w:rsidRDefault="003D6106" w:rsidP="00AC22B0">
            <w:pPr>
              <w:rPr>
                <w:rFonts w:ascii="Arial" w:hAnsi="Arial" w:cs="Arial"/>
                <w:b/>
              </w:rPr>
            </w:pPr>
            <w:r>
              <w:rPr>
                <w:rFonts w:ascii="Arial" w:hAnsi="Arial" w:cs="Arial"/>
                <w:b/>
              </w:rPr>
              <w:t xml:space="preserve">PAC/RCC </w:t>
            </w:r>
            <w:r w:rsidR="001D2D7D">
              <w:rPr>
                <w:rFonts w:ascii="Arial" w:hAnsi="Arial" w:cs="Arial"/>
                <w:b/>
              </w:rPr>
              <w:t>(</w:t>
            </w:r>
            <w:r w:rsidR="0006264C">
              <w:rPr>
                <w:rFonts w:ascii="Arial" w:hAnsi="Arial" w:cs="Arial"/>
                <w:b/>
              </w:rPr>
              <w:t># of members/</w:t>
            </w:r>
            <w:r w:rsidR="001D2D7D">
              <w:rPr>
                <w:rFonts w:ascii="Arial" w:hAnsi="Arial" w:cs="Arial"/>
                <w:b/>
              </w:rPr>
              <w:t>attendance varies)</w:t>
            </w:r>
          </w:p>
        </w:tc>
        <w:tc>
          <w:tcPr>
            <w:tcW w:w="1448" w:type="dxa"/>
            <w:noWrap/>
            <w:hideMark/>
          </w:tcPr>
          <w:p w14:paraId="6A834F09" w14:textId="324A62F4" w:rsidR="00D7122A" w:rsidRPr="00DF2C36" w:rsidRDefault="006E1618" w:rsidP="00AC22B0">
            <w:pPr>
              <w:rPr>
                <w:rFonts w:ascii="Arial" w:hAnsi="Arial" w:cs="Arial"/>
              </w:rPr>
            </w:pPr>
            <w:r w:rsidRPr="00DF2C36">
              <w:rPr>
                <w:rFonts w:ascii="Arial" w:hAnsi="Arial" w:cs="Arial"/>
              </w:rPr>
              <w:t xml:space="preserve"> </w:t>
            </w:r>
            <w:r w:rsidR="001D2D7D">
              <w:rPr>
                <w:rFonts w:ascii="Arial" w:hAnsi="Arial" w:cs="Arial"/>
              </w:rPr>
              <w:t>10</w:t>
            </w:r>
          </w:p>
        </w:tc>
        <w:tc>
          <w:tcPr>
            <w:tcW w:w="1219" w:type="dxa"/>
            <w:noWrap/>
            <w:hideMark/>
          </w:tcPr>
          <w:p w14:paraId="4A7BF16C" w14:textId="6AC30BAC" w:rsidR="00D7122A" w:rsidRPr="00DF2C36" w:rsidRDefault="00D7122A" w:rsidP="00AC22B0">
            <w:pPr>
              <w:rPr>
                <w:rFonts w:ascii="Arial" w:hAnsi="Arial" w:cs="Arial"/>
              </w:rPr>
            </w:pPr>
            <w:r w:rsidRPr="00DF2C36">
              <w:rPr>
                <w:rFonts w:ascii="Arial" w:hAnsi="Arial" w:cs="Arial"/>
              </w:rPr>
              <w:t> </w:t>
            </w:r>
          </w:p>
        </w:tc>
        <w:tc>
          <w:tcPr>
            <w:tcW w:w="1133" w:type="dxa"/>
            <w:noWrap/>
            <w:hideMark/>
          </w:tcPr>
          <w:p w14:paraId="0FE99E52" w14:textId="77777777" w:rsidR="00D7122A" w:rsidRPr="00DF2C36" w:rsidRDefault="00D7122A" w:rsidP="00AC22B0">
            <w:pPr>
              <w:rPr>
                <w:rFonts w:ascii="Arial" w:hAnsi="Arial" w:cs="Arial"/>
              </w:rPr>
            </w:pPr>
            <w:r w:rsidRPr="00DF2C36">
              <w:rPr>
                <w:rFonts w:ascii="Arial" w:hAnsi="Arial" w:cs="Arial"/>
              </w:rPr>
              <w:t> </w:t>
            </w:r>
          </w:p>
        </w:tc>
        <w:tc>
          <w:tcPr>
            <w:tcW w:w="1043" w:type="dxa"/>
            <w:noWrap/>
            <w:hideMark/>
          </w:tcPr>
          <w:p w14:paraId="106B5A5A" w14:textId="77777777" w:rsidR="00D7122A" w:rsidRPr="00DF2C36" w:rsidRDefault="00D7122A" w:rsidP="00AC22B0">
            <w:pPr>
              <w:rPr>
                <w:rFonts w:ascii="Arial" w:hAnsi="Arial" w:cs="Arial"/>
              </w:rPr>
            </w:pPr>
            <w:r w:rsidRPr="00DF2C36">
              <w:rPr>
                <w:rFonts w:ascii="Arial" w:hAnsi="Arial" w:cs="Arial"/>
              </w:rPr>
              <w:t> </w:t>
            </w:r>
          </w:p>
        </w:tc>
        <w:tc>
          <w:tcPr>
            <w:tcW w:w="925" w:type="dxa"/>
            <w:noWrap/>
            <w:hideMark/>
          </w:tcPr>
          <w:p w14:paraId="236F7847" w14:textId="3593A6CA" w:rsidR="00D7122A" w:rsidRPr="00DF2C36" w:rsidRDefault="00D7122A" w:rsidP="00AC22B0">
            <w:pPr>
              <w:rPr>
                <w:rFonts w:ascii="Arial" w:hAnsi="Arial" w:cs="Arial"/>
              </w:rPr>
            </w:pPr>
            <w:r w:rsidRPr="00DF2C36">
              <w:rPr>
                <w:rFonts w:ascii="Arial" w:hAnsi="Arial" w:cs="Arial"/>
              </w:rPr>
              <w:t> </w:t>
            </w:r>
            <w:r w:rsidR="00A948C4">
              <w:rPr>
                <w:rFonts w:ascii="Arial" w:hAnsi="Arial" w:cs="Arial"/>
              </w:rPr>
              <w:t>1</w:t>
            </w:r>
          </w:p>
        </w:tc>
      </w:tr>
      <w:tr w:rsidR="00D7122A" w:rsidRPr="00415F69" w14:paraId="555B0B0E" w14:textId="77777777" w:rsidTr="002220AE">
        <w:trPr>
          <w:trHeight w:val="65"/>
        </w:trPr>
        <w:tc>
          <w:tcPr>
            <w:tcW w:w="3374" w:type="dxa"/>
            <w:noWrap/>
            <w:hideMark/>
          </w:tcPr>
          <w:p w14:paraId="12ACA3CF" w14:textId="77777777" w:rsidR="00D7122A" w:rsidRPr="00DF2C36" w:rsidRDefault="00D7122A" w:rsidP="00AC22B0">
            <w:pPr>
              <w:rPr>
                <w:rFonts w:ascii="Arial" w:hAnsi="Arial" w:cs="Arial"/>
                <w:b/>
              </w:rPr>
            </w:pPr>
            <w:r w:rsidRPr="00DF2C36">
              <w:rPr>
                <w:rFonts w:ascii="Arial" w:hAnsi="Arial" w:cs="Arial"/>
                <w:b/>
              </w:rPr>
              <w:t>Service Review Committee</w:t>
            </w:r>
          </w:p>
        </w:tc>
        <w:tc>
          <w:tcPr>
            <w:tcW w:w="1448" w:type="dxa"/>
            <w:noWrap/>
            <w:hideMark/>
          </w:tcPr>
          <w:p w14:paraId="0414ED3E" w14:textId="5EB2597F" w:rsidR="00D7122A" w:rsidRPr="00DF2C36" w:rsidRDefault="00502042" w:rsidP="00AC22B0">
            <w:pPr>
              <w:rPr>
                <w:rFonts w:ascii="Arial" w:hAnsi="Arial" w:cs="Arial"/>
              </w:rPr>
            </w:pPr>
            <w:r w:rsidRPr="00DF2C36">
              <w:rPr>
                <w:rFonts w:ascii="Arial" w:hAnsi="Arial" w:cs="Arial"/>
              </w:rPr>
              <w:t> </w:t>
            </w:r>
            <w:r w:rsidR="00DF2C36">
              <w:rPr>
                <w:rFonts w:ascii="Arial" w:hAnsi="Arial" w:cs="Arial"/>
              </w:rPr>
              <w:t>4</w:t>
            </w:r>
          </w:p>
        </w:tc>
        <w:tc>
          <w:tcPr>
            <w:tcW w:w="1219" w:type="dxa"/>
            <w:noWrap/>
            <w:hideMark/>
          </w:tcPr>
          <w:p w14:paraId="31DE25B9" w14:textId="77777777" w:rsidR="00D7122A" w:rsidRPr="00DF2C36" w:rsidRDefault="00D7122A" w:rsidP="00AC22B0">
            <w:pPr>
              <w:rPr>
                <w:rFonts w:ascii="Arial" w:hAnsi="Arial" w:cs="Arial"/>
              </w:rPr>
            </w:pPr>
            <w:r w:rsidRPr="00DF2C36">
              <w:rPr>
                <w:rFonts w:ascii="Arial" w:hAnsi="Arial" w:cs="Arial"/>
              </w:rPr>
              <w:t> </w:t>
            </w:r>
          </w:p>
        </w:tc>
        <w:tc>
          <w:tcPr>
            <w:tcW w:w="1133" w:type="dxa"/>
            <w:noWrap/>
            <w:hideMark/>
          </w:tcPr>
          <w:p w14:paraId="325A0343" w14:textId="7B204F36" w:rsidR="00D7122A" w:rsidRPr="00DF2C36" w:rsidRDefault="00502042" w:rsidP="00AC22B0">
            <w:pPr>
              <w:rPr>
                <w:rFonts w:ascii="Arial" w:hAnsi="Arial" w:cs="Arial"/>
              </w:rPr>
            </w:pPr>
            <w:r w:rsidRPr="00DF2C36">
              <w:rPr>
                <w:rFonts w:ascii="Arial" w:hAnsi="Arial" w:cs="Arial"/>
              </w:rPr>
              <w:t> </w:t>
            </w:r>
            <w:r w:rsidR="00DF2C36">
              <w:rPr>
                <w:rFonts w:ascii="Arial" w:hAnsi="Arial" w:cs="Arial"/>
              </w:rPr>
              <w:t>2</w:t>
            </w:r>
          </w:p>
        </w:tc>
        <w:tc>
          <w:tcPr>
            <w:tcW w:w="1043" w:type="dxa"/>
            <w:noWrap/>
            <w:hideMark/>
          </w:tcPr>
          <w:p w14:paraId="423BE364" w14:textId="77777777" w:rsidR="00D7122A" w:rsidRPr="00DF2C36" w:rsidRDefault="00D7122A" w:rsidP="00AC22B0">
            <w:pPr>
              <w:rPr>
                <w:rFonts w:ascii="Arial" w:hAnsi="Arial" w:cs="Arial"/>
              </w:rPr>
            </w:pPr>
            <w:r w:rsidRPr="00DF2C36">
              <w:rPr>
                <w:rFonts w:ascii="Arial" w:hAnsi="Arial" w:cs="Arial"/>
              </w:rPr>
              <w:t> </w:t>
            </w:r>
          </w:p>
        </w:tc>
        <w:tc>
          <w:tcPr>
            <w:tcW w:w="925" w:type="dxa"/>
            <w:noWrap/>
            <w:hideMark/>
          </w:tcPr>
          <w:p w14:paraId="285B65BF" w14:textId="44727D66" w:rsidR="00D7122A" w:rsidRPr="00415F69" w:rsidRDefault="00D7122A" w:rsidP="00AC22B0">
            <w:pPr>
              <w:rPr>
                <w:rFonts w:ascii="Arial" w:hAnsi="Arial" w:cs="Arial"/>
              </w:rPr>
            </w:pPr>
            <w:r w:rsidRPr="00DF2C36">
              <w:rPr>
                <w:rFonts w:ascii="Arial" w:hAnsi="Arial" w:cs="Arial"/>
              </w:rPr>
              <w:t> </w:t>
            </w:r>
          </w:p>
        </w:tc>
      </w:tr>
    </w:tbl>
    <w:p w14:paraId="529046B2" w14:textId="17FAA2E7" w:rsidR="00E3559F" w:rsidRDefault="00E3559F" w:rsidP="00BB0147">
      <w:pPr>
        <w:rPr>
          <w:rFonts w:ascii="Arial" w:hAnsi="Arial" w:cs="Arial"/>
        </w:rPr>
      </w:pPr>
    </w:p>
    <w:p w14:paraId="5131B2E6" w14:textId="4E9D797C" w:rsidR="008124BE" w:rsidRDefault="008124BE" w:rsidP="00E032EC">
      <w:pPr>
        <w:pStyle w:val="Heading4"/>
        <w:rPr>
          <w:rFonts w:ascii="Arial" w:hAnsi="Arial" w:cs="Arial"/>
          <w:i w:val="0"/>
        </w:rPr>
      </w:pPr>
      <w:bookmarkStart w:id="24" w:name="_Toc49430099"/>
      <w:r w:rsidRPr="00411498">
        <w:rPr>
          <w:rFonts w:ascii="Arial" w:hAnsi="Arial" w:cs="Arial"/>
          <w:i w:val="0"/>
        </w:rPr>
        <w:t xml:space="preserve">Passenger Advisory Committee </w:t>
      </w:r>
      <w:r w:rsidR="00BB0147" w:rsidRPr="00411498">
        <w:rPr>
          <w:rFonts w:ascii="Arial" w:hAnsi="Arial" w:cs="Arial"/>
          <w:i w:val="0"/>
        </w:rPr>
        <w:t>(PAC)/ Greater Manchester Regional Transportation Council</w:t>
      </w:r>
      <w:r w:rsidR="00864EC5" w:rsidRPr="00411498">
        <w:rPr>
          <w:rFonts w:ascii="Arial" w:hAnsi="Arial" w:cs="Arial"/>
          <w:i w:val="0"/>
        </w:rPr>
        <w:t xml:space="preserve"> </w:t>
      </w:r>
      <w:r w:rsidR="00BB0147" w:rsidRPr="00411498">
        <w:rPr>
          <w:rFonts w:ascii="Arial" w:hAnsi="Arial" w:cs="Arial"/>
          <w:i w:val="0"/>
        </w:rPr>
        <w:t>(RCC</w:t>
      </w:r>
      <w:r w:rsidRPr="00411498">
        <w:rPr>
          <w:rFonts w:ascii="Arial" w:hAnsi="Arial" w:cs="Arial"/>
          <w:i w:val="0"/>
        </w:rPr>
        <w:t>)</w:t>
      </w:r>
      <w:bookmarkEnd w:id="24"/>
    </w:p>
    <w:p w14:paraId="56DC1C4E" w14:textId="77777777" w:rsidR="00411498" w:rsidRPr="00411498" w:rsidRDefault="00411498" w:rsidP="00411498"/>
    <w:p w14:paraId="7AA8FDDD" w14:textId="186E9B12" w:rsidR="00BB0147" w:rsidRPr="00415F69" w:rsidRDefault="00FA7205" w:rsidP="00BB0147">
      <w:pPr>
        <w:rPr>
          <w:rFonts w:ascii="Arial" w:hAnsi="Arial" w:cs="Arial"/>
        </w:rPr>
      </w:pPr>
      <w:r w:rsidRPr="00411498">
        <w:rPr>
          <w:rFonts w:ascii="Arial" w:hAnsi="Arial" w:cs="Arial"/>
        </w:rPr>
        <w:t xml:space="preserve">A </w:t>
      </w:r>
      <w:r w:rsidR="00BB0147" w:rsidRPr="00411498">
        <w:rPr>
          <w:rFonts w:ascii="Arial" w:hAnsi="Arial" w:cs="Arial"/>
        </w:rPr>
        <w:t xml:space="preserve">Passenger Advisory Committee (PAC) </w:t>
      </w:r>
      <w:r w:rsidR="008A0924">
        <w:rPr>
          <w:rFonts w:ascii="Arial" w:hAnsi="Arial" w:cs="Arial"/>
        </w:rPr>
        <w:t>is activated</w:t>
      </w:r>
      <w:r w:rsidR="00BB0147" w:rsidRPr="00411498">
        <w:rPr>
          <w:rFonts w:ascii="Arial" w:hAnsi="Arial" w:cs="Arial"/>
        </w:rPr>
        <w:t xml:space="preserve"> as needed to help guide decisions regarding service delivery and other topics important to the commun</w:t>
      </w:r>
      <w:r w:rsidR="00614BD8">
        <w:rPr>
          <w:rFonts w:ascii="Arial" w:hAnsi="Arial" w:cs="Arial"/>
        </w:rPr>
        <w:t xml:space="preserve">ity and our riders. The </w:t>
      </w:r>
      <w:proofErr w:type="spellStart"/>
      <w:r w:rsidR="00614BD8">
        <w:rPr>
          <w:rFonts w:ascii="Arial" w:hAnsi="Arial" w:cs="Arial"/>
        </w:rPr>
        <w:t>Easters</w:t>
      </w:r>
      <w:r w:rsidR="00BB0147" w:rsidRPr="00411498">
        <w:rPr>
          <w:rFonts w:ascii="Arial" w:hAnsi="Arial" w:cs="Arial"/>
        </w:rPr>
        <w:t>eals</w:t>
      </w:r>
      <w:proofErr w:type="spellEnd"/>
      <w:r w:rsidR="00BB0147" w:rsidRPr="00411498">
        <w:rPr>
          <w:rFonts w:ascii="Arial" w:hAnsi="Arial" w:cs="Arial"/>
        </w:rPr>
        <w:t xml:space="preserve"> </w:t>
      </w:r>
      <w:r w:rsidR="00614BD8">
        <w:rPr>
          <w:rFonts w:ascii="Arial" w:hAnsi="Arial" w:cs="Arial"/>
        </w:rPr>
        <w:t xml:space="preserve">NH </w:t>
      </w:r>
      <w:r w:rsidRPr="00411498">
        <w:rPr>
          <w:rFonts w:ascii="Arial" w:hAnsi="Arial" w:cs="Arial"/>
        </w:rPr>
        <w:t>PAC</w:t>
      </w:r>
      <w:r w:rsidR="008A0924">
        <w:rPr>
          <w:rFonts w:ascii="Arial" w:hAnsi="Arial" w:cs="Arial"/>
        </w:rPr>
        <w:t xml:space="preserve"> meetings</w:t>
      </w:r>
      <w:r w:rsidR="00BB0147" w:rsidRPr="00411498">
        <w:rPr>
          <w:rFonts w:ascii="Arial" w:hAnsi="Arial" w:cs="Arial"/>
        </w:rPr>
        <w:t xml:space="preserve"> </w:t>
      </w:r>
      <w:r w:rsidR="008A0924">
        <w:rPr>
          <w:rFonts w:ascii="Arial" w:hAnsi="Arial" w:cs="Arial"/>
        </w:rPr>
        <w:t>are</w:t>
      </w:r>
      <w:r w:rsidR="008A0924" w:rsidRPr="00411498">
        <w:rPr>
          <w:rFonts w:ascii="Arial" w:hAnsi="Arial" w:cs="Arial"/>
        </w:rPr>
        <w:t xml:space="preserve"> </w:t>
      </w:r>
      <w:r w:rsidR="00BB0147" w:rsidRPr="00411498">
        <w:rPr>
          <w:rFonts w:ascii="Arial" w:hAnsi="Arial" w:cs="Arial"/>
        </w:rPr>
        <w:t>always</w:t>
      </w:r>
      <w:r w:rsidRPr="00411498">
        <w:rPr>
          <w:rFonts w:ascii="Arial" w:hAnsi="Arial" w:cs="Arial"/>
        </w:rPr>
        <w:t xml:space="preserve"> open to the public and</w:t>
      </w:r>
      <w:r w:rsidR="00BB0147" w:rsidRPr="00411498">
        <w:rPr>
          <w:rFonts w:ascii="Arial" w:hAnsi="Arial" w:cs="Arial"/>
        </w:rPr>
        <w:t xml:space="preserve"> held at the Greater Manchester Regional Transportation Council</w:t>
      </w:r>
      <w:r w:rsidR="00BB0147" w:rsidRPr="00415F69">
        <w:rPr>
          <w:rFonts w:ascii="Arial" w:hAnsi="Arial" w:cs="Arial"/>
        </w:rPr>
        <w:t xml:space="preserve"> (RCC)</w:t>
      </w:r>
      <w:r w:rsidR="008A0924">
        <w:rPr>
          <w:rFonts w:ascii="Arial" w:hAnsi="Arial" w:cs="Arial"/>
        </w:rPr>
        <w:t xml:space="preserve"> or</w:t>
      </w:r>
      <w:r w:rsidR="003D6106">
        <w:rPr>
          <w:rFonts w:ascii="Arial" w:hAnsi="Arial" w:cs="Arial"/>
        </w:rPr>
        <w:t xml:space="preserve"> </w:t>
      </w:r>
      <w:r w:rsidR="00BB0147" w:rsidRPr="00415F69">
        <w:rPr>
          <w:rFonts w:ascii="Arial" w:hAnsi="Arial" w:cs="Arial"/>
        </w:rPr>
        <w:t xml:space="preserve">at the fully accessible Southern New Hampshire Planning Commission </w:t>
      </w:r>
      <w:r w:rsidRPr="00415F69">
        <w:rPr>
          <w:rFonts w:ascii="Arial" w:hAnsi="Arial" w:cs="Arial"/>
        </w:rPr>
        <w:t>or at other locations deemed</w:t>
      </w:r>
      <w:r w:rsidR="00A82B0D" w:rsidRPr="00415F69">
        <w:rPr>
          <w:rFonts w:ascii="Arial" w:hAnsi="Arial" w:cs="Arial"/>
        </w:rPr>
        <w:t xml:space="preserve"> accessible</w:t>
      </w:r>
      <w:r w:rsidRPr="00415F69">
        <w:rPr>
          <w:rFonts w:ascii="Arial" w:hAnsi="Arial" w:cs="Arial"/>
        </w:rPr>
        <w:t xml:space="preserve"> by </w:t>
      </w:r>
      <w:r w:rsidR="00A82B0D" w:rsidRPr="00415F69">
        <w:rPr>
          <w:rFonts w:ascii="Arial" w:hAnsi="Arial" w:cs="Arial"/>
        </w:rPr>
        <w:t>Easter Seals and the RCC</w:t>
      </w:r>
      <w:r w:rsidR="00BB0147" w:rsidRPr="00415F69">
        <w:rPr>
          <w:rFonts w:ascii="Arial" w:hAnsi="Arial" w:cs="Arial"/>
        </w:rPr>
        <w:t>. The R</w:t>
      </w:r>
      <w:r w:rsidR="008A0924">
        <w:rPr>
          <w:rFonts w:ascii="Arial" w:hAnsi="Arial" w:cs="Arial"/>
        </w:rPr>
        <w:t>CC</w:t>
      </w:r>
      <w:r w:rsidR="00BB0147" w:rsidRPr="00415F69">
        <w:rPr>
          <w:rFonts w:ascii="Arial" w:hAnsi="Arial" w:cs="Arial"/>
        </w:rPr>
        <w:t xml:space="preserve"> meets no less than quarterly and </w:t>
      </w:r>
      <w:r w:rsidR="006516FF">
        <w:rPr>
          <w:rFonts w:ascii="Arial" w:hAnsi="Arial" w:cs="Arial"/>
        </w:rPr>
        <w:t xml:space="preserve">more often as necessary. </w:t>
      </w:r>
      <w:r w:rsidR="00BD58A5" w:rsidRPr="00415F69">
        <w:rPr>
          <w:rFonts w:ascii="Arial" w:hAnsi="Arial" w:cs="Arial"/>
        </w:rPr>
        <w:t>The RCC</w:t>
      </w:r>
      <w:r w:rsidR="00BB0147" w:rsidRPr="00415F69">
        <w:rPr>
          <w:rFonts w:ascii="Arial" w:hAnsi="Arial" w:cs="Arial"/>
        </w:rPr>
        <w:t xml:space="preserve"> has a history of working with community groups</w:t>
      </w:r>
      <w:r w:rsidR="00A82B0D" w:rsidRPr="00415F69">
        <w:rPr>
          <w:rFonts w:ascii="Arial" w:hAnsi="Arial" w:cs="Arial"/>
        </w:rPr>
        <w:t>, the public</w:t>
      </w:r>
      <w:r w:rsidR="00BB0147" w:rsidRPr="00415F69">
        <w:rPr>
          <w:rFonts w:ascii="Arial" w:hAnsi="Arial" w:cs="Arial"/>
        </w:rPr>
        <w:t xml:space="preserve"> and consumers to design and develop programing</w:t>
      </w:r>
      <w:r w:rsidR="006516FF">
        <w:rPr>
          <w:rFonts w:ascii="Arial" w:hAnsi="Arial" w:cs="Arial"/>
        </w:rPr>
        <w:t xml:space="preserve">. </w:t>
      </w:r>
      <w:r w:rsidR="00BD58A5" w:rsidRPr="00415F69">
        <w:rPr>
          <w:rFonts w:ascii="Arial" w:hAnsi="Arial" w:cs="Arial"/>
        </w:rPr>
        <w:t>All meetings are open to the public.</w:t>
      </w:r>
    </w:p>
    <w:p w14:paraId="52A63FA0" w14:textId="10AA93B9" w:rsidR="00596ED3" w:rsidRPr="00415F69" w:rsidRDefault="00596ED3" w:rsidP="00411498">
      <w:pPr>
        <w:ind w:left="0"/>
        <w:rPr>
          <w:rFonts w:ascii="Arial" w:hAnsi="Arial" w:cs="Arial"/>
        </w:rPr>
      </w:pPr>
      <w:bookmarkStart w:id="25" w:name="_Toc371947648"/>
    </w:p>
    <w:p w14:paraId="7259E979" w14:textId="7A036F48" w:rsidR="008124BE" w:rsidRPr="000C12A2" w:rsidRDefault="00A06376" w:rsidP="00CE0703">
      <w:pPr>
        <w:pStyle w:val="Heading10"/>
        <w:rPr>
          <w:rFonts w:ascii="Arial" w:hAnsi="Arial" w:cs="Arial"/>
          <w:u w:val="single"/>
        </w:rPr>
      </w:pPr>
      <w:bookmarkStart w:id="26" w:name="_Toc49430100"/>
      <w:bookmarkEnd w:id="25"/>
      <w:r w:rsidRPr="000C12A2">
        <w:rPr>
          <w:rFonts w:ascii="Arial" w:hAnsi="Arial" w:cs="Arial"/>
          <w:u w:val="single"/>
        </w:rPr>
        <w:t>V</w:t>
      </w:r>
      <w:r w:rsidR="00A22668" w:rsidRPr="000C12A2">
        <w:rPr>
          <w:rFonts w:ascii="Arial" w:hAnsi="Arial" w:cs="Arial"/>
          <w:u w:val="single"/>
        </w:rPr>
        <w:t>I</w:t>
      </w:r>
      <w:r w:rsidR="00B344D0" w:rsidRPr="000C12A2">
        <w:rPr>
          <w:rFonts w:ascii="Arial" w:hAnsi="Arial" w:cs="Arial"/>
          <w:u w:val="single"/>
        </w:rPr>
        <w:t xml:space="preserve">. </w:t>
      </w:r>
      <w:r w:rsidR="008124BE" w:rsidRPr="000C12A2">
        <w:rPr>
          <w:rFonts w:ascii="Arial" w:hAnsi="Arial" w:cs="Arial"/>
          <w:u w:val="single"/>
        </w:rPr>
        <w:t>Summary of Changes</w:t>
      </w:r>
      <w:bookmarkEnd w:id="26"/>
    </w:p>
    <w:p w14:paraId="7E5EAC7B" w14:textId="77777777" w:rsidR="008124BE" w:rsidRPr="00415F69" w:rsidRDefault="008124BE" w:rsidP="008124BE">
      <w:pPr>
        <w:rPr>
          <w:rFonts w:ascii="Arial" w:hAnsi="Arial" w:cs="Arial"/>
        </w:rPr>
      </w:pPr>
    </w:p>
    <w:p w14:paraId="110BEFAF" w14:textId="1FBE6C83" w:rsidR="008124BE" w:rsidRPr="00415F69" w:rsidRDefault="00387825" w:rsidP="00387825">
      <w:pPr>
        <w:pStyle w:val="Heading3"/>
        <w:rPr>
          <w:rFonts w:ascii="Arial" w:hAnsi="Arial" w:cs="Arial"/>
        </w:rPr>
      </w:pPr>
      <w:bookmarkStart w:id="27" w:name="_Toc49430101"/>
      <w:r w:rsidRPr="00415F69">
        <w:rPr>
          <w:rFonts w:ascii="Arial" w:hAnsi="Arial" w:cs="Arial"/>
        </w:rPr>
        <w:t>Service Change Evaluations</w:t>
      </w:r>
      <w:r w:rsidR="008124BE" w:rsidRPr="00415F69">
        <w:rPr>
          <w:rFonts w:ascii="Arial" w:hAnsi="Arial" w:cs="Arial"/>
        </w:rPr>
        <w:t xml:space="preserve"> </w:t>
      </w:r>
      <w:r w:rsidR="003A2D95" w:rsidRPr="00415F69">
        <w:rPr>
          <w:rFonts w:ascii="Arial" w:hAnsi="Arial" w:cs="Arial"/>
        </w:rPr>
        <w:t xml:space="preserve">Since </w:t>
      </w:r>
      <w:bookmarkEnd w:id="27"/>
      <w:r w:rsidR="00A948C4">
        <w:rPr>
          <w:rFonts w:ascii="Arial" w:hAnsi="Arial" w:cs="Arial"/>
        </w:rPr>
        <w:t>November</w:t>
      </w:r>
      <w:r w:rsidR="005C3675" w:rsidRPr="00415F69">
        <w:rPr>
          <w:rFonts w:ascii="Arial" w:hAnsi="Arial" w:cs="Arial"/>
        </w:rPr>
        <w:t xml:space="preserve"> 20</w:t>
      </w:r>
      <w:r w:rsidR="00A948C4">
        <w:rPr>
          <w:rFonts w:ascii="Arial" w:hAnsi="Arial" w:cs="Arial"/>
        </w:rPr>
        <w:t>20</w:t>
      </w:r>
    </w:p>
    <w:p w14:paraId="11F6CFF0" w14:textId="77777777" w:rsidR="008124BE" w:rsidRPr="00415F69" w:rsidRDefault="008124BE" w:rsidP="008124BE">
      <w:pPr>
        <w:rPr>
          <w:rFonts w:ascii="Arial" w:hAnsi="Arial" w:cs="Arial"/>
        </w:rPr>
      </w:pPr>
    </w:p>
    <w:p w14:paraId="4493E8FA" w14:textId="29424424" w:rsidR="00C30E6A" w:rsidRPr="00A948C4" w:rsidRDefault="008A0924" w:rsidP="00C30E6A">
      <w:pPr>
        <w:rPr>
          <w:rFonts w:ascii="Arial" w:hAnsi="Arial" w:cs="Arial"/>
        </w:rPr>
      </w:pPr>
      <w:r>
        <w:rPr>
          <w:rFonts w:ascii="Arial" w:hAnsi="Arial" w:cs="Arial"/>
        </w:rPr>
        <w:t>T</w:t>
      </w:r>
      <w:r w:rsidR="008124BE" w:rsidRPr="00A948C4">
        <w:rPr>
          <w:rFonts w:ascii="Arial" w:hAnsi="Arial" w:cs="Arial"/>
        </w:rPr>
        <w:t xml:space="preserve">here have been </w:t>
      </w:r>
      <w:r w:rsidR="00C30E6A" w:rsidRPr="00A948C4">
        <w:rPr>
          <w:rFonts w:ascii="Arial" w:hAnsi="Arial" w:cs="Arial"/>
        </w:rPr>
        <w:t>no changes</w:t>
      </w:r>
      <w:r w:rsidR="008124BE" w:rsidRPr="00A948C4">
        <w:rPr>
          <w:rFonts w:ascii="Arial" w:hAnsi="Arial" w:cs="Arial"/>
        </w:rPr>
        <w:t xml:space="preserve"> in </w:t>
      </w:r>
      <w:proofErr w:type="spellStart"/>
      <w:r w:rsidR="00415F69" w:rsidRPr="00A948C4">
        <w:rPr>
          <w:rFonts w:ascii="Arial" w:hAnsi="Arial" w:cs="Arial"/>
          <w:u w:color="C00000"/>
        </w:rPr>
        <w:t>Easterseals</w:t>
      </w:r>
      <w:proofErr w:type="spellEnd"/>
      <w:r w:rsidR="00415F69" w:rsidRPr="00A948C4">
        <w:rPr>
          <w:rFonts w:ascii="Arial" w:hAnsi="Arial" w:cs="Arial"/>
          <w:u w:color="C00000"/>
        </w:rPr>
        <w:t xml:space="preserve"> NH Transportation Program</w:t>
      </w:r>
      <w:r w:rsidR="00E77B92" w:rsidRPr="00A948C4">
        <w:rPr>
          <w:rFonts w:ascii="Arial" w:hAnsi="Arial" w:cs="Arial"/>
        </w:rPr>
        <w:t xml:space="preserve"> service provision</w:t>
      </w:r>
      <w:r w:rsidR="00BE3E2E" w:rsidRPr="00A948C4">
        <w:rPr>
          <w:rFonts w:ascii="Arial" w:hAnsi="Arial" w:cs="Arial"/>
        </w:rPr>
        <w:t xml:space="preserve"> structure</w:t>
      </w:r>
      <w:r w:rsidR="00E77B92" w:rsidRPr="00A948C4">
        <w:rPr>
          <w:rFonts w:ascii="Arial" w:hAnsi="Arial" w:cs="Arial"/>
        </w:rPr>
        <w:t xml:space="preserve"> since </w:t>
      </w:r>
      <w:r w:rsidRPr="008A0924">
        <w:rPr>
          <w:rFonts w:ascii="Arial" w:hAnsi="Arial" w:cs="Arial"/>
        </w:rPr>
        <w:t>2020 Title VI Plan Submission</w:t>
      </w:r>
      <w:r>
        <w:rPr>
          <w:rFonts w:ascii="Arial" w:hAnsi="Arial" w:cs="Arial"/>
        </w:rPr>
        <w:t>.</w:t>
      </w:r>
    </w:p>
    <w:p w14:paraId="795DA0E6" w14:textId="77777777" w:rsidR="00C30E6A" w:rsidRPr="00A948C4" w:rsidRDefault="00C30E6A" w:rsidP="00C30E6A">
      <w:pPr>
        <w:rPr>
          <w:rFonts w:ascii="Arial" w:hAnsi="Arial" w:cs="Arial"/>
        </w:rPr>
      </w:pPr>
    </w:p>
    <w:p w14:paraId="17F28ED8" w14:textId="48964E2D" w:rsidR="008124BE" w:rsidRPr="00411498" w:rsidRDefault="00A3047A" w:rsidP="00C30E6A">
      <w:pPr>
        <w:rPr>
          <w:rFonts w:ascii="Arial" w:hAnsi="Arial" w:cs="Arial"/>
        </w:rPr>
      </w:pPr>
      <w:r w:rsidRPr="00A948C4">
        <w:rPr>
          <w:rFonts w:ascii="Arial" w:hAnsi="Arial" w:cs="Arial"/>
        </w:rPr>
        <w:t xml:space="preserve">Future </w:t>
      </w:r>
      <w:r w:rsidR="008124BE" w:rsidRPr="00A948C4">
        <w:rPr>
          <w:rFonts w:ascii="Arial" w:hAnsi="Arial" w:cs="Arial"/>
        </w:rPr>
        <w:t>changes, the associated outreach</w:t>
      </w:r>
      <w:r w:rsidR="00E743B6" w:rsidRPr="00A948C4">
        <w:rPr>
          <w:rFonts w:ascii="Arial" w:hAnsi="Arial" w:cs="Arial"/>
        </w:rPr>
        <w:t>,</w:t>
      </w:r>
      <w:r w:rsidR="008124BE" w:rsidRPr="00A948C4">
        <w:rPr>
          <w:rFonts w:ascii="Arial" w:hAnsi="Arial" w:cs="Arial"/>
        </w:rPr>
        <w:t xml:space="preserve"> Title VI determination</w:t>
      </w:r>
      <w:r w:rsidR="008A0924">
        <w:rPr>
          <w:rFonts w:ascii="Arial" w:hAnsi="Arial" w:cs="Arial"/>
        </w:rPr>
        <w:t>s</w:t>
      </w:r>
      <w:r w:rsidR="00E743B6" w:rsidRPr="00A948C4">
        <w:rPr>
          <w:rFonts w:ascii="Arial" w:hAnsi="Arial" w:cs="Arial"/>
        </w:rPr>
        <w:t>,</w:t>
      </w:r>
      <w:r w:rsidR="008124BE" w:rsidRPr="00A948C4">
        <w:rPr>
          <w:rFonts w:ascii="Arial" w:hAnsi="Arial" w:cs="Arial"/>
        </w:rPr>
        <w:t xml:space="preserve"> and </w:t>
      </w:r>
      <w:proofErr w:type="spellStart"/>
      <w:r w:rsidR="00415F69" w:rsidRPr="00A948C4">
        <w:rPr>
          <w:rFonts w:ascii="Arial" w:hAnsi="Arial" w:cs="Arial"/>
          <w:u w:color="C00000"/>
        </w:rPr>
        <w:t>Easterseals</w:t>
      </w:r>
      <w:proofErr w:type="spellEnd"/>
      <w:r w:rsidR="00415F69" w:rsidRPr="00A948C4">
        <w:rPr>
          <w:rFonts w:ascii="Arial" w:hAnsi="Arial" w:cs="Arial"/>
          <w:u w:color="C00000"/>
        </w:rPr>
        <w:t xml:space="preserve"> NH Transportation Program</w:t>
      </w:r>
      <w:r w:rsidR="009A51A4" w:rsidRPr="00A948C4">
        <w:rPr>
          <w:rFonts w:ascii="Arial" w:hAnsi="Arial" w:cs="Arial"/>
          <w:u w:color="C00000"/>
        </w:rPr>
        <w:t xml:space="preserve"> </w:t>
      </w:r>
      <w:r w:rsidR="00E77B92" w:rsidRPr="00A948C4">
        <w:rPr>
          <w:rFonts w:ascii="Arial" w:hAnsi="Arial" w:cs="Arial"/>
        </w:rPr>
        <w:t>management a</w:t>
      </w:r>
      <w:r w:rsidR="008124BE" w:rsidRPr="00A948C4">
        <w:rPr>
          <w:rFonts w:ascii="Arial" w:hAnsi="Arial" w:cs="Arial"/>
        </w:rPr>
        <w:t>pproval</w:t>
      </w:r>
      <w:r w:rsidR="00E77B92" w:rsidRPr="00A948C4">
        <w:rPr>
          <w:rFonts w:ascii="Arial" w:hAnsi="Arial" w:cs="Arial"/>
        </w:rPr>
        <w:t xml:space="preserve"> explaining any changes will be available</w:t>
      </w:r>
      <w:r w:rsidR="008124BE" w:rsidRPr="00A948C4">
        <w:rPr>
          <w:rFonts w:ascii="Arial" w:hAnsi="Arial" w:cs="Arial"/>
        </w:rPr>
        <w:t xml:space="preserve"> by contacting </w:t>
      </w:r>
      <w:proofErr w:type="spellStart"/>
      <w:r w:rsidR="009A51A4" w:rsidRPr="00A948C4">
        <w:rPr>
          <w:rFonts w:ascii="Arial" w:hAnsi="Arial" w:cs="Arial"/>
          <w:u w:color="C00000"/>
        </w:rPr>
        <w:t>Easterseals</w:t>
      </w:r>
      <w:proofErr w:type="spellEnd"/>
      <w:r w:rsidR="009A51A4" w:rsidRPr="00A948C4">
        <w:rPr>
          <w:rFonts w:ascii="Arial" w:hAnsi="Arial" w:cs="Arial"/>
          <w:u w:color="C00000"/>
        </w:rPr>
        <w:t xml:space="preserve"> NH Transportation Program</w:t>
      </w:r>
      <w:r w:rsidR="008124BE" w:rsidRPr="00A948C4">
        <w:rPr>
          <w:rFonts w:ascii="Arial" w:hAnsi="Arial" w:cs="Arial"/>
        </w:rPr>
        <w:t>.</w:t>
      </w:r>
    </w:p>
    <w:p w14:paraId="4F5EAE8A" w14:textId="77777777" w:rsidR="008124BE" w:rsidRPr="00415F69" w:rsidRDefault="008124BE" w:rsidP="008124BE">
      <w:pPr>
        <w:rPr>
          <w:rFonts w:ascii="Arial" w:hAnsi="Arial" w:cs="Arial"/>
        </w:rPr>
      </w:pPr>
    </w:p>
    <w:p w14:paraId="7E5AB534" w14:textId="69A474C9" w:rsidR="008124BE" w:rsidRPr="00415F69" w:rsidRDefault="008124BE" w:rsidP="00C95BC5">
      <w:pPr>
        <w:pStyle w:val="Heading3"/>
        <w:rPr>
          <w:rFonts w:ascii="Arial" w:hAnsi="Arial" w:cs="Arial"/>
        </w:rPr>
      </w:pPr>
      <w:bookmarkStart w:id="28" w:name="_Toc49430102"/>
      <w:r w:rsidRPr="00415F69">
        <w:rPr>
          <w:rFonts w:ascii="Arial" w:hAnsi="Arial" w:cs="Arial"/>
        </w:rPr>
        <w:t>Program Specific Requirements</w:t>
      </w:r>
      <w:bookmarkEnd w:id="28"/>
    </w:p>
    <w:p w14:paraId="78E67A42" w14:textId="77777777" w:rsidR="008124BE" w:rsidRPr="00415F69" w:rsidRDefault="008124BE" w:rsidP="008124BE">
      <w:pPr>
        <w:rPr>
          <w:rFonts w:ascii="Arial" w:hAnsi="Arial" w:cs="Arial"/>
        </w:rPr>
      </w:pPr>
    </w:p>
    <w:p w14:paraId="3CED253F" w14:textId="1B1C6930" w:rsidR="008124BE" w:rsidRDefault="008124BE" w:rsidP="008124BE">
      <w:pPr>
        <w:rPr>
          <w:rFonts w:ascii="Arial" w:hAnsi="Arial" w:cs="Arial"/>
        </w:rPr>
      </w:pPr>
      <w:bookmarkStart w:id="29" w:name="_Toc49430103"/>
      <w:r w:rsidRPr="008A0936">
        <w:rPr>
          <w:rStyle w:val="Heading4Char"/>
          <w:rFonts w:ascii="Arial" w:hAnsi="Arial" w:cs="Arial"/>
          <w:i w:val="0"/>
        </w:rPr>
        <w:t>Title VI Monitoring</w:t>
      </w:r>
      <w:bookmarkEnd w:id="29"/>
      <w:r w:rsidRPr="00415F69">
        <w:rPr>
          <w:rFonts w:ascii="Arial" w:hAnsi="Arial" w:cs="Arial"/>
        </w:rPr>
        <w:t xml:space="preserve"> (from </w:t>
      </w:r>
      <w:r w:rsidR="000E56F3">
        <w:rPr>
          <w:rFonts w:ascii="Arial" w:hAnsi="Arial" w:cs="Arial"/>
        </w:rPr>
        <w:t>November 2, 2020</w:t>
      </w:r>
      <w:r w:rsidRPr="00415F69">
        <w:rPr>
          <w:rFonts w:ascii="Arial" w:hAnsi="Arial" w:cs="Arial"/>
        </w:rPr>
        <w:t xml:space="preserve"> Title VI Plan)</w:t>
      </w:r>
    </w:p>
    <w:p w14:paraId="70BAB1AF" w14:textId="6E3CDBE9" w:rsidR="008124BE" w:rsidRPr="00411498" w:rsidRDefault="008124BE" w:rsidP="00381BB0">
      <w:pPr>
        <w:rPr>
          <w:rFonts w:ascii="Arial" w:hAnsi="Arial" w:cs="Arial"/>
        </w:rPr>
      </w:pPr>
      <w:r w:rsidRPr="00415F69">
        <w:rPr>
          <w:rFonts w:ascii="Arial" w:hAnsi="Arial" w:cs="Arial"/>
        </w:rPr>
        <w:t xml:space="preserve">The results of the ongoing monitoring of service standards as defined in the </w:t>
      </w:r>
      <w:proofErr w:type="spellStart"/>
      <w:r w:rsidR="00415F69" w:rsidRPr="00411498">
        <w:rPr>
          <w:rFonts w:ascii="Arial" w:hAnsi="Arial" w:cs="Arial"/>
          <w:u w:color="C00000"/>
        </w:rPr>
        <w:t>Easterseals</w:t>
      </w:r>
      <w:proofErr w:type="spellEnd"/>
      <w:r w:rsidR="00415F69" w:rsidRPr="00411498">
        <w:rPr>
          <w:rFonts w:ascii="Arial" w:hAnsi="Arial" w:cs="Arial"/>
          <w:u w:color="C00000"/>
        </w:rPr>
        <w:t xml:space="preserve"> NH Transportation Program</w:t>
      </w:r>
      <w:r w:rsidR="00E77B92" w:rsidRPr="00411498">
        <w:rPr>
          <w:rFonts w:ascii="Arial" w:hAnsi="Arial" w:cs="Arial"/>
        </w:rPr>
        <w:t xml:space="preserve"> </w:t>
      </w:r>
      <w:r w:rsidR="000E56F3">
        <w:rPr>
          <w:rFonts w:ascii="Arial" w:hAnsi="Arial" w:cs="Arial"/>
        </w:rPr>
        <w:t>November 2, 2020</w:t>
      </w:r>
      <w:r w:rsidRPr="00411498">
        <w:rPr>
          <w:rFonts w:ascii="Arial" w:hAnsi="Arial" w:cs="Arial"/>
        </w:rPr>
        <w:t xml:space="preserve"> </w:t>
      </w:r>
      <w:r w:rsidR="008A0924">
        <w:rPr>
          <w:rFonts w:ascii="Arial" w:hAnsi="Arial" w:cs="Arial"/>
        </w:rPr>
        <w:t>submission</w:t>
      </w:r>
      <w:r w:rsidR="008A0924" w:rsidRPr="00411498">
        <w:rPr>
          <w:rFonts w:ascii="Arial" w:hAnsi="Arial" w:cs="Arial"/>
        </w:rPr>
        <w:t xml:space="preserve"> </w:t>
      </w:r>
      <w:r w:rsidRPr="00411498">
        <w:rPr>
          <w:rFonts w:ascii="Arial" w:hAnsi="Arial" w:cs="Arial"/>
        </w:rPr>
        <w:t xml:space="preserve">can be obtained by contacting </w:t>
      </w:r>
      <w:proofErr w:type="spellStart"/>
      <w:r w:rsidR="008A0936">
        <w:rPr>
          <w:rFonts w:ascii="Arial" w:hAnsi="Arial" w:cs="Arial"/>
          <w:u w:color="C00000"/>
        </w:rPr>
        <w:t>Easter</w:t>
      </w:r>
      <w:r w:rsidR="00411498" w:rsidRPr="00411498">
        <w:rPr>
          <w:rFonts w:ascii="Arial" w:hAnsi="Arial" w:cs="Arial"/>
          <w:u w:color="C00000"/>
        </w:rPr>
        <w:t>seals</w:t>
      </w:r>
      <w:proofErr w:type="spellEnd"/>
      <w:r w:rsidR="00411498" w:rsidRPr="00411498">
        <w:rPr>
          <w:rFonts w:ascii="Arial" w:hAnsi="Arial" w:cs="Arial"/>
          <w:u w:color="C00000"/>
        </w:rPr>
        <w:t xml:space="preserve"> </w:t>
      </w:r>
      <w:r w:rsidR="008A0936">
        <w:rPr>
          <w:rFonts w:ascii="Arial" w:hAnsi="Arial" w:cs="Arial"/>
          <w:u w:color="C00000"/>
        </w:rPr>
        <w:t>NH Transportation P</w:t>
      </w:r>
      <w:r w:rsidR="00411498" w:rsidRPr="00411498">
        <w:rPr>
          <w:rFonts w:ascii="Arial" w:hAnsi="Arial" w:cs="Arial"/>
          <w:u w:color="C00000"/>
        </w:rPr>
        <w:t>rogram</w:t>
      </w:r>
      <w:r w:rsidRPr="00411498">
        <w:rPr>
          <w:rFonts w:ascii="Arial" w:hAnsi="Arial" w:cs="Arial"/>
        </w:rPr>
        <w:t>.</w:t>
      </w:r>
    </w:p>
    <w:p w14:paraId="453F7192" w14:textId="77777777" w:rsidR="008124BE" w:rsidRPr="00415F69" w:rsidRDefault="008124BE" w:rsidP="008124BE">
      <w:pPr>
        <w:rPr>
          <w:rFonts w:ascii="Arial" w:hAnsi="Arial" w:cs="Arial"/>
        </w:rPr>
      </w:pPr>
    </w:p>
    <w:p w14:paraId="2DF4D691" w14:textId="7085BEEA" w:rsidR="008124BE" w:rsidRPr="008A0936" w:rsidRDefault="008124BE" w:rsidP="00C95BC5">
      <w:pPr>
        <w:pStyle w:val="Heading4"/>
        <w:rPr>
          <w:rFonts w:ascii="Arial" w:hAnsi="Arial" w:cs="Arial"/>
          <w:i w:val="0"/>
        </w:rPr>
      </w:pPr>
      <w:bookmarkStart w:id="30" w:name="_Toc49430104"/>
      <w:r w:rsidRPr="008A0936">
        <w:rPr>
          <w:rFonts w:ascii="Arial" w:hAnsi="Arial" w:cs="Arial"/>
          <w:i w:val="0"/>
        </w:rPr>
        <w:t>Demographic Service Profile</w:t>
      </w:r>
      <w:bookmarkEnd w:id="30"/>
    </w:p>
    <w:p w14:paraId="55FA16FC" w14:textId="77777777" w:rsidR="008A0936" w:rsidRPr="008A0936" w:rsidRDefault="008A0936" w:rsidP="008A0936"/>
    <w:p w14:paraId="24D83B10" w14:textId="06FD75A8" w:rsidR="00EB496F" w:rsidRDefault="00E743B6" w:rsidP="00381BB0">
      <w:pPr>
        <w:rPr>
          <w:rFonts w:ascii="Arial" w:hAnsi="Arial" w:cs="Arial"/>
        </w:rPr>
      </w:pPr>
      <w:r w:rsidRPr="00A948C4">
        <w:rPr>
          <w:rFonts w:ascii="Arial" w:hAnsi="Arial" w:cs="Arial"/>
        </w:rPr>
        <w:t>As</w:t>
      </w:r>
      <w:r w:rsidR="008124BE" w:rsidRPr="00A948C4">
        <w:rPr>
          <w:rFonts w:ascii="Arial" w:hAnsi="Arial" w:cs="Arial"/>
        </w:rPr>
        <w:t xml:space="preserve"> </w:t>
      </w:r>
      <w:proofErr w:type="spellStart"/>
      <w:r w:rsidR="00415F69" w:rsidRPr="00A948C4">
        <w:rPr>
          <w:rFonts w:ascii="Arial" w:hAnsi="Arial" w:cs="Arial"/>
          <w:u w:color="C00000"/>
        </w:rPr>
        <w:t>Easterseals</w:t>
      </w:r>
      <w:proofErr w:type="spellEnd"/>
      <w:r w:rsidR="00415F69" w:rsidRPr="00A948C4">
        <w:rPr>
          <w:rFonts w:ascii="Arial" w:hAnsi="Arial" w:cs="Arial"/>
          <w:u w:color="C00000"/>
        </w:rPr>
        <w:t xml:space="preserve"> NH Transportation Program</w:t>
      </w:r>
      <w:r w:rsidR="009A51A4" w:rsidRPr="00A948C4">
        <w:rPr>
          <w:rFonts w:ascii="Arial" w:hAnsi="Arial" w:cs="Arial"/>
          <w:b/>
          <w:u w:color="C00000"/>
        </w:rPr>
        <w:t xml:space="preserve"> </w:t>
      </w:r>
      <w:r w:rsidR="008124BE" w:rsidRPr="00A948C4">
        <w:rPr>
          <w:rFonts w:ascii="Arial" w:hAnsi="Arial" w:cs="Arial"/>
        </w:rPr>
        <w:t>operates fewer than 50 buses in peak service, a demographic service profile was not prepared for this plan update.</w:t>
      </w:r>
      <w:r w:rsidR="008124BE" w:rsidRPr="00415F69">
        <w:rPr>
          <w:rFonts w:ascii="Arial" w:hAnsi="Arial" w:cs="Arial"/>
        </w:rPr>
        <w:t xml:space="preserve"> </w:t>
      </w:r>
    </w:p>
    <w:p w14:paraId="3DF04032" w14:textId="6B974B23" w:rsidR="00596ED3" w:rsidRDefault="00596ED3" w:rsidP="00381BB0">
      <w:pPr>
        <w:rPr>
          <w:rFonts w:ascii="Arial" w:hAnsi="Arial" w:cs="Arial"/>
        </w:rPr>
      </w:pPr>
    </w:p>
    <w:p w14:paraId="6ABDB0FD" w14:textId="6190E187" w:rsidR="008A0936" w:rsidRDefault="008A0936" w:rsidP="008A0936">
      <w:pPr>
        <w:pStyle w:val="Heading10"/>
        <w:ind w:left="0"/>
        <w:rPr>
          <w:rFonts w:ascii="Arial" w:hAnsi="Arial" w:cs="Arial"/>
          <w:b w:val="0"/>
          <w:caps w:val="0"/>
          <w:sz w:val="22"/>
          <w:szCs w:val="22"/>
        </w:rPr>
      </w:pPr>
      <w:bookmarkStart w:id="31" w:name="_Toc49430105"/>
    </w:p>
    <w:p w14:paraId="48FD52BD" w14:textId="33F38CE9" w:rsidR="008124BE" w:rsidRPr="000C12A2" w:rsidRDefault="00B8760B" w:rsidP="008A0936">
      <w:pPr>
        <w:pStyle w:val="Heading10"/>
        <w:ind w:left="0" w:firstLine="270"/>
        <w:rPr>
          <w:rFonts w:ascii="Arial" w:hAnsi="Arial" w:cs="Arial"/>
          <w:u w:val="single"/>
        </w:rPr>
      </w:pPr>
      <w:r w:rsidRPr="000C12A2">
        <w:rPr>
          <w:rFonts w:ascii="Arial" w:hAnsi="Arial" w:cs="Arial"/>
          <w:u w:val="single"/>
        </w:rPr>
        <w:t>VI</w:t>
      </w:r>
      <w:r w:rsidR="00A22668" w:rsidRPr="000C12A2">
        <w:rPr>
          <w:rFonts w:ascii="Arial" w:hAnsi="Arial" w:cs="Arial"/>
          <w:u w:val="single"/>
        </w:rPr>
        <w:t>I</w:t>
      </w:r>
      <w:r w:rsidR="00264EEB" w:rsidRPr="000C12A2">
        <w:rPr>
          <w:rFonts w:ascii="Arial" w:hAnsi="Arial" w:cs="Arial"/>
          <w:u w:val="single"/>
        </w:rPr>
        <w:t>. GRANTS</w:t>
      </w:r>
      <w:r w:rsidR="008124BE" w:rsidRPr="000C12A2">
        <w:rPr>
          <w:rFonts w:ascii="Arial" w:hAnsi="Arial" w:cs="Arial"/>
          <w:u w:val="single"/>
        </w:rPr>
        <w:t>, Reviews and Certifications</w:t>
      </w:r>
      <w:bookmarkEnd w:id="31"/>
    </w:p>
    <w:p w14:paraId="395BE8B7" w14:textId="77777777" w:rsidR="008124BE" w:rsidRPr="00415F69" w:rsidRDefault="008124BE" w:rsidP="008124BE">
      <w:pPr>
        <w:rPr>
          <w:rFonts w:ascii="Arial" w:hAnsi="Arial" w:cs="Arial"/>
        </w:rPr>
      </w:pPr>
    </w:p>
    <w:p w14:paraId="15FB75F8" w14:textId="4ADA5B39" w:rsidR="008124BE" w:rsidRDefault="008124BE" w:rsidP="00C95BC5">
      <w:pPr>
        <w:pStyle w:val="Heading4"/>
        <w:rPr>
          <w:rFonts w:ascii="Arial" w:hAnsi="Arial" w:cs="Arial"/>
          <w:i w:val="0"/>
        </w:rPr>
      </w:pPr>
      <w:bookmarkStart w:id="32" w:name="_Toc49430106"/>
      <w:r w:rsidRPr="008A0936">
        <w:rPr>
          <w:rFonts w:ascii="Arial" w:hAnsi="Arial" w:cs="Arial"/>
          <w:i w:val="0"/>
        </w:rPr>
        <w:t>Pending Applications for Financial Assistance</w:t>
      </w:r>
      <w:bookmarkEnd w:id="32"/>
    </w:p>
    <w:p w14:paraId="35EA6D41" w14:textId="77777777" w:rsidR="008C7476" w:rsidRPr="008C7476" w:rsidRDefault="008C7476" w:rsidP="008C7476"/>
    <w:p w14:paraId="6AE97B7D" w14:textId="43B7090E" w:rsidR="008124BE" w:rsidRPr="00415F69" w:rsidRDefault="008A0936" w:rsidP="008124BE">
      <w:pPr>
        <w:rPr>
          <w:rFonts w:ascii="Arial" w:hAnsi="Arial" w:cs="Arial"/>
        </w:rPr>
      </w:pPr>
      <w:proofErr w:type="spellStart"/>
      <w:r w:rsidRPr="00C8303F">
        <w:rPr>
          <w:rFonts w:ascii="Arial" w:hAnsi="Arial" w:cs="Arial"/>
        </w:rPr>
        <w:t>Easters</w:t>
      </w:r>
      <w:r w:rsidR="00E77B92" w:rsidRPr="00C8303F">
        <w:rPr>
          <w:rFonts w:ascii="Arial" w:hAnsi="Arial" w:cs="Arial"/>
        </w:rPr>
        <w:t>eals</w:t>
      </w:r>
      <w:proofErr w:type="spellEnd"/>
      <w:r w:rsidR="00E77B92" w:rsidRPr="00C8303F">
        <w:rPr>
          <w:rFonts w:ascii="Arial" w:hAnsi="Arial" w:cs="Arial"/>
        </w:rPr>
        <w:t xml:space="preserve"> </w:t>
      </w:r>
      <w:r w:rsidRPr="00C8303F">
        <w:rPr>
          <w:rFonts w:ascii="Arial" w:hAnsi="Arial" w:cs="Arial"/>
        </w:rPr>
        <w:t>NH</w:t>
      </w:r>
      <w:r w:rsidR="00E77B92" w:rsidRPr="00C8303F">
        <w:rPr>
          <w:rFonts w:ascii="Arial" w:hAnsi="Arial" w:cs="Arial"/>
        </w:rPr>
        <w:t xml:space="preserve"> transportation </w:t>
      </w:r>
      <w:r w:rsidR="008A0924">
        <w:rPr>
          <w:rFonts w:ascii="Arial" w:hAnsi="Arial" w:cs="Arial"/>
        </w:rPr>
        <w:t xml:space="preserve">contract </w:t>
      </w:r>
      <w:r w:rsidR="00E77B92" w:rsidRPr="00C8303F">
        <w:rPr>
          <w:rFonts w:ascii="Arial" w:hAnsi="Arial" w:cs="Arial"/>
        </w:rPr>
        <w:t xml:space="preserve">funding from the NH Department of Health and Human Services </w:t>
      </w:r>
      <w:r w:rsidR="00C15A54" w:rsidRPr="00C8303F">
        <w:rPr>
          <w:rFonts w:ascii="Arial" w:hAnsi="Arial" w:cs="Arial"/>
        </w:rPr>
        <w:t>is scheduled</w:t>
      </w:r>
      <w:r w:rsidR="00E77B92" w:rsidRPr="00C8303F">
        <w:rPr>
          <w:rFonts w:ascii="Arial" w:hAnsi="Arial" w:cs="Arial"/>
        </w:rPr>
        <w:t xml:space="preserve"> to continue utilizing Title III B funds</w:t>
      </w:r>
      <w:r w:rsidR="00C8303F" w:rsidRPr="00C8303F">
        <w:rPr>
          <w:rFonts w:ascii="Arial" w:hAnsi="Arial" w:cs="Arial"/>
        </w:rPr>
        <w:t xml:space="preserve"> until June 30, 2024</w:t>
      </w:r>
      <w:r w:rsidR="00E77B92" w:rsidRPr="00C8303F">
        <w:rPr>
          <w:rFonts w:ascii="Arial" w:hAnsi="Arial" w:cs="Arial"/>
        </w:rPr>
        <w:t>.</w:t>
      </w:r>
    </w:p>
    <w:p w14:paraId="1A3366CB" w14:textId="77777777" w:rsidR="008124BE" w:rsidRPr="00415F69" w:rsidRDefault="008124BE" w:rsidP="00952472">
      <w:pPr>
        <w:ind w:left="0"/>
        <w:rPr>
          <w:rFonts w:ascii="Arial" w:hAnsi="Arial" w:cs="Arial"/>
        </w:rPr>
      </w:pPr>
    </w:p>
    <w:p w14:paraId="40FB414E" w14:textId="609A1A4B" w:rsidR="008124BE" w:rsidRDefault="008124BE" w:rsidP="00C95BC5">
      <w:pPr>
        <w:pStyle w:val="Heading3"/>
        <w:rPr>
          <w:rFonts w:ascii="Arial" w:hAnsi="Arial" w:cs="Arial"/>
        </w:rPr>
      </w:pPr>
      <w:bookmarkStart w:id="33" w:name="_Toc49430107"/>
      <w:r w:rsidRPr="00415F69">
        <w:rPr>
          <w:rFonts w:ascii="Arial" w:hAnsi="Arial" w:cs="Arial"/>
        </w:rPr>
        <w:t>Civil Rights Compliance Reviews in the Past 3 Years</w:t>
      </w:r>
      <w:bookmarkEnd w:id="33"/>
    </w:p>
    <w:p w14:paraId="12EFA21D" w14:textId="77777777" w:rsidR="008C7476" w:rsidRPr="008C7476" w:rsidRDefault="008C7476" w:rsidP="008C7476"/>
    <w:p w14:paraId="020512B9" w14:textId="3A758135" w:rsidR="008124BE" w:rsidRDefault="00415F69" w:rsidP="00381BB0">
      <w:pPr>
        <w:rPr>
          <w:rFonts w:ascii="Arial" w:hAnsi="Arial" w:cs="Arial"/>
        </w:rPr>
      </w:pPr>
      <w:proofErr w:type="spellStart"/>
      <w:r w:rsidRPr="00C8303F">
        <w:rPr>
          <w:rFonts w:ascii="Arial" w:hAnsi="Arial" w:cs="Arial"/>
          <w:u w:color="C00000"/>
        </w:rPr>
        <w:t>Easterseals</w:t>
      </w:r>
      <w:proofErr w:type="spellEnd"/>
      <w:r w:rsidRPr="00C8303F">
        <w:rPr>
          <w:rFonts w:ascii="Arial" w:hAnsi="Arial" w:cs="Arial"/>
          <w:u w:color="C00000"/>
        </w:rPr>
        <w:t xml:space="preserve"> NH Transportation Program</w:t>
      </w:r>
      <w:r w:rsidR="008C7476" w:rsidRPr="00C8303F">
        <w:rPr>
          <w:rFonts w:ascii="Arial" w:hAnsi="Arial" w:cs="Arial"/>
          <w:u w:color="C00000"/>
        </w:rPr>
        <w:t xml:space="preserve"> </w:t>
      </w:r>
      <w:r w:rsidR="008124BE" w:rsidRPr="00C8303F">
        <w:rPr>
          <w:rFonts w:ascii="Arial" w:hAnsi="Arial" w:cs="Arial"/>
        </w:rPr>
        <w:t xml:space="preserve">has not been the subject of any such reviews since its </w:t>
      </w:r>
      <w:r w:rsidR="00BE3E2E" w:rsidRPr="00C8303F">
        <w:rPr>
          <w:rFonts w:ascii="Arial" w:hAnsi="Arial" w:cs="Arial"/>
        </w:rPr>
        <w:t>20</w:t>
      </w:r>
      <w:r w:rsidR="00C8303F" w:rsidRPr="00C8303F">
        <w:rPr>
          <w:rFonts w:ascii="Arial" w:hAnsi="Arial" w:cs="Arial"/>
        </w:rPr>
        <w:t>20</w:t>
      </w:r>
      <w:r w:rsidR="00E77B92" w:rsidRPr="00C8303F">
        <w:rPr>
          <w:rFonts w:ascii="Arial" w:hAnsi="Arial" w:cs="Arial"/>
        </w:rPr>
        <w:t xml:space="preserve"> </w:t>
      </w:r>
      <w:r w:rsidR="001A539D" w:rsidRPr="00C8303F">
        <w:rPr>
          <w:rFonts w:ascii="Arial" w:hAnsi="Arial" w:cs="Arial"/>
        </w:rPr>
        <w:t>plan submission</w:t>
      </w:r>
      <w:r w:rsidR="00BE3E2E" w:rsidRPr="00C8303F">
        <w:rPr>
          <w:rFonts w:ascii="Arial" w:hAnsi="Arial" w:cs="Arial"/>
        </w:rPr>
        <w:t>.</w:t>
      </w:r>
      <w:r w:rsidR="008124BE" w:rsidRPr="00415F69">
        <w:rPr>
          <w:rFonts w:ascii="Arial" w:hAnsi="Arial" w:cs="Arial"/>
        </w:rPr>
        <w:t xml:space="preserve"> </w:t>
      </w:r>
    </w:p>
    <w:p w14:paraId="1A419D1E" w14:textId="77777777" w:rsidR="009A51A4" w:rsidRPr="00415F69" w:rsidRDefault="009A51A4" w:rsidP="00381BB0">
      <w:pPr>
        <w:rPr>
          <w:rFonts w:ascii="Arial" w:hAnsi="Arial" w:cs="Arial"/>
        </w:rPr>
      </w:pPr>
    </w:p>
    <w:p w14:paraId="3C489C0F" w14:textId="0F5FB4A3" w:rsidR="008124BE" w:rsidRDefault="008124BE" w:rsidP="00C95BC5">
      <w:pPr>
        <w:pStyle w:val="Heading3"/>
        <w:rPr>
          <w:rFonts w:ascii="Arial" w:hAnsi="Arial" w:cs="Arial"/>
        </w:rPr>
      </w:pPr>
      <w:bookmarkStart w:id="34" w:name="_Toc49430108"/>
      <w:r w:rsidRPr="00415F69">
        <w:rPr>
          <w:rFonts w:ascii="Arial" w:hAnsi="Arial" w:cs="Arial"/>
        </w:rPr>
        <w:t>Recent Annual Certifications and Assurances</w:t>
      </w:r>
      <w:bookmarkEnd w:id="34"/>
    </w:p>
    <w:p w14:paraId="65A1891C" w14:textId="77777777" w:rsidR="008C7476" w:rsidRPr="008C7476" w:rsidRDefault="008C7476" w:rsidP="008C7476"/>
    <w:p w14:paraId="4897B720" w14:textId="6C1FFF52" w:rsidR="0099200C" w:rsidRDefault="00415F69" w:rsidP="00381BB0">
      <w:pPr>
        <w:rPr>
          <w:rFonts w:ascii="Arial" w:hAnsi="Arial" w:cs="Arial"/>
        </w:rPr>
      </w:pPr>
      <w:proofErr w:type="spellStart"/>
      <w:r w:rsidRPr="008C7476">
        <w:rPr>
          <w:rFonts w:ascii="Arial" w:hAnsi="Arial" w:cs="Arial"/>
          <w:u w:color="C00000"/>
        </w:rPr>
        <w:t>Easterseals</w:t>
      </w:r>
      <w:proofErr w:type="spellEnd"/>
      <w:r w:rsidRPr="008C7476">
        <w:rPr>
          <w:rFonts w:ascii="Arial" w:hAnsi="Arial" w:cs="Arial"/>
          <w:u w:color="C00000"/>
        </w:rPr>
        <w:t xml:space="preserve"> NH Transportation Program</w:t>
      </w:r>
      <w:r w:rsidR="008C7476">
        <w:rPr>
          <w:rFonts w:ascii="Arial" w:hAnsi="Arial" w:cs="Arial"/>
        </w:rPr>
        <w:t xml:space="preserve"> </w:t>
      </w:r>
      <w:r w:rsidR="008124BE" w:rsidRPr="00415F69">
        <w:rPr>
          <w:rFonts w:ascii="Arial" w:hAnsi="Arial" w:cs="Arial"/>
        </w:rPr>
        <w:t>executed its most recent Certifications and Assura</w:t>
      </w:r>
      <w:r w:rsidR="00AA0937" w:rsidRPr="00415F69">
        <w:rPr>
          <w:rFonts w:ascii="Arial" w:hAnsi="Arial" w:cs="Arial"/>
        </w:rPr>
        <w:t>nces to the N</w:t>
      </w:r>
      <w:r w:rsidR="00360B9A">
        <w:rPr>
          <w:rFonts w:ascii="Arial" w:hAnsi="Arial" w:cs="Arial"/>
        </w:rPr>
        <w:t>H</w:t>
      </w:r>
      <w:r w:rsidR="00AA0937" w:rsidRPr="00415F69">
        <w:rPr>
          <w:rFonts w:ascii="Arial" w:hAnsi="Arial" w:cs="Arial"/>
        </w:rPr>
        <w:t xml:space="preserve">DOT </w:t>
      </w:r>
      <w:r w:rsidR="00C8303F">
        <w:rPr>
          <w:rFonts w:ascii="Arial" w:hAnsi="Arial" w:cs="Arial"/>
        </w:rPr>
        <w:t>o</w:t>
      </w:r>
      <w:r w:rsidR="00AA0937" w:rsidRPr="00415F69">
        <w:rPr>
          <w:rFonts w:ascii="Arial" w:hAnsi="Arial" w:cs="Arial"/>
        </w:rPr>
        <w:t xml:space="preserve">n </w:t>
      </w:r>
      <w:r w:rsidR="00BB4315">
        <w:rPr>
          <w:rFonts w:ascii="Arial" w:hAnsi="Arial" w:cs="Arial"/>
        </w:rPr>
        <w:t>February 7, 2023</w:t>
      </w:r>
      <w:r w:rsidR="00952472" w:rsidRPr="00415F69">
        <w:rPr>
          <w:rFonts w:ascii="Arial" w:hAnsi="Arial" w:cs="Arial"/>
        </w:rPr>
        <w:t>.</w:t>
      </w:r>
    </w:p>
    <w:p w14:paraId="1C54EBA5" w14:textId="77777777" w:rsidR="009A51A4" w:rsidRPr="00415F69" w:rsidRDefault="009A51A4" w:rsidP="00381BB0">
      <w:pPr>
        <w:rPr>
          <w:rFonts w:ascii="Arial" w:hAnsi="Arial" w:cs="Arial"/>
        </w:rPr>
      </w:pPr>
    </w:p>
    <w:p w14:paraId="1C99B901" w14:textId="77777777" w:rsidR="00425432" w:rsidRDefault="00425432" w:rsidP="00C95BC5">
      <w:pPr>
        <w:pStyle w:val="Heading3"/>
        <w:rPr>
          <w:rFonts w:ascii="Arial" w:hAnsi="Arial" w:cs="Arial"/>
        </w:rPr>
      </w:pPr>
      <w:bookmarkStart w:id="35" w:name="_Toc49430109"/>
    </w:p>
    <w:p w14:paraId="1BDFE8A5" w14:textId="039C41EC" w:rsidR="008124BE" w:rsidRDefault="008124BE" w:rsidP="00C95BC5">
      <w:pPr>
        <w:pStyle w:val="Heading3"/>
        <w:rPr>
          <w:rFonts w:ascii="Arial" w:hAnsi="Arial" w:cs="Arial"/>
        </w:rPr>
      </w:pPr>
      <w:r w:rsidRPr="00415F69">
        <w:rPr>
          <w:rFonts w:ascii="Arial" w:hAnsi="Arial" w:cs="Arial"/>
        </w:rPr>
        <w:t>Contact</w:t>
      </w:r>
      <w:bookmarkEnd w:id="35"/>
    </w:p>
    <w:p w14:paraId="5E01C10D" w14:textId="77777777" w:rsidR="008C7476" w:rsidRPr="008C7476" w:rsidRDefault="008C7476" w:rsidP="008C7476"/>
    <w:p w14:paraId="4E1E255F" w14:textId="49D3D148" w:rsidR="008124BE" w:rsidRDefault="008124BE" w:rsidP="008124BE">
      <w:pPr>
        <w:rPr>
          <w:rFonts w:ascii="Arial" w:hAnsi="Arial" w:cs="Arial"/>
        </w:rPr>
      </w:pPr>
      <w:r w:rsidRPr="00415F69">
        <w:rPr>
          <w:rFonts w:ascii="Arial" w:hAnsi="Arial" w:cs="Arial"/>
        </w:rPr>
        <w:t xml:space="preserve">For additional information on the </w:t>
      </w:r>
      <w:proofErr w:type="spellStart"/>
      <w:r w:rsidR="00415F69" w:rsidRPr="008C7476">
        <w:rPr>
          <w:rFonts w:ascii="Arial" w:hAnsi="Arial" w:cs="Arial"/>
          <w:u w:color="C00000"/>
        </w:rPr>
        <w:t>Easterseals</w:t>
      </w:r>
      <w:proofErr w:type="spellEnd"/>
      <w:r w:rsidR="00415F69" w:rsidRPr="008C7476">
        <w:rPr>
          <w:rFonts w:ascii="Arial" w:hAnsi="Arial" w:cs="Arial"/>
          <w:u w:color="C00000"/>
        </w:rPr>
        <w:t xml:space="preserve"> NH Transportation Program</w:t>
      </w:r>
      <w:r w:rsidR="008C7476">
        <w:rPr>
          <w:rFonts w:ascii="Arial" w:hAnsi="Arial" w:cs="Arial"/>
          <w:u w:color="C00000"/>
        </w:rPr>
        <w:t xml:space="preserve"> </w:t>
      </w:r>
      <w:r w:rsidRPr="008C7476">
        <w:rPr>
          <w:rFonts w:ascii="Arial" w:hAnsi="Arial" w:cs="Arial"/>
        </w:rPr>
        <w:t>Title</w:t>
      </w:r>
      <w:r w:rsidRPr="00415F69">
        <w:rPr>
          <w:rFonts w:ascii="Arial" w:hAnsi="Arial" w:cs="Arial"/>
        </w:rPr>
        <w:t xml:space="preserve"> VI Plan, or its efforts to comply with the Civil Rights Act of 1964 or Executive Order 13166 Improving Access to Services for Persons with Limited English Proficiency, please contact:</w:t>
      </w:r>
    </w:p>
    <w:p w14:paraId="73D2869F" w14:textId="77777777" w:rsidR="009A51A4" w:rsidRPr="00415F69" w:rsidRDefault="009A51A4" w:rsidP="008124BE">
      <w:pPr>
        <w:rPr>
          <w:rFonts w:ascii="Arial" w:hAnsi="Arial" w:cs="Arial"/>
        </w:rPr>
      </w:pPr>
    </w:p>
    <w:p w14:paraId="2C174F06" w14:textId="2C95BEC6" w:rsidR="008124BE" w:rsidRPr="008C7476" w:rsidRDefault="00C8303F" w:rsidP="008124BE">
      <w:pPr>
        <w:rPr>
          <w:rFonts w:ascii="Arial" w:hAnsi="Arial" w:cs="Arial"/>
        </w:rPr>
      </w:pPr>
      <w:r>
        <w:rPr>
          <w:rFonts w:ascii="Arial" w:hAnsi="Arial" w:cs="Arial"/>
        </w:rPr>
        <w:t>Lisa Ludwigsen</w:t>
      </w:r>
      <w:r w:rsidR="00BE3E2E" w:rsidRPr="008C7476">
        <w:rPr>
          <w:rFonts w:ascii="Arial" w:hAnsi="Arial" w:cs="Arial"/>
        </w:rPr>
        <w:t xml:space="preserve">, </w:t>
      </w:r>
      <w:r>
        <w:rPr>
          <w:rFonts w:ascii="Arial" w:hAnsi="Arial" w:cs="Arial"/>
        </w:rPr>
        <w:t>Business Manager</w:t>
      </w:r>
    </w:p>
    <w:p w14:paraId="153F5BF2" w14:textId="39F28681" w:rsidR="00BE3E2E" w:rsidRPr="008C7476" w:rsidRDefault="00614BD8" w:rsidP="008124BE">
      <w:pPr>
        <w:rPr>
          <w:rFonts w:ascii="Arial" w:hAnsi="Arial" w:cs="Arial"/>
        </w:rPr>
      </w:pPr>
      <w:proofErr w:type="spellStart"/>
      <w:r>
        <w:rPr>
          <w:rFonts w:ascii="Arial" w:hAnsi="Arial" w:cs="Arial"/>
        </w:rPr>
        <w:t>Easters</w:t>
      </w:r>
      <w:r w:rsidR="00BE3E2E" w:rsidRPr="008C7476">
        <w:rPr>
          <w:rFonts w:ascii="Arial" w:hAnsi="Arial" w:cs="Arial"/>
        </w:rPr>
        <w:t>eals</w:t>
      </w:r>
      <w:proofErr w:type="spellEnd"/>
      <w:r>
        <w:rPr>
          <w:rFonts w:ascii="Arial" w:hAnsi="Arial" w:cs="Arial"/>
        </w:rPr>
        <w:t xml:space="preserve"> NH</w:t>
      </w:r>
      <w:r w:rsidR="00BE3E2E" w:rsidRPr="008C7476">
        <w:rPr>
          <w:rFonts w:ascii="Arial" w:hAnsi="Arial" w:cs="Arial"/>
        </w:rPr>
        <w:t xml:space="preserve"> Transportation Program</w:t>
      </w:r>
    </w:p>
    <w:p w14:paraId="008D239E" w14:textId="18798418" w:rsidR="00AD09D5" w:rsidRDefault="00AD09D5" w:rsidP="008124BE">
      <w:pPr>
        <w:rPr>
          <w:rFonts w:ascii="Arial" w:hAnsi="Arial" w:cs="Arial"/>
        </w:rPr>
      </w:pPr>
      <w:r>
        <w:rPr>
          <w:rFonts w:ascii="Arial" w:hAnsi="Arial" w:cs="Arial"/>
        </w:rPr>
        <w:t>782 Gold Street</w:t>
      </w:r>
    </w:p>
    <w:p w14:paraId="1994267A" w14:textId="65296824" w:rsidR="00BE3E2E" w:rsidRDefault="00AD09D5" w:rsidP="008124BE">
      <w:pPr>
        <w:rPr>
          <w:rFonts w:ascii="Arial" w:hAnsi="Arial" w:cs="Arial"/>
        </w:rPr>
      </w:pPr>
      <w:r>
        <w:rPr>
          <w:rFonts w:ascii="Arial" w:hAnsi="Arial" w:cs="Arial"/>
        </w:rPr>
        <w:t>Manchester, NH 03103</w:t>
      </w:r>
    </w:p>
    <w:p w14:paraId="14DE1E9A" w14:textId="5233B0F8" w:rsidR="00F6475B" w:rsidRDefault="00F6475B" w:rsidP="008124BE">
      <w:pPr>
        <w:rPr>
          <w:rFonts w:ascii="Arial" w:hAnsi="Arial" w:cs="Arial"/>
        </w:rPr>
      </w:pPr>
    </w:p>
    <w:p w14:paraId="2418EE77" w14:textId="160FD04D" w:rsidR="00F6475B" w:rsidRDefault="00F6475B" w:rsidP="008124BE">
      <w:pPr>
        <w:rPr>
          <w:rFonts w:ascii="Arial" w:hAnsi="Arial" w:cs="Arial"/>
        </w:rPr>
      </w:pPr>
      <w:r>
        <w:rPr>
          <w:rFonts w:ascii="Arial" w:hAnsi="Arial" w:cs="Arial"/>
        </w:rPr>
        <w:t>Or:</w:t>
      </w:r>
    </w:p>
    <w:p w14:paraId="77B6E19A" w14:textId="22CEA457" w:rsidR="00F6475B" w:rsidRDefault="00F6475B" w:rsidP="008124BE">
      <w:pPr>
        <w:rPr>
          <w:rFonts w:ascii="Arial" w:hAnsi="Arial" w:cs="Arial"/>
        </w:rPr>
      </w:pPr>
    </w:p>
    <w:p w14:paraId="2335552A" w14:textId="76C0CFEB" w:rsidR="00F6475B" w:rsidRPr="00F6475B" w:rsidRDefault="00C8303F" w:rsidP="00F6475B">
      <w:pPr>
        <w:rPr>
          <w:rFonts w:ascii="Arial" w:hAnsi="Arial" w:cs="Arial"/>
        </w:rPr>
      </w:pPr>
      <w:r>
        <w:rPr>
          <w:rFonts w:ascii="Arial" w:hAnsi="Arial" w:cs="Arial"/>
        </w:rPr>
        <w:t>Operations</w:t>
      </w:r>
      <w:r w:rsidR="00F6475B" w:rsidRPr="00F6475B">
        <w:rPr>
          <w:rFonts w:ascii="Arial" w:hAnsi="Arial" w:cs="Arial"/>
        </w:rPr>
        <w:t xml:space="preserve"> Manager</w:t>
      </w:r>
    </w:p>
    <w:p w14:paraId="50110486" w14:textId="00ABEA88" w:rsidR="00F6475B" w:rsidRPr="00F6475B" w:rsidRDefault="00F6475B" w:rsidP="00F6475B">
      <w:pPr>
        <w:rPr>
          <w:rFonts w:ascii="Arial" w:hAnsi="Arial" w:cs="Arial"/>
        </w:rPr>
      </w:pPr>
      <w:proofErr w:type="spellStart"/>
      <w:r w:rsidRPr="00F6475B">
        <w:rPr>
          <w:rFonts w:ascii="Arial" w:hAnsi="Arial" w:cs="Arial"/>
        </w:rPr>
        <w:t>Easterseals</w:t>
      </w:r>
      <w:proofErr w:type="spellEnd"/>
      <w:r w:rsidRPr="00F6475B">
        <w:rPr>
          <w:rFonts w:ascii="Arial" w:hAnsi="Arial" w:cs="Arial"/>
        </w:rPr>
        <w:t xml:space="preserve"> NH </w:t>
      </w:r>
      <w:r w:rsidR="00C8303F">
        <w:rPr>
          <w:rFonts w:ascii="Arial" w:hAnsi="Arial" w:cs="Arial"/>
        </w:rPr>
        <w:t>Transportation Program</w:t>
      </w:r>
    </w:p>
    <w:p w14:paraId="2B5953E6" w14:textId="77777777" w:rsidR="00AD09D5" w:rsidRDefault="00AD09D5" w:rsidP="00AD09D5">
      <w:pPr>
        <w:rPr>
          <w:rFonts w:ascii="Arial" w:hAnsi="Arial" w:cs="Arial"/>
        </w:rPr>
      </w:pPr>
      <w:r>
        <w:rPr>
          <w:rFonts w:ascii="Arial" w:hAnsi="Arial" w:cs="Arial"/>
        </w:rPr>
        <w:t>782 Gold Street</w:t>
      </w:r>
    </w:p>
    <w:p w14:paraId="1CF46B35" w14:textId="77777777" w:rsidR="00AD09D5" w:rsidRDefault="00AD09D5" w:rsidP="00AD09D5">
      <w:pPr>
        <w:rPr>
          <w:rFonts w:ascii="Arial" w:hAnsi="Arial" w:cs="Arial"/>
        </w:rPr>
      </w:pPr>
      <w:r>
        <w:rPr>
          <w:rFonts w:ascii="Arial" w:hAnsi="Arial" w:cs="Arial"/>
        </w:rPr>
        <w:t>Manchester, NH 03103</w:t>
      </w:r>
    </w:p>
    <w:p w14:paraId="50F9B254" w14:textId="77777777" w:rsidR="00E62077" w:rsidRDefault="00E62077" w:rsidP="004D3372">
      <w:pPr>
        <w:pStyle w:val="Heading10"/>
        <w:ind w:left="0" w:firstLine="270"/>
        <w:rPr>
          <w:rFonts w:ascii="Arial" w:hAnsi="Arial" w:cs="Arial"/>
          <w:u w:val="single"/>
        </w:rPr>
      </w:pPr>
      <w:bookmarkStart w:id="36" w:name="_Toc49430110"/>
    </w:p>
    <w:p w14:paraId="7654B0DF" w14:textId="77777777" w:rsidR="00E62077" w:rsidRDefault="00E62077" w:rsidP="004D3372">
      <w:pPr>
        <w:pStyle w:val="Heading10"/>
        <w:ind w:left="0" w:firstLine="270"/>
        <w:rPr>
          <w:rFonts w:ascii="Arial" w:hAnsi="Arial" w:cs="Arial"/>
          <w:u w:val="single"/>
        </w:rPr>
      </w:pPr>
    </w:p>
    <w:p w14:paraId="78EE9D72" w14:textId="163B2705" w:rsidR="00E95A66" w:rsidRPr="000C12A2" w:rsidRDefault="00244A91" w:rsidP="004D3372">
      <w:pPr>
        <w:pStyle w:val="Heading10"/>
        <w:ind w:left="0" w:firstLine="270"/>
        <w:rPr>
          <w:rFonts w:ascii="Arial" w:hAnsi="Arial" w:cs="Arial"/>
          <w:u w:val="single"/>
        </w:rPr>
      </w:pPr>
      <w:r w:rsidRPr="000C12A2">
        <w:rPr>
          <w:rFonts w:ascii="Arial" w:hAnsi="Arial" w:cs="Arial"/>
          <w:u w:val="single"/>
        </w:rPr>
        <w:lastRenderedPageBreak/>
        <w:t>VIII</w:t>
      </w:r>
      <w:r w:rsidR="00E95A66" w:rsidRPr="000C12A2">
        <w:rPr>
          <w:rFonts w:ascii="Arial" w:hAnsi="Arial" w:cs="Arial"/>
          <w:u w:val="single"/>
        </w:rPr>
        <w:t>. Language Assistance Plan</w:t>
      </w:r>
      <w:bookmarkEnd w:id="36"/>
    </w:p>
    <w:p w14:paraId="751B2428" w14:textId="77777777" w:rsidR="00E95A66" w:rsidRPr="00415F69" w:rsidRDefault="00E95A66" w:rsidP="00E95A66">
      <w:pPr>
        <w:pStyle w:val="Heading3"/>
        <w:rPr>
          <w:rFonts w:ascii="Arial" w:hAnsi="Arial" w:cs="Arial"/>
        </w:rPr>
      </w:pPr>
    </w:p>
    <w:p w14:paraId="2D471B94" w14:textId="77777777" w:rsidR="00E95A66" w:rsidRPr="00415F69" w:rsidRDefault="00E95A66" w:rsidP="00E95A66">
      <w:pPr>
        <w:pStyle w:val="Heading3"/>
        <w:rPr>
          <w:rFonts w:ascii="Arial" w:hAnsi="Arial" w:cs="Arial"/>
        </w:rPr>
      </w:pPr>
      <w:bookmarkStart w:id="37" w:name="_Toc49430111"/>
      <w:r w:rsidRPr="00415F69">
        <w:rPr>
          <w:rFonts w:ascii="Arial" w:hAnsi="Arial" w:cs="Arial"/>
        </w:rPr>
        <w:t>Improving Access for People with Limited English Proficiency (LEP)</w:t>
      </w:r>
      <w:bookmarkEnd w:id="37"/>
    </w:p>
    <w:p w14:paraId="1BF9B8C9" w14:textId="77777777" w:rsidR="00E95A66" w:rsidRPr="00415F69" w:rsidRDefault="00E95A66" w:rsidP="00E95A66">
      <w:pPr>
        <w:rPr>
          <w:rFonts w:ascii="Arial" w:hAnsi="Arial" w:cs="Arial"/>
        </w:rPr>
      </w:pPr>
    </w:p>
    <w:p w14:paraId="5632BD73" w14:textId="6C39D2BF" w:rsidR="00E95A66" w:rsidRPr="00415F69" w:rsidRDefault="00E95A66" w:rsidP="00E95A66">
      <w:pPr>
        <w:rPr>
          <w:rFonts w:ascii="Arial" w:hAnsi="Arial" w:cs="Arial"/>
        </w:rPr>
      </w:pPr>
      <w:r w:rsidRPr="008C7476">
        <w:rPr>
          <w:rFonts w:ascii="Arial" w:hAnsi="Arial" w:cs="Arial"/>
        </w:rPr>
        <w:t xml:space="preserve">In order to ensure meaningful access to programs and activities, </w:t>
      </w:r>
      <w:proofErr w:type="spellStart"/>
      <w:r w:rsidR="00415F69" w:rsidRPr="008C7476">
        <w:rPr>
          <w:rFonts w:ascii="Arial" w:hAnsi="Arial" w:cs="Arial"/>
          <w:u w:color="C00000"/>
        </w:rPr>
        <w:t>Easterseals</w:t>
      </w:r>
      <w:proofErr w:type="spellEnd"/>
      <w:r w:rsidR="00415F69" w:rsidRPr="008C7476">
        <w:rPr>
          <w:rFonts w:ascii="Arial" w:hAnsi="Arial" w:cs="Arial"/>
          <w:u w:color="C00000"/>
        </w:rPr>
        <w:t xml:space="preserve"> NH Transportation Program</w:t>
      </w:r>
      <w:r w:rsidR="009A51A4" w:rsidRPr="008C7476">
        <w:rPr>
          <w:rFonts w:ascii="Arial" w:hAnsi="Arial" w:cs="Arial"/>
          <w:u w:color="C00000"/>
        </w:rPr>
        <w:t xml:space="preserve"> </w:t>
      </w:r>
      <w:r w:rsidRPr="008C7476">
        <w:rPr>
          <w:rFonts w:ascii="Arial" w:hAnsi="Arial" w:cs="Arial"/>
        </w:rPr>
        <w:t xml:space="preserve">uses the information obtained in a </w:t>
      </w:r>
      <w:r w:rsidR="008A6344">
        <w:rPr>
          <w:rFonts w:ascii="Arial" w:hAnsi="Arial" w:cs="Arial"/>
        </w:rPr>
        <w:t>“</w:t>
      </w:r>
      <w:r w:rsidRPr="008C7476">
        <w:rPr>
          <w:rFonts w:ascii="Arial" w:hAnsi="Arial" w:cs="Arial"/>
        </w:rPr>
        <w:t>Four Factor Analysis</w:t>
      </w:r>
      <w:r w:rsidR="008A6344">
        <w:rPr>
          <w:rFonts w:ascii="Arial" w:hAnsi="Arial" w:cs="Arial"/>
        </w:rPr>
        <w:t>”</w:t>
      </w:r>
      <w:r w:rsidRPr="008C7476">
        <w:rPr>
          <w:rFonts w:ascii="Arial" w:hAnsi="Arial" w:cs="Arial"/>
        </w:rPr>
        <w:t xml:space="preserve"> to determine the specific language services that are </w:t>
      </w:r>
      <w:r w:rsidR="008A6344">
        <w:rPr>
          <w:rFonts w:ascii="Arial" w:hAnsi="Arial" w:cs="Arial"/>
        </w:rPr>
        <w:t>indicated</w:t>
      </w:r>
      <w:r w:rsidRPr="008C7476">
        <w:rPr>
          <w:rFonts w:ascii="Arial" w:hAnsi="Arial" w:cs="Arial"/>
        </w:rPr>
        <w:t xml:space="preserve">. This analysis helps </w:t>
      </w:r>
      <w:proofErr w:type="spellStart"/>
      <w:r w:rsidR="00415F69" w:rsidRPr="008C7476">
        <w:rPr>
          <w:rFonts w:ascii="Arial" w:hAnsi="Arial" w:cs="Arial"/>
          <w:u w:color="C00000"/>
        </w:rPr>
        <w:t>Easterseals</w:t>
      </w:r>
      <w:proofErr w:type="spellEnd"/>
      <w:r w:rsidR="00415F69" w:rsidRPr="008C7476">
        <w:rPr>
          <w:rFonts w:ascii="Arial" w:hAnsi="Arial" w:cs="Arial"/>
          <w:u w:color="C00000"/>
        </w:rPr>
        <w:t xml:space="preserve"> NH Transportation Program</w:t>
      </w:r>
      <w:r w:rsidR="009A51A4" w:rsidRPr="008C7476">
        <w:rPr>
          <w:rFonts w:ascii="Arial" w:hAnsi="Arial" w:cs="Arial"/>
          <w:u w:color="C00000"/>
        </w:rPr>
        <w:t xml:space="preserve"> </w:t>
      </w:r>
      <w:r w:rsidRPr="008C7476">
        <w:rPr>
          <w:rFonts w:ascii="Arial" w:hAnsi="Arial" w:cs="Arial"/>
        </w:rPr>
        <w:t xml:space="preserve">to </w:t>
      </w:r>
      <w:r w:rsidR="008A6344">
        <w:rPr>
          <w:rFonts w:ascii="Arial" w:hAnsi="Arial" w:cs="Arial"/>
        </w:rPr>
        <w:t>assess the effectiveness</w:t>
      </w:r>
      <w:r w:rsidR="00425432">
        <w:rPr>
          <w:rFonts w:ascii="Arial" w:hAnsi="Arial" w:cs="Arial"/>
        </w:rPr>
        <w:t xml:space="preserve"> </w:t>
      </w:r>
      <w:r w:rsidR="008A6344">
        <w:rPr>
          <w:rFonts w:ascii="Arial" w:hAnsi="Arial" w:cs="Arial"/>
        </w:rPr>
        <w:t>of its communications</w:t>
      </w:r>
      <w:r w:rsidRPr="008C7476">
        <w:rPr>
          <w:rFonts w:ascii="Arial" w:hAnsi="Arial" w:cs="Arial"/>
        </w:rPr>
        <w:t xml:space="preserve"> with persons </w:t>
      </w:r>
      <w:r w:rsidR="008A6344">
        <w:rPr>
          <w:rFonts w:ascii="Arial" w:hAnsi="Arial" w:cs="Arial"/>
        </w:rPr>
        <w:t xml:space="preserve">with LEP </w:t>
      </w:r>
      <w:r w:rsidRPr="008C7476">
        <w:rPr>
          <w:rFonts w:ascii="Arial" w:hAnsi="Arial" w:cs="Arial"/>
        </w:rPr>
        <w:t>and informs language access planning</w:t>
      </w:r>
      <w:r w:rsidRPr="00415F69">
        <w:rPr>
          <w:rFonts w:ascii="Arial" w:hAnsi="Arial" w:cs="Arial"/>
        </w:rPr>
        <w:t xml:space="preserve">. </w:t>
      </w:r>
    </w:p>
    <w:p w14:paraId="739ADB16" w14:textId="77777777" w:rsidR="00E95A66" w:rsidRPr="00415F69" w:rsidRDefault="00E95A66" w:rsidP="00E95A66">
      <w:pPr>
        <w:rPr>
          <w:rFonts w:ascii="Arial" w:hAnsi="Arial" w:cs="Arial"/>
        </w:rPr>
      </w:pPr>
    </w:p>
    <w:p w14:paraId="16D3D3EE" w14:textId="77777777" w:rsidR="00E95A66" w:rsidRPr="00415F69" w:rsidRDefault="00E95A66" w:rsidP="00E95A66">
      <w:pPr>
        <w:rPr>
          <w:rFonts w:ascii="Arial" w:hAnsi="Arial" w:cs="Arial"/>
        </w:rPr>
      </w:pPr>
      <w:r w:rsidRPr="00415F69">
        <w:rPr>
          <w:rFonts w:ascii="Arial" w:hAnsi="Arial" w:cs="Arial"/>
        </w:rPr>
        <w:t>The Four Factor Analysis is a local assessment that considers:</w:t>
      </w:r>
    </w:p>
    <w:p w14:paraId="57760B87" w14:textId="77777777" w:rsidR="00E95A66" w:rsidRPr="00415F69" w:rsidRDefault="00E95A66" w:rsidP="00E95A66">
      <w:pPr>
        <w:rPr>
          <w:rFonts w:ascii="Arial" w:hAnsi="Arial" w:cs="Arial"/>
        </w:rPr>
      </w:pPr>
    </w:p>
    <w:p w14:paraId="66A5317A" w14:textId="7E3518A2" w:rsidR="00E95A66" w:rsidRPr="008C7476" w:rsidRDefault="00E95A66" w:rsidP="00E95A66">
      <w:pPr>
        <w:numPr>
          <w:ilvl w:val="0"/>
          <w:numId w:val="17"/>
        </w:numPr>
        <w:rPr>
          <w:rFonts w:ascii="Arial" w:hAnsi="Arial" w:cs="Arial"/>
        </w:rPr>
      </w:pPr>
      <w:r w:rsidRPr="008C7476">
        <w:rPr>
          <w:rFonts w:ascii="Arial" w:hAnsi="Arial" w:cs="Arial"/>
        </w:rPr>
        <w:t xml:space="preserve">The number or proportion of persons </w:t>
      </w:r>
      <w:r w:rsidR="008A6344">
        <w:rPr>
          <w:rFonts w:ascii="Arial" w:hAnsi="Arial" w:cs="Arial"/>
        </w:rPr>
        <w:t xml:space="preserve">with LEP </w:t>
      </w:r>
      <w:r w:rsidRPr="008C7476">
        <w:rPr>
          <w:rFonts w:ascii="Arial" w:hAnsi="Arial" w:cs="Arial"/>
        </w:rPr>
        <w:t>eligible to be served or likely to be en</w:t>
      </w:r>
      <w:r w:rsidR="008A6344">
        <w:rPr>
          <w:rFonts w:ascii="Arial" w:hAnsi="Arial" w:cs="Arial"/>
        </w:rPr>
        <w:t>gaged</w:t>
      </w:r>
      <w:r w:rsidRPr="008C7476">
        <w:rPr>
          <w:rFonts w:ascii="Arial" w:hAnsi="Arial" w:cs="Arial"/>
        </w:rPr>
        <w:t xml:space="preserve"> by </w:t>
      </w:r>
      <w:proofErr w:type="spellStart"/>
      <w:r w:rsidR="009A51A4" w:rsidRPr="008C7476">
        <w:rPr>
          <w:rFonts w:ascii="Arial" w:hAnsi="Arial" w:cs="Arial"/>
          <w:u w:color="C00000"/>
        </w:rPr>
        <w:t>Easterseals</w:t>
      </w:r>
      <w:proofErr w:type="spellEnd"/>
      <w:r w:rsidR="009A51A4" w:rsidRPr="008C7476">
        <w:rPr>
          <w:rFonts w:ascii="Arial" w:hAnsi="Arial" w:cs="Arial"/>
          <w:u w:color="C00000"/>
        </w:rPr>
        <w:t xml:space="preserve"> NH Transportation Program</w:t>
      </w:r>
      <w:r w:rsidRPr="008C7476">
        <w:rPr>
          <w:rFonts w:ascii="Arial" w:hAnsi="Arial" w:cs="Arial"/>
        </w:rPr>
        <w:t>;</w:t>
      </w:r>
    </w:p>
    <w:p w14:paraId="6A6803B0" w14:textId="55FF002E" w:rsidR="00E95A66" w:rsidRPr="008C7476" w:rsidRDefault="00E95A66" w:rsidP="00E95A66">
      <w:pPr>
        <w:numPr>
          <w:ilvl w:val="0"/>
          <w:numId w:val="17"/>
        </w:numPr>
        <w:rPr>
          <w:rFonts w:ascii="Arial" w:hAnsi="Arial" w:cs="Arial"/>
        </w:rPr>
      </w:pPr>
      <w:r w:rsidRPr="008C7476">
        <w:rPr>
          <w:rFonts w:ascii="Arial" w:hAnsi="Arial" w:cs="Arial"/>
        </w:rPr>
        <w:t xml:space="preserve">The frequency with which persons </w:t>
      </w:r>
      <w:r w:rsidR="008A6344">
        <w:rPr>
          <w:rFonts w:ascii="Arial" w:hAnsi="Arial" w:cs="Arial"/>
        </w:rPr>
        <w:t xml:space="preserve">with LEP </w:t>
      </w:r>
      <w:r w:rsidRPr="008C7476">
        <w:rPr>
          <w:rFonts w:ascii="Arial" w:hAnsi="Arial" w:cs="Arial"/>
        </w:rPr>
        <w:t xml:space="preserve">come into contact with </w:t>
      </w:r>
      <w:proofErr w:type="spellStart"/>
      <w:r w:rsidR="00415F69" w:rsidRPr="008C7476">
        <w:rPr>
          <w:rFonts w:ascii="Arial" w:hAnsi="Arial" w:cs="Arial"/>
          <w:u w:color="C00000"/>
        </w:rPr>
        <w:t>Easterseals</w:t>
      </w:r>
      <w:proofErr w:type="spellEnd"/>
      <w:r w:rsidR="00415F69" w:rsidRPr="008C7476">
        <w:rPr>
          <w:rFonts w:ascii="Arial" w:hAnsi="Arial" w:cs="Arial"/>
          <w:u w:color="C00000"/>
        </w:rPr>
        <w:t xml:space="preserve"> NH Transportation Program</w:t>
      </w:r>
      <w:r w:rsidR="009A51A4" w:rsidRPr="008C7476">
        <w:rPr>
          <w:rFonts w:ascii="Arial" w:hAnsi="Arial" w:cs="Arial"/>
          <w:u w:color="C00000"/>
        </w:rPr>
        <w:t xml:space="preserve"> </w:t>
      </w:r>
      <w:r w:rsidRPr="008C7476">
        <w:rPr>
          <w:rFonts w:ascii="Arial" w:hAnsi="Arial" w:cs="Arial"/>
        </w:rPr>
        <w:t>services and programs;</w:t>
      </w:r>
    </w:p>
    <w:p w14:paraId="33626622" w14:textId="3D3B3A6A" w:rsidR="00E95A66" w:rsidRPr="008C7476" w:rsidRDefault="00E95A66" w:rsidP="00E95A66">
      <w:pPr>
        <w:numPr>
          <w:ilvl w:val="0"/>
          <w:numId w:val="17"/>
        </w:numPr>
        <w:rPr>
          <w:rFonts w:ascii="Arial" w:hAnsi="Arial" w:cs="Arial"/>
        </w:rPr>
      </w:pPr>
      <w:r w:rsidRPr="008C7476">
        <w:rPr>
          <w:rFonts w:ascii="Arial" w:hAnsi="Arial" w:cs="Arial"/>
        </w:rPr>
        <w:t xml:space="preserve">The nature and importance of </w:t>
      </w:r>
      <w:proofErr w:type="spellStart"/>
      <w:r w:rsidR="00415F69" w:rsidRPr="008C7476">
        <w:rPr>
          <w:rFonts w:ascii="Arial" w:hAnsi="Arial" w:cs="Arial"/>
          <w:u w:color="C00000"/>
        </w:rPr>
        <w:t>Easterseals</w:t>
      </w:r>
      <w:proofErr w:type="spellEnd"/>
      <w:r w:rsidR="00415F69" w:rsidRPr="008C7476">
        <w:rPr>
          <w:rFonts w:ascii="Arial" w:hAnsi="Arial" w:cs="Arial"/>
          <w:u w:color="C00000"/>
        </w:rPr>
        <w:t xml:space="preserve"> NH Transportation Program</w:t>
      </w:r>
      <w:r w:rsidRPr="008C7476">
        <w:rPr>
          <w:rFonts w:ascii="Arial" w:hAnsi="Arial" w:cs="Arial"/>
        </w:rPr>
        <w:t xml:space="preserve"> services and programs in people’s lives; and</w:t>
      </w:r>
    </w:p>
    <w:p w14:paraId="60F4EF1B" w14:textId="627E27E8" w:rsidR="00E95A66" w:rsidRPr="008C7476" w:rsidRDefault="00E95A66" w:rsidP="00E95A66">
      <w:pPr>
        <w:numPr>
          <w:ilvl w:val="0"/>
          <w:numId w:val="17"/>
        </w:numPr>
        <w:rPr>
          <w:rFonts w:ascii="Arial" w:hAnsi="Arial" w:cs="Arial"/>
        </w:rPr>
      </w:pPr>
      <w:r w:rsidRPr="008C7476">
        <w:rPr>
          <w:rFonts w:ascii="Arial" w:hAnsi="Arial" w:cs="Arial"/>
        </w:rPr>
        <w:t xml:space="preserve">The resources available to </w:t>
      </w:r>
      <w:proofErr w:type="spellStart"/>
      <w:r w:rsidR="00415F69" w:rsidRPr="008C7476">
        <w:rPr>
          <w:rFonts w:ascii="Arial" w:hAnsi="Arial" w:cs="Arial"/>
          <w:u w:color="C00000"/>
        </w:rPr>
        <w:t>Easterseals</w:t>
      </w:r>
      <w:proofErr w:type="spellEnd"/>
      <w:r w:rsidR="00415F69" w:rsidRPr="008C7476">
        <w:rPr>
          <w:rFonts w:ascii="Arial" w:hAnsi="Arial" w:cs="Arial"/>
          <w:u w:color="C00000"/>
        </w:rPr>
        <w:t xml:space="preserve"> NH Transportation Program</w:t>
      </w:r>
      <w:r w:rsidR="009A51A4" w:rsidRPr="008C7476">
        <w:rPr>
          <w:rFonts w:ascii="Arial" w:hAnsi="Arial" w:cs="Arial"/>
          <w:u w:color="C00000"/>
        </w:rPr>
        <w:t xml:space="preserve"> </w:t>
      </w:r>
      <w:r w:rsidRPr="008C7476">
        <w:rPr>
          <w:rFonts w:ascii="Arial" w:hAnsi="Arial" w:cs="Arial"/>
        </w:rPr>
        <w:t>for LEP outreach, as well as the costs associated with that outreach.</w:t>
      </w:r>
    </w:p>
    <w:p w14:paraId="2F85C6F6" w14:textId="77777777" w:rsidR="00E95A66" w:rsidRPr="00415F69" w:rsidRDefault="00E95A66" w:rsidP="00E95A66">
      <w:pPr>
        <w:rPr>
          <w:rFonts w:ascii="Arial" w:hAnsi="Arial" w:cs="Arial"/>
        </w:rPr>
      </w:pPr>
    </w:p>
    <w:p w14:paraId="0ABF8AEE" w14:textId="77777777" w:rsidR="00811B2C" w:rsidRDefault="00811B2C" w:rsidP="00E95A66">
      <w:pPr>
        <w:rPr>
          <w:rStyle w:val="Heading3Char"/>
          <w:rFonts w:ascii="Arial" w:hAnsi="Arial" w:cs="Arial"/>
        </w:rPr>
      </w:pPr>
      <w:bookmarkStart w:id="38" w:name="_Toc49430112"/>
    </w:p>
    <w:p w14:paraId="235D551A" w14:textId="77777777" w:rsidR="00811B2C" w:rsidRDefault="00811B2C" w:rsidP="00E95A66">
      <w:pPr>
        <w:rPr>
          <w:rStyle w:val="Heading3Char"/>
          <w:rFonts w:ascii="Arial" w:hAnsi="Arial" w:cs="Arial"/>
        </w:rPr>
      </w:pPr>
    </w:p>
    <w:p w14:paraId="3A2E9147" w14:textId="32B6B75C" w:rsidR="00E95A66" w:rsidRPr="00415F69" w:rsidRDefault="00E95A66" w:rsidP="00E95A66">
      <w:pPr>
        <w:rPr>
          <w:rFonts w:ascii="Arial" w:hAnsi="Arial" w:cs="Arial"/>
        </w:rPr>
      </w:pPr>
      <w:r w:rsidRPr="00415F69">
        <w:rPr>
          <w:rStyle w:val="Heading3Char"/>
          <w:rFonts w:ascii="Arial" w:hAnsi="Arial" w:cs="Arial"/>
        </w:rPr>
        <w:t>Factor 1</w:t>
      </w:r>
      <w:bookmarkEnd w:id="38"/>
      <w:r w:rsidRPr="00415F69">
        <w:rPr>
          <w:rFonts w:ascii="Arial" w:hAnsi="Arial" w:cs="Arial"/>
        </w:rPr>
        <w:t xml:space="preserve"> – </w:t>
      </w:r>
      <w:r w:rsidRPr="00415F69">
        <w:rPr>
          <w:rFonts w:ascii="Arial" w:hAnsi="Arial" w:cs="Arial"/>
          <w:b/>
        </w:rPr>
        <w:t xml:space="preserve">Number of Persons </w:t>
      </w:r>
      <w:r w:rsidR="008A6344">
        <w:rPr>
          <w:rFonts w:ascii="Arial" w:hAnsi="Arial" w:cs="Arial"/>
          <w:b/>
        </w:rPr>
        <w:t xml:space="preserve">with LEP </w:t>
      </w:r>
      <w:r w:rsidRPr="00415F69">
        <w:rPr>
          <w:rFonts w:ascii="Arial" w:hAnsi="Arial" w:cs="Arial"/>
          <w:b/>
        </w:rPr>
        <w:t>in Service Region</w:t>
      </w:r>
    </w:p>
    <w:p w14:paraId="27881654" w14:textId="77777777" w:rsidR="00E95A66" w:rsidRPr="00415F69" w:rsidRDefault="00E95A66" w:rsidP="00E95A66">
      <w:pPr>
        <w:rPr>
          <w:rFonts w:ascii="Arial" w:hAnsi="Arial" w:cs="Arial"/>
        </w:rPr>
      </w:pPr>
    </w:p>
    <w:p w14:paraId="2C76C62C" w14:textId="2EF6D286" w:rsidR="006516FF" w:rsidRPr="00415F69" w:rsidRDefault="00E95A66" w:rsidP="004D3372">
      <w:pPr>
        <w:rPr>
          <w:rFonts w:ascii="Arial" w:hAnsi="Arial" w:cs="Arial"/>
        </w:rPr>
      </w:pPr>
      <w:r w:rsidRPr="00C8303F">
        <w:rPr>
          <w:rFonts w:ascii="Arial" w:hAnsi="Arial" w:cs="Arial"/>
        </w:rPr>
        <w:t xml:space="preserve">The first step in determining the appropriate components of a Language Assistance Plan is understanding the proportion of persons </w:t>
      </w:r>
      <w:r w:rsidR="008A6344">
        <w:rPr>
          <w:rFonts w:ascii="Arial" w:hAnsi="Arial" w:cs="Arial"/>
        </w:rPr>
        <w:t xml:space="preserve">with LEP </w:t>
      </w:r>
      <w:r w:rsidRPr="00C8303F">
        <w:rPr>
          <w:rFonts w:ascii="Arial" w:hAnsi="Arial" w:cs="Arial"/>
        </w:rPr>
        <w:t>who may en</w:t>
      </w:r>
      <w:r w:rsidR="008A6344">
        <w:rPr>
          <w:rFonts w:ascii="Arial" w:hAnsi="Arial" w:cs="Arial"/>
        </w:rPr>
        <w:t>gage</w:t>
      </w:r>
      <w:r w:rsidRPr="00C8303F">
        <w:rPr>
          <w:rFonts w:ascii="Arial" w:hAnsi="Arial" w:cs="Arial"/>
        </w:rPr>
        <w:t xml:space="preserve"> </w:t>
      </w:r>
      <w:proofErr w:type="spellStart"/>
      <w:r w:rsidR="00415F69" w:rsidRPr="00C8303F">
        <w:rPr>
          <w:rFonts w:ascii="Arial" w:hAnsi="Arial" w:cs="Arial"/>
          <w:u w:color="C00000"/>
        </w:rPr>
        <w:t>Easterseals</w:t>
      </w:r>
      <w:proofErr w:type="spellEnd"/>
      <w:r w:rsidR="00415F69" w:rsidRPr="00C8303F">
        <w:rPr>
          <w:rFonts w:ascii="Arial" w:hAnsi="Arial" w:cs="Arial"/>
          <w:u w:color="C00000"/>
        </w:rPr>
        <w:t xml:space="preserve"> NH Transportation Program</w:t>
      </w:r>
      <w:r w:rsidRPr="00C8303F">
        <w:rPr>
          <w:rFonts w:ascii="Arial" w:hAnsi="Arial" w:cs="Arial"/>
        </w:rPr>
        <w:t xml:space="preserve"> services, their literacy skills in English and their native language, the location of their communities and neighborhoods and, more importantly, if any are underserved as </w:t>
      </w:r>
      <w:r w:rsidR="004D3372" w:rsidRPr="00C8303F">
        <w:rPr>
          <w:rFonts w:ascii="Arial" w:hAnsi="Arial" w:cs="Arial"/>
        </w:rPr>
        <w:t xml:space="preserve">a result of a language barrier. </w:t>
      </w:r>
      <w:r w:rsidRPr="00C8303F">
        <w:rPr>
          <w:rFonts w:ascii="Arial" w:hAnsi="Arial" w:cs="Arial"/>
        </w:rPr>
        <w:t xml:space="preserve">To do this, </w:t>
      </w:r>
      <w:proofErr w:type="spellStart"/>
      <w:r w:rsidR="00415F69" w:rsidRPr="00C8303F">
        <w:rPr>
          <w:rFonts w:ascii="Arial" w:hAnsi="Arial" w:cs="Arial"/>
          <w:u w:color="C00000"/>
        </w:rPr>
        <w:t>Easterseals</w:t>
      </w:r>
      <w:proofErr w:type="spellEnd"/>
      <w:r w:rsidR="00415F69" w:rsidRPr="00C8303F">
        <w:rPr>
          <w:rFonts w:ascii="Arial" w:hAnsi="Arial" w:cs="Arial"/>
          <w:u w:color="C00000"/>
        </w:rPr>
        <w:t xml:space="preserve"> NH Transportation Program</w:t>
      </w:r>
      <w:r w:rsidR="009A51A4" w:rsidRPr="00C8303F">
        <w:rPr>
          <w:rFonts w:ascii="Arial" w:hAnsi="Arial" w:cs="Arial"/>
          <w:u w:color="C00000"/>
        </w:rPr>
        <w:t xml:space="preserve"> </w:t>
      </w:r>
      <w:r w:rsidRPr="00C8303F">
        <w:rPr>
          <w:rFonts w:ascii="Arial" w:hAnsi="Arial" w:cs="Arial"/>
        </w:rPr>
        <w:t>evaluated the level of English literacy and to what degree people in its service area speak a language other than English and what those languages are. Data for this review is derived from the United States Census and the American Community Survey</w:t>
      </w:r>
      <w:r w:rsidR="00D519A9" w:rsidRPr="00C8303F">
        <w:rPr>
          <w:rFonts w:ascii="Arial" w:hAnsi="Arial" w:cs="Arial"/>
        </w:rPr>
        <w:t xml:space="preserve"> completed in 2023 (information covers 2017 to 2021 as a 5year estimate)</w:t>
      </w:r>
      <w:r w:rsidRPr="00C8303F">
        <w:rPr>
          <w:rFonts w:ascii="Arial" w:hAnsi="Arial" w:cs="Arial"/>
        </w:rPr>
        <w:t xml:space="preserve">. Data was reviewed by </w:t>
      </w:r>
      <w:proofErr w:type="spellStart"/>
      <w:r w:rsidR="00415F69" w:rsidRPr="00C8303F">
        <w:rPr>
          <w:rFonts w:ascii="Arial" w:hAnsi="Arial" w:cs="Arial"/>
          <w:u w:color="C00000"/>
        </w:rPr>
        <w:t>Easterseals</w:t>
      </w:r>
      <w:proofErr w:type="spellEnd"/>
      <w:r w:rsidR="00415F69" w:rsidRPr="00C8303F">
        <w:rPr>
          <w:rFonts w:ascii="Arial" w:hAnsi="Arial" w:cs="Arial"/>
          <w:u w:color="C00000"/>
        </w:rPr>
        <w:t xml:space="preserve"> NH Transportation Program</w:t>
      </w:r>
      <w:r w:rsidRPr="00C8303F">
        <w:rPr>
          <w:rFonts w:ascii="Arial" w:hAnsi="Arial" w:cs="Arial"/>
        </w:rPr>
        <w:t xml:space="preserve">, advisory committee, </w:t>
      </w:r>
      <w:r w:rsidR="008A6344">
        <w:rPr>
          <w:rFonts w:ascii="Arial" w:hAnsi="Arial" w:cs="Arial"/>
        </w:rPr>
        <w:t xml:space="preserve">and </w:t>
      </w:r>
      <w:r w:rsidRPr="00C8303F">
        <w:rPr>
          <w:rFonts w:ascii="Arial" w:hAnsi="Arial" w:cs="Arial"/>
        </w:rPr>
        <w:t>city leaders in its entirety.</w:t>
      </w:r>
      <w:r w:rsidRPr="00415F69">
        <w:rPr>
          <w:rFonts w:ascii="Arial" w:hAnsi="Arial" w:cs="Arial"/>
        </w:rPr>
        <w:t xml:space="preserve"> </w:t>
      </w:r>
    </w:p>
    <w:p w14:paraId="00A24DF6" w14:textId="77777777" w:rsidR="00E95A66" w:rsidRPr="00415F69" w:rsidRDefault="00E95A66" w:rsidP="00E95A66">
      <w:pPr>
        <w:rPr>
          <w:rFonts w:ascii="Arial" w:hAnsi="Arial" w:cs="Arial"/>
        </w:rPr>
      </w:pPr>
    </w:p>
    <w:p w14:paraId="1F2BDD75" w14:textId="77777777" w:rsidR="007964D0" w:rsidRDefault="007964D0" w:rsidP="00E95A66">
      <w:pPr>
        <w:pStyle w:val="Heading4"/>
        <w:rPr>
          <w:rFonts w:ascii="Arial" w:hAnsi="Arial" w:cs="Arial"/>
          <w:i w:val="0"/>
        </w:rPr>
      </w:pPr>
      <w:bookmarkStart w:id="39" w:name="_Toc49430113"/>
    </w:p>
    <w:p w14:paraId="3163D907" w14:textId="77777777" w:rsidR="007964D0" w:rsidRDefault="007964D0" w:rsidP="00E95A66">
      <w:pPr>
        <w:pStyle w:val="Heading4"/>
        <w:rPr>
          <w:rFonts w:ascii="Arial" w:hAnsi="Arial" w:cs="Arial"/>
          <w:i w:val="0"/>
        </w:rPr>
      </w:pPr>
    </w:p>
    <w:p w14:paraId="63E97BA7" w14:textId="77777777" w:rsidR="007964D0" w:rsidRDefault="007964D0" w:rsidP="00E95A66">
      <w:pPr>
        <w:pStyle w:val="Heading4"/>
        <w:rPr>
          <w:rFonts w:ascii="Arial" w:hAnsi="Arial" w:cs="Arial"/>
          <w:i w:val="0"/>
        </w:rPr>
      </w:pPr>
    </w:p>
    <w:p w14:paraId="30CCE2AC" w14:textId="77777777" w:rsidR="007964D0" w:rsidRDefault="007964D0" w:rsidP="00E95A66">
      <w:pPr>
        <w:pStyle w:val="Heading4"/>
        <w:rPr>
          <w:rFonts w:ascii="Arial" w:hAnsi="Arial" w:cs="Arial"/>
          <w:i w:val="0"/>
        </w:rPr>
      </w:pPr>
    </w:p>
    <w:p w14:paraId="63EF66F6" w14:textId="77777777" w:rsidR="007964D0" w:rsidRDefault="007964D0" w:rsidP="00E95A66">
      <w:pPr>
        <w:pStyle w:val="Heading4"/>
        <w:rPr>
          <w:rFonts w:ascii="Arial" w:hAnsi="Arial" w:cs="Arial"/>
          <w:i w:val="0"/>
        </w:rPr>
      </w:pPr>
    </w:p>
    <w:p w14:paraId="31AC5937" w14:textId="77777777" w:rsidR="007964D0" w:rsidRDefault="007964D0" w:rsidP="00E95A66">
      <w:pPr>
        <w:pStyle w:val="Heading4"/>
        <w:rPr>
          <w:rFonts w:ascii="Arial" w:hAnsi="Arial" w:cs="Arial"/>
          <w:i w:val="0"/>
        </w:rPr>
      </w:pPr>
    </w:p>
    <w:p w14:paraId="33C8B9B1" w14:textId="77777777" w:rsidR="007964D0" w:rsidRDefault="007964D0" w:rsidP="00E95A66">
      <w:pPr>
        <w:pStyle w:val="Heading4"/>
        <w:rPr>
          <w:rFonts w:ascii="Arial" w:hAnsi="Arial" w:cs="Arial"/>
          <w:i w:val="0"/>
        </w:rPr>
      </w:pPr>
    </w:p>
    <w:p w14:paraId="308F1A99" w14:textId="77777777" w:rsidR="007964D0" w:rsidRDefault="007964D0" w:rsidP="00E95A66">
      <w:pPr>
        <w:pStyle w:val="Heading4"/>
        <w:rPr>
          <w:rFonts w:ascii="Arial" w:hAnsi="Arial" w:cs="Arial"/>
          <w:i w:val="0"/>
        </w:rPr>
      </w:pPr>
    </w:p>
    <w:p w14:paraId="6F7960D7" w14:textId="77777777" w:rsidR="007964D0" w:rsidRDefault="007964D0" w:rsidP="00E95A66">
      <w:pPr>
        <w:pStyle w:val="Heading4"/>
        <w:rPr>
          <w:rFonts w:ascii="Arial" w:hAnsi="Arial" w:cs="Arial"/>
          <w:i w:val="0"/>
        </w:rPr>
      </w:pPr>
    </w:p>
    <w:p w14:paraId="6D959155" w14:textId="7CFC208B" w:rsidR="00E95A66" w:rsidRPr="009A51A4" w:rsidRDefault="00E95A66" w:rsidP="00E95A66">
      <w:pPr>
        <w:pStyle w:val="Heading4"/>
        <w:rPr>
          <w:rFonts w:ascii="Arial" w:hAnsi="Arial" w:cs="Arial"/>
          <w:i w:val="0"/>
        </w:rPr>
      </w:pPr>
      <w:r w:rsidRPr="009A51A4">
        <w:rPr>
          <w:rFonts w:ascii="Arial" w:hAnsi="Arial" w:cs="Arial"/>
          <w:i w:val="0"/>
        </w:rPr>
        <w:lastRenderedPageBreak/>
        <w:t>Service Area Overview</w:t>
      </w:r>
      <w:bookmarkEnd w:id="39"/>
    </w:p>
    <w:p w14:paraId="1DF56836" w14:textId="77777777" w:rsidR="00E95A66" w:rsidRPr="00415F69" w:rsidRDefault="00E95A66" w:rsidP="00E95A66">
      <w:pPr>
        <w:rPr>
          <w:rFonts w:ascii="Arial" w:hAnsi="Arial" w:cs="Arial"/>
        </w:rPr>
      </w:pPr>
    </w:p>
    <w:p w14:paraId="4CB8211A" w14:textId="1E850B1F" w:rsidR="00B23F47" w:rsidRDefault="00415F69" w:rsidP="00DC4A58">
      <w:pPr>
        <w:rPr>
          <w:rFonts w:ascii="Arial" w:hAnsi="Arial" w:cs="Arial"/>
          <w:iCs/>
        </w:rPr>
      </w:pPr>
      <w:proofErr w:type="spellStart"/>
      <w:r w:rsidRPr="00C8303F">
        <w:rPr>
          <w:rFonts w:ascii="Arial" w:hAnsi="Arial" w:cs="Arial"/>
          <w:bCs/>
          <w:iCs/>
        </w:rPr>
        <w:t>Easterseals</w:t>
      </w:r>
      <w:proofErr w:type="spellEnd"/>
      <w:r w:rsidRPr="00C8303F">
        <w:rPr>
          <w:rFonts w:ascii="Arial" w:hAnsi="Arial" w:cs="Arial"/>
          <w:bCs/>
          <w:iCs/>
        </w:rPr>
        <w:t xml:space="preserve"> NH Transportation Program</w:t>
      </w:r>
      <w:r w:rsidR="007E6B48" w:rsidRPr="00C8303F">
        <w:rPr>
          <w:rFonts w:ascii="Arial" w:hAnsi="Arial" w:cs="Arial"/>
          <w:b/>
          <w:bCs/>
          <w:iCs/>
        </w:rPr>
        <w:t xml:space="preserve"> </w:t>
      </w:r>
      <w:r w:rsidR="007E6B48" w:rsidRPr="00C8303F">
        <w:rPr>
          <w:rFonts w:ascii="Arial" w:hAnsi="Arial" w:cs="Arial"/>
          <w:iCs/>
        </w:rPr>
        <w:t xml:space="preserve">service area </w:t>
      </w:r>
      <w:r w:rsidR="00811B2C">
        <w:rPr>
          <w:rFonts w:ascii="Arial" w:hAnsi="Arial" w:cs="Arial"/>
          <w:iCs/>
        </w:rPr>
        <w:t xml:space="preserve">is in Region 8.  Currently our areas of transport </w:t>
      </w:r>
      <w:r w:rsidR="00373213" w:rsidRPr="00C8303F">
        <w:rPr>
          <w:rFonts w:ascii="Arial" w:hAnsi="Arial" w:cs="Arial"/>
          <w:iCs/>
        </w:rPr>
        <w:t>encompass</w:t>
      </w:r>
      <w:r w:rsidR="007E6B48" w:rsidRPr="00C8303F">
        <w:rPr>
          <w:rFonts w:ascii="Arial" w:hAnsi="Arial" w:cs="Arial"/>
          <w:iCs/>
        </w:rPr>
        <w:t xml:space="preserve"> </w:t>
      </w:r>
      <w:r w:rsidR="00B35175" w:rsidRPr="00C8303F">
        <w:rPr>
          <w:rFonts w:ascii="Arial" w:hAnsi="Arial" w:cs="Arial"/>
          <w:iCs/>
        </w:rPr>
        <w:t>Manchester, Hooksett, Bedford, and Goffstown</w:t>
      </w:r>
      <w:r w:rsidR="000874B5" w:rsidRPr="00C8303F">
        <w:rPr>
          <w:rFonts w:ascii="Arial" w:hAnsi="Arial" w:cs="Arial"/>
          <w:iCs/>
        </w:rPr>
        <w:t>.</w:t>
      </w:r>
      <w:r w:rsidR="007E6B48" w:rsidRPr="00C8303F">
        <w:rPr>
          <w:rFonts w:ascii="Arial" w:hAnsi="Arial" w:cs="Arial"/>
          <w:iCs/>
        </w:rPr>
        <w:t xml:space="preserve"> </w:t>
      </w:r>
      <w:r w:rsidR="00373213">
        <w:rPr>
          <w:rFonts w:ascii="Arial" w:hAnsi="Arial" w:cs="Arial"/>
          <w:iCs/>
        </w:rPr>
        <w:t>The</w:t>
      </w:r>
      <w:r w:rsidR="007E6B48" w:rsidRPr="00C8303F">
        <w:rPr>
          <w:rFonts w:ascii="Arial" w:hAnsi="Arial" w:cs="Arial"/>
          <w:iCs/>
        </w:rPr>
        <w:t xml:space="preserve"> total </w:t>
      </w:r>
      <w:r w:rsidR="00373213">
        <w:rPr>
          <w:rFonts w:ascii="Arial" w:hAnsi="Arial" w:cs="Arial"/>
          <w:iCs/>
        </w:rPr>
        <w:t xml:space="preserve">combined </w:t>
      </w:r>
      <w:r w:rsidR="007E6B48" w:rsidRPr="00C8303F">
        <w:rPr>
          <w:rFonts w:ascii="Arial" w:hAnsi="Arial" w:cs="Arial"/>
          <w:iCs/>
        </w:rPr>
        <w:t xml:space="preserve">service area population </w:t>
      </w:r>
      <w:r w:rsidR="00373213">
        <w:rPr>
          <w:rFonts w:ascii="Arial" w:hAnsi="Arial" w:cs="Arial"/>
          <w:iCs/>
        </w:rPr>
        <w:t>is 338,541, of which 300</w:t>
      </w:r>
      <w:r w:rsidR="00024742">
        <w:rPr>
          <w:rFonts w:ascii="Arial" w:hAnsi="Arial" w:cs="Arial"/>
          <w:iCs/>
        </w:rPr>
        <w:t>,</w:t>
      </w:r>
      <w:r w:rsidR="00373213">
        <w:rPr>
          <w:rFonts w:ascii="Arial" w:hAnsi="Arial" w:cs="Arial"/>
          <w:iCs/>
        </w:rPr>
        <w:t>305 residents report they speak only English.  The populations that speak English less than “very well”, thus meeting the Safe Harbor Threshold are Spanish, French/Haitian/Cajun, and Other Indo-European</w:t>
      </w:r>
      <w:r w:rsidR="00024742">
        <w:rPr>
          <w:rFonts w:ascii="Arial" w:hAnsi="Arial" w:cs="Arial"/>
          <w:iCs/>
        </w:rPr>
        <w:t xml:space="preserve"> languages.  Of the areas we are currently servicing, there are </w:t>
      </w:r>
      <w:r w:rsidR="00B35175" w:rsidRPr="00C8303F">
        <w:rPr>
          <w:rFonts w:ascii="Arial" w:hAnsi="Arial" w:cs="Arial"/>
          <w:iCs/>
        </w:rPr>
        <w:t>162,003</w:t>
      </w:r>
      <w:r w:rsidR="00746FE2" w:rsidRPr="00C8303F">
        <w:rPr>
          <w:rFonts w:ascii="Arial" w:hAnsi="Arial" w:cs="Arial"/>
          <w:iCs/>
        </w:rPr>
        <w:t xml:space="preserve"> residents</w:t>
      </w:r>
      <w:r w:rsidR="007E6B48" w:rsidRPr="00C8303F">
        <w:rPr>
          <w:rFonts w:ascii="Arial" w:hAnsi="Arial" w:cs="Arial"/>
          <w:iCs/>
        </w:rPr>
        <w:t xml:space="preserve">, </w:t>
      </w:r>
      <w:r w:rsidR="00024742">
        <w:rPr>
          <w:rFonts w:ascii="Arial" w:hAnsi="Arial" w:cs="Arial"/>
          <w:iCs/>
        </w:rPr>
        <w:t xml:space="preserve">with </w:t>
      </w:r>
      <w:r w:rsidR="00B35175" w:rsidRPr="00C8303F">
        <w:rPr>
          <w:rFonts w:ascii="Arial" w:hAnsi="Arial" w:cs="Arial"/>
          <w:iCs/>
        </w:rPr>
        <w:t>134,659</w:t>
      </w:r>
      <w:r w:rsidR="00AA01F4" w:rsidRPr="00C8303F">
        <w:rPr>
          <w:rFonts w:ascii="Arial" w:hAnsi="Arial" w:cs="Arial"/>
          <w:iCs/>
        </w:rPr>
        <w:t xml:space="preserve"> of the residents</w:t>
      </w:r>
      <w:r w:rsidR="00024742">
        <w:rPr>
          <w:rFonts w:ascii="Arial" w:hAnsi="Arial" w:cs="Arial"/>
          <w:iCs/>
        </w:rPr>
        <w:t xml:space="preserve"> reporting they</w:t>
      </w:r>
      <w:r w:rsidR="00AA01F4" w:rsidRPr="00C8303F">
        <w:rPr>
          <w:rFonts w:ascii="Arial" w:hAnsi="Arial" w:cs="Arial"/>
          <w:iCs/>
        </w:rPr>
        <w:t xml:space="preserve"> speak only English, </w:t>
      </w:r>
      <w:r w:rsidR="00746FE2" w:rsidRPr="00C8303F">
        <w:rPr>
          <w:rFonts w:ascii="Arial" w:hAnsi="Arial" w:cs="Arial"/>
          <w:iCs/>
        </w:rPr>
        <w:t xml:space="preserve">and of the remaining </w:t>
      </w:r>
      <w:r w:rsidR="00B35175" w:rsidRPr="00C8303F">
        <w:rPr>
          <w:rFonts w:ascii="Arial" w:hAnsi="Arial" w:cs="Arial"/>
          <w:iCs/>
        </w:rPr>
        <w:t>27,344</w:t>
      </w:r>
      <w:r w:rsidR="00746FE2" w:rsidRPr="00C8303F">
        <w:rPr>
          <w:rFonts w:ascii="Arial" w:hAnsi="Arial" w:cs="Arial"/>
          <w:iCs/>
        </w:rPr>
        <w:t xml:space="preserve"> residents, </w:t>
      </w:r>
      <w:r w:rsidR="005527B5" w:rsidRPr="00C8303F">
        <w:rPr>
          <w:rFonts w:ascii="Arial" w:hAnsi="Arial" w:cs="Arial"/>
          <w:iCs/>
        </w:rPr>
        <w:t>14.11</w:t>
      </w:r>
      <w:r w:rsidR="007E6B48" w:rsidRPr="00C8303F">
        <w:rPr>
          <w:rFonts w:ascii="Arial" w:hAnsi="Arial" w:cs="Arial"/>
          <w:iCs/>
        </w:rPr>
        <w:t xml:space="preserve">% of </w:t>
      </w:r>
      <w:r w:rsidR="00746FE2" w:rsidRPr="00C8303F">
        <w:rPr>
          <w:rFonts w:ascii="Arial" w:hAnsi="Arial" w:cs="Arial"/>
          <w:iCs/>
        </w:rPr>
        <w:t xml:space="preserve">those </w:t>
      </w:r>
      <w:r w:rsidR="00024742" w:rsidRPr="00C8303F">
        <w:rPr>
          <w:rFonts w:ascii="Arial" w:hAnsi="Arial" w:cs="Arial"/>
          <w:iCs/>
        </w:rPr>
        <w:t>residents’</w:t>
      </w:r>
      <w:r w:rsidR="007E6B48" w:rsidRPr="00C8303F">
        <w:rPr>
          <w:rFonts w:ascii="Arial" w:hAnsi="Arial" w:cs="Arial"/>
          <w:iCs/>
        </w:rPr>
        <w:t xml:space="preserve"> report speaki</w:t>
      </w:r>
      <w:r w:rsidR="000874B5" w:rsidRPr="00C8303F">
        <w:rPr>
          <w:rFonts w:ascii="Arial" w:hAnsi="Arial" w:cs="Arial"/>
          <w:iCs/>
        </w:rPr>
        <w:t xml:space="preserve">ng English less than very well. </w:t>
      </w:r>
      <w:r w:rsidR="00193FDC" w:rsidRPr="00C8303F">
        <w:rPr>
          <w:rFonts w:ascii="Arial" w:hAnsi="Arial" w:cs="Arial"/>
          <w:iCs/>
        </w:rPr>
        <w:t xml:space="preserve">The largest percentage of </w:t>
      </w:r>
      <w:r w:rsidR="00252B13" w:rsidRPr="00C8303F">
        <w:rPr>
          <w:rFonts w:ascii="Arial" w:hAnsi="Arial" w:cs="Arial"/>
          <w:iCs/>
        </w:rPr>
        <w:t xml:space="preserve">those residents, </w:t>
      </w:r>
      <w:r w:rsidR="00024742">
        <w:rPr>
          <w:rFonts w:ascii="Arial" w:hAnsi="Arial" w:cs="Arial"/>
          <w:iCs/>
        </w:rPr>
        <w:t xml:space="preserve">at </w:t>
      </w:r>
      <w:r w:rsidR="00252B13" w:rsidRPr="00C8303F">
        <w:rPr>
          <w:rFonts w:ascii="Arial" w:hAnsi="Arial" w:cs="Arial"/>
          <w:iCs/>
        </w:rPr>
        <w:t>3.79% speak Spanish</w:t>
      </w:r>
      <w:r w:rsidR="00024742">
        <w:rPr>
          <w:rFonts w:ascii="Arial" w:hAnsi="Arial" w:cs="Arial"/>
          <w:iCs/>
        </w:rPr>
        <w:t>.  A</w:t>
      </w:r>
      <w:r w:rsidR="008A6344">
        <w:rPr>
          <w:rFonts w:ascii="Arial" w:hAnsi="Arial" w:cs="Arial"/>
          <w:iCs/>
        </w:rPr>
        <w:t>s a result</w:t>
      </w:r>
      <w:r w:rsidR="00024742">
        <w:rPr>
          <w:rFonts w:ascii="Arial" w:hAnsi="Arial" w:cs="Arial"/>
          <w:iCs/>
        </w:rPr>
        <w:t xml:space="preserve">, </w:t>
      </w:r>
      <w:proofErr w:type="spellStart"/>
      <w:r w:rsidR="00024742">
        <w:rPr>
          <w:rFonts w:ascii="Arial" w:hAnsi="Arial" w:cs="Arial"/>
          <w:iCs/>
        </w:rPr>
        <w:t>Easterseals</w:t>
      </w:r>
      <w:proofErr w:type="spellEnd"/>
      <w:r w:rsidR="00024742">
        <w:rPr>
          <w:rFonts w:ascii="Arial" w:hAnsi="Arial" w:cs="Arial"/>
          <w:iCs/>
        </w:rPr>
        <w:t xml:space="preserve"> NH </w:t>
      </w:r>
      <w:r w:rsidR="000874B5" w:rsidRPr="00C8303F">
        <w:rPr>
          <w:rFonts w:ascii="Arial" w:hAnsi="Arial" w:cs="Arial"/>
          <w:iCs/>
        </w:rPr>
        <w:t>employ</w:t>
      </w:r>
      <w:r w:rsidR="00024742">
        <w:rPr>
          <w:rFonts w:ascii="Arial" w:hAnsi="Arial" w:cs="Arial"/>
          <w:iCs/>
        </w:rPr>
        <w:t>s</w:t>
      </w:r>
      <w:r w:rsidR="000874B5" w:rsidRPr="00C8303F">
        <w:rPr>
          <w:rFonts w:ascii="Arial" w:hAnsi="Arial" w:cs="Arial"/>
          <w:iCs/>
        </w:rPr>
        <w:t xml:space="preserve"> </w:t>
      </w:r>
      <w:r w:rsidR="0064293D" w:rsidRPr="00C8303F">
        <w:rPr>
          <w:rFonts w:ascii="Arial" w:hAnsi="Arial" w:cs="Arial"/>
          <w:iCs/>
        </w:rPr>
        <w:t xml:space="preserve">several bilingual Spanish-speaking staff in our </w:t>
      </w:r>
      <w:r w:rsidR="008A6344">
        <w:rPr>
          <w:rFonts w:ascii="Arial" w:hAnsi="Arial" w:cs="Arial"/>
          <w:iCs/>
        </w:rPr>
        <w:t>o</w:t>
      </w:r>
      <w:r w:rsidR="0064293D" w:rsidRPr="00C8303F">
        <w:rPr>
          <w:rFonts w:ascii="Arial" w:hAnsi="Arial" w:cs="Arial"/>
          <w:iCs/>
        </w:rPr>
        <w:t xml:space="preserve">perations facility </w:t>
      </w:r>
      <w:r w:rsidR="008A6344">
        <w:rPr>
          <w:rFonts w:ascii="Arial" w:hAnsi="Arial" w:cs="Arial"/>
          <w:iCs/>
        </w:rPr>
        <w:t xml:space="preserve">so </w:t>
      </w:r>
      <w:r w:rsidR="0064293D" w:rsidRPr="00C8303F">
        <w:rPr>
          <w:rFonts w:ascii="Arial" w:hAnsi="Arial" w:cs="Arial"/>
          <w:iCs/>
        </w:rPr>
        <w:t>that clients can communicate</w:t>
      </w:r>
      <w:r w:rsidR="008A6344">
        <w:rPr>
          <w:rFonts w:ascii="Arial" w:hAnsi="Arial" w:cs="Arial"/>
          <w:iCs/>
        </w:rPr>
        <w:t xml:space="preserve"> without barriers and see themselves represented on our team</w:t>
      </w:r>
      <w:r w:rsidR="000474FC">
        <w:rPr>
          <w:rFonts w:ascii="Arial" w:hAnsi="Arial" w:cs="Arial"/>
          <w:iCs/>
        </w:rPr>
        <w:t>, and has the Title VI Notice and Title VI Complaint Form</w:t>
      </w:r>
      <w:r w:rsidR="00024742">
        <w:rPr>
          <w:rFonts w:ascii="Arial" w:hAnsi="Arial" w:cs="Arial"/>
          <w:iCs/>
        </w:rPr>
        <w:t xml:space="preserve"> </w:t>
      </w:r>
      <w:r w:rsidR="004D3372" w:rsidRPr="00C8303F">
        <w:rPr>
          <w:rFonts w:ascii="Arial" w:hAnsi="Arial" w:cs="Arial"/>
          <w:iCs/>
        </w:rPr>
        <w:t>translated into Spanish</w:t>
      </w:r>
      <w:r w:rsidR="000474FC">
        <w:rPr>
          <w:rFonts w:ascii="Arial" w:hAnsi="Arial" w:cs="Arial"/>
          <w:iCs/>
        </w:rPr>
        <w:t xml:space="preserve">, which are also available on the website.  </w:t>
      </w:r>
      <w:r w:rsidR="008044B9">
        <w:rPr>
          <w:rFonts w:ascii="Arial" w:hAnsi="Arial" w:cs="Arial"/>
          <w:iCs/>
        </w:rPr>
        <w:t xml:space="preserve">There have been no requests for any other written translations in other languages.  If requested, </w:t>
      </w:r>
      <w:proofErr w:type="spellStart"/>
      <w:r w:rsidR="008044B9">
        <w:rPr>
          <w:rFonts w:ascii="Arial" w:hAnsi="Arial" w:cs="Arial"/>
          <w:iCs/>
        </w:rPr>
        <w:t>Easterseals</w:t>
      </w:r>
      <w:proofErr w:type="spellEnd"/>
      <w:r w:rsidR="008044B9">
        <w:rPr>
          <w:rFonts w:ascii="Arial" w:hAnsi="Arial" w:cs="Arial"/>
          <w:iCs/>
        </w:rPr>
        <w:t xml:space="preserve"> NH would offer </w:t>
      </w:r>
      <w:r w:rsidR="008A6344">
        <w:rPr>
          <w:rFonts w:ascii="Arial" w:hAnsi="Arial" w:cs="Arial"/>
          <w:iCs/>
        </w:rPr>
        <w:t>written translation.</w:t>
      </w:r>
    </w:p>
    <w:p w14:paraId="71087734" w14:textId="6CD20903" w:rsidR="007964D0" w:rsidRDefault="007964D0" w:rsidP="00DC4A58">
      <w:pPr>
        <w:rPr>
          <w:rFonts w:ascii="Arial" w:hAnsi="Arial" w:cs="Arial"/>
          <w:iCs/>
        </w:rPr>
      </w:pPr>
    </w:p>
    <w:p w14:paraId="50B0B37F" w14:textId="25E2EF46" w:rsidR="007964D0" w:rsidRDefault="007964D0" w:rsidP="00DC4A58">
      <w:pPr>
        <w:rPr>
          <w:rFonts w:ascii="Arial" w:hAnsi="Arial" w:cs="Arial"/>
          <w:iCs/>
        </w:rPr>
      </w:pPr>
    </w:p>
    <w:p w14:paraId="0E0205A2" w14:textId="7E9EC9FA" w:rsidR="007964D0" w:rsidRDefault="007964D0" w:rsidP="00DC4A58">
      <w:pPr>
        <w:rPr>
          <w:rFonts w:ascii="Arial" w:hAnsi="Arial" w:cs="Arial"/>
          <w:iCs/>
        </w:rPr>
      </w:pPr>
    </w:p>
    <w:p w14:paraId="2CB76984" w14:textId="1357C3CC" w:rsidR="007964D0" w:rsidRDefault="007964D0" w:rsidP="00DC4A58">
      <w:pPr>
        <w:rPr>
          <w:rFonts w:ascii="Arial" w:hAnsi="Arial" w:cs="Arial"/>
          <w:iCs/>
        </w:rPr>
      </w:pPr>
    </w:p>
    <w:p w14:paraId="28FF3098" w14:textId="60F7F5A2" w:rsidR="007964D0" w:rsidRDefault="007964D0" w:rsidP="00DC4A58">
      <w:pPr>
        <w:rPr>
          <w:rFonts w:ascii="Arial" w:hAnsi="Arial" w:cs="Arial"/>
          <w:iCs/>
        </w:rPr>
      </w:pPr>
    </w:p>
    <w:p w14:paraId="23972D75" w14:textId="79B7A0AA" w:rsidR="007964D0" w:rsidRDefault="007964D0" w:rsidP="00DC4A58">
      <w:pPr>
        <w:rPr>
          <w:rFonts w:ascii="Arial" w:hAnsi="Arial" w:cs="Arial"/>
          <w:iCs/>
        </w:rPr>
      </w:pPr>
    </w:p>
    <w:p w14:paraId="149B9EAF" w14:textId="31235C0B" w:rsidR="007964D0" w:rsidRDefault="007964D0" w:rsidP="00DC4A58">
      <w:pPr>
        <w:rPr>
          <w:rFonts w:ascii="Arial" w:hAnsi="Arial" w:cs="Arial"/>
          <w:iCs/>
        </w:rPr>
      </w:pPr>
    </w:p>
    <w:p w14:paraId="348EDBE0" w14:textId="6795FDF5" w:rsidR="007964D0" w:rsidRDefault="007964D0" w:rsidP="00DC4A58">
      <w:pPr>
        <w:rPr>
          <w:rFonts w:ascii="Arial" w:hAnsi="Arial" w:cs="Arial"/>
          <w:iCs/>
        </w:rPr>
      </w:pPr>
    </w:p>
    <w:p w14:paraId="003C9B31" w14:textId="301A4B98" w:rsidR="007964D0" w:rsidRDefault="007964D0" w:rsidP="00DC4A58">
      <w:pPr>
        <w:rPr>
          <w:rFonts w:ascii="Arial" w:hAnsi="Arial" w:cs="Arial"/>
          <w:iCs/>
        </w:rPr>
      </w:pPr>
    </w:p>
    <w:p w14:paraId="7BD2C0D0" w14:textId="5F3BD56F" w:rsidR="007964D0" w:rsidRDefault="007964D0" w:rsidP="00DC4A58">
      <w:pPr>
        <w:rPr>
          <w:rFonts w:ascii="Arial" w:hAnsi="Arial" w:cs="Arial"/>
          <w:iCs/>
        </w:rPr>
      </w:pPr>
    </w:p>
    <w:p w14:paraId="1577F67E" w14:textId="3637FA38" w:rsidR="007964D0" w:rsidRDefault="007964D0" w:rsidP="00DC4A58">
      <w:pPr>
        <w:rPr>
          <w:rFonts w:ascii="Arial" w:hAnsi="Arial" w:cs="Arial"/>
          <w:iCs/>
        </w:rPr>
      </w:pPr>
    </w:p>
    <w:p w14:paraId="1C8703E6" w14:textId="02AD41F6" w:rsidR="007964D0" w:rsidRDefault="007964D0" w:rsidP="00DC4A58">
      <w:pPr>
        <w:rPr>
          <w:rFonts w:ascii="Arial" w:hAnsi="Arial" w:cs="Arial"/>
          <w:iCs/>
        </w:rPr>
      </w:pPr>
    </w:p>
    <w:p w14:paraId="4BC81EB5" w14:textId="77777777" w:rsidR="007964D0" w:rsidRDefault="007964D0" w:rsidP="00DC4A58">
      <w:pPr>
        <w:rPr>
          <w:rFonts w:ascii="Arial" w:hAnsi="Arial" w:cs="Arial"/>
          <w:iCs/>
        </w:rPr>
      </w:pPr>
    </w:p>
    <w:p w14:paraId="38538FBE" w14:textId="77777777" w:rsidR="00B23F47" w:rsidRDefault="00B23F47" w:rsidP="00DC4A58">
      <w:pPr>
        <w:rPr>
          <w:rFonts w:ascii="Arial" w:hAnsi="Arial" w:cs="Arial"/>
          <w:iCs/>
        </w:rPr>
      </w:pPr>
    </w:p>
    <w:p w14:paraId="38232E98" w14:textId="77777777" w:rsidR="00B23F47" w:rsidRDefault="00B23F47" w:rsidP="00DC4A58">
      <w:pPr>
        <w:rPr>
          <w:rFonts w:ascii="Arial" w:hAnsi="Arial" w:cs="Arial"/>
          <w:iCs/>
        </w:rPr>
      </w:pPr>
    </w:p>
    <w:p w14:paraId="1DF4BDB6" w14:textId="77777777" w:rsidR="00B23F47" w:rsidRDefault="00B23F47" w:rsidP="00DC4A58">
      <w:pPr>
        <w:rPr>
          <w:rFonts w:ascii="Arial" w:hAnsi="Arial" w:cs="Arial"/>
          <w:iCs/>
        </w:rPr>
      </w:pPr>
    </w:p>
    <w:p w14:paraId="22C00B52" w14:textId="77777777" w:rsidR="00B23F47" w:rsidRDefault="00B23F47" w:rsidP="00DC4A58">
      <w:pPr>
        <w:rPr>
          <w:rFonts w:ascii="Arial" w:hAnsi="Arial" w:cs="Arial"/>
          <w:iCs/>
        </w:rPr>
      </w:pPr>
    </w:p>
    <w:p w14:paraId="6F4D069D" w14:textId="77777777" w:rsidR="00B23F47" w:rsidRDefault="00B23F47" w:rsidP="00DC4A58">
      <w:pPr>
        <w:rPr>
          <w:rFonts w:ascii="Arial" w:hAnsi="Arial" w:cs="Arial"/>
          <w:iCs/>
        </w:rPr>
      </w:pPr>
    </w:p>
    <w:p w14:paraId="1BAC152C" w14:textId="77777777" w:rsidR="00B23F47" w:rsidRDefault="00B23F47" w:rsidP="00DC4A58">
      <w:pPr>
        <w:rPr>
          <w:rFonts w:ascii="Arial" w:hAnsi="Arial" w:cs="Arial"/>
          <w:iCs/>
        </w:rPr>
      </w:pPr>
    </w:p>
    <w:p w14:paraId="40A6681B" w14:textId="77777777" w:rsidR="00B23F47" w:rsidRDefault="00B23F47" w:rsidP="00DC4A58">
      <w:pPr>
        <w:rPr>
          <w:rFonts w:ascii="Arial" w:hAnsi="Arial" w:cs="Arial"/>
          <w:iCs/>
        </w:rPr>
      </w:pPr>
    </w:p>
    <w:p w14:paraId="27CD89F2" w14:textId="77777777" w:rsidR="00B23F47" w:rsidRDefault="00B23F47" w:rsidP="00DC4A58">
      <w:pPr>
        <w:rPr>
          <w:rFonts w:ascii="Arial" w:hAnsi="Arial" w:cs="Arial"/>
          <w:iCs/>
        </w:rPr>
      </w:pPr>
    </w:p>
    <w:p w14:paraId="76D2D176" w14:textId="77777777" w:rsidR="00B23F47" w:rsidRDefault="00B23F47" w:rsidP="00DC4A58">
      <w:pPr>
        <w:rPr>
          <w:rFonts w:ascii="Arial" w:hAnsi="Arial" w:cs="Arial"/>
          <w:iCs/>
        </w:rPr>
      </w:pPr>
    </w:p>
    <w:p w14:paraId="616CB702" w14:textId="77777777" w:rsidR="00B23F47" w:rsidRDefault="00B23F47" w:rsidP="00DC4A58">
      <w:pPr>
        <w:rPr>
          <w:rFonts w:ascii="Arial" w:hAnsi="Arial" w:cs="Arial"/>
          <w:iCs/>
        </w:rPr>
      </w:pPr>
    </w:p>
    <w:p w14:paraId="315C774D" w14:textId="77777777" w:rsidR="00B23F47" w:rsidRDefault="00B23F47" w:rsidP="00DC4A58">
      <w:pPr>
        <w:rPr>
          <w:rFonts w:ascii="Arial" w:hAnsi="Arial" w:cs="Arial"/>
          <w:iCs/>
        </w:rPr>
      </w:pPr>
    </w:p>
    <w:p w14:paraId="5CD2E9E7" w14:textId="77777777" w:rsidR="00B23F47" w:rsidRDefault="00B23F47" w:rsidP="00DC4A58">
      <w:pPr>
        <w:rPr>
          <w:rFonts w:ascii="Arial" w:hAnsi="Arial" w:cs="Arial"/>
          <w:iCs/>
        </w:rPr>
      </w:pPr>
    </w:p>
    <w:p w14:paraId="073D3A27" w14:textId="6BD259CA" w:rsidR="0077329A" w:rsidRDefault="008A6344" w:rsidP="00DC4A58">
      <w:pPr>
        <w:rPr>
          <w:rFonts w:ascii="Arial" w:hAnsi="Arial" w:cs="Arial"/>
          <w:iCs/>
        </w:rPr>
      </w:pPr>
      <w:r>
        <w:rPr>
          <w:rFonts w:ascii="Arial" w:hAnsi="Arial" w:cs="Arial"/>
          <w:iCs/>
        </w:rPr>
        <w:t xml:space="preserve"> </w:t>
      </w:r>
    </w:p>
    <w:p w14:paraId="5793F684" w14:textId="1D822704" w:rsidR="00A60E6E" w:rsidRDefault="00A60E6E" w:rsidP="00DC4A58">
      <w:pPr>
        <w:rPr>
          <w:rFonts w:ascii="Arial" w:hAnsi="Arial" w:cs="Arial"/>
          <w:iCs/>
        </w:rPr>
      </w:pPr>
    </w:p>
    <w:tbl>
      <w:tblPr>
        <w:tblW w:w="8980" w:type="dxa"/>
        <w:tblLook w:val="04A0" w:firstRow="1" w:lastRow="0" w:firstColumn="1" w:lastColumn="0" w:noHBand="0" w:noVBand="1"/>
      </w:tblPr>
      <w:tblGrid>
        <w:gridCol w:w="5092"/>
        <w:gridCol w:w="1858"/>
        <w:gridCol w:w="2030"/>
      </w:tblGrid>
      <w:tr w:rsidR="00B23F47" w:rsidRPr="00E87F03" w14:paraId="54465F02" w14:textId="77777777" w:rsidTr="002220AE">
        <w:trPr>
          <w:trHeight w:val="927"/>
        </w:trPr>
        <w:tc>
          <w:tcPr>
            <w:tcW w:w="5092" w:type="dxa"/>
            <w:tcBorders>
              <w:top w:val="single" w:sz="4" w:space="0" w:color="auto"/>
              <w:left w:val="single" w:sz="4" w:space="0" w:color="auto"/>
              <w:bottom w:val="single" w:sz="4" w:space="0" w:color="auto"/>
              <w:right w:val="single" w:sz="4" w:space="0" w:color="auto"/>
            </w:tcBorders>
            <w:shd w:val="clear" w:color="auto" w:fill="auto"/>
            <w:hideMark/>
          </w:tcPr>
          <w:p w14:paraId="5C7631FA" w14:textId="7C6E3A94" w:rsidR="00B23F47" w:rsidRPr="00E87F03" w:rsidRDefault="00811B2C" w:rsidP="002220AE">
            <w:pPr>
              <w:spacing w:line="240" w:lineRule="auto"/>
              <w:jc w:val="center"/>
              <w:rPr>
                <w:rFonts w:ascii="Calibri" w:eastAsia="Times New Roman" w:hAnsi="Calibri" w:cs="Calibri"/>
                <w:b/>
                <w:bCs/>
              </w:rPr>
            </w:pPr>
            <w:r>
              <w:rPr>
                <w:rFonts w:ascii="Calibri" w:eastAsia="Times New Roman" w:hAnsi="Calibri" w:cs="Calibri"/>
                <w:b/>
                <w:bCs/>
              </w:rPr>
              <w:lastRenderedPageBreak/>
              <w:t xml:space="preserve">Region 8 </w:t>
            </w:r>
          </w:p>
        </w:tc>
        <w:tc>
          <w:tcPr>
            <w:tcW w:w="1858" w:type="dxa"/>
            <w:tcBorders>
              <w:top w:val="single" w:sz="4" w:space="0" w:color="auto"/>
              <w:left w:val="nil"/>
              <w:bottom w:val="single" w:sz="4" w:space="0" w:color="auto"/>
              <w:right w:val="single" w:sz="4" w:space="0" w:color="auto"/>
            </w:tcBorders>
            <w:shd w:val="clear" w:color="auto" w:fill="auto"/>
            <w:hideMark/>
          </w:tcPr>
          <w:p w14:paraId="3D682BBF" w14:textId="77777777" w:rsidR="00B23F47" w:rsidRPr="00E87F03" w:rsidRDefault="00B23F47" w:rsidP="0056429F">
            <w:pPr>
              <w:spacing w:line="240" w:lineRule="auto"/>
              <w:rPr>
                <w:rFonts w:ascii="Calibri" w:eastAsia="Times New Roman" w:hAnsi="Calibri" w:cs="Calibri"/>
                <w:b/>
                <w:bCs/>
              </w:rPr>
            </w:pPr>
            <w:r w:rsidRPr="00E87F03">
              <w:rPr>
                <w:rFonts w:ascii="Calibri" w:eastAsia="Times New Roman" w:hAnsi="Calibri" w:cs="Calibri"/>
                <w:b/>
                <w:bCs/>
              </w:rPr>
              <w:t xml:space="preserve">Combined Service Area </w:t>
            </w:r>
          </w:p>
        </w:tc>
        <w:tc>
          <w:tcPr>
            <w:tcW w:w="2030" w:type="dxa"/>
            <w:tcBorders>
              <w:top w:val="single" w:sz="4" w:space="0" w:color="auto"/>
              <w:left w:val="nil"/>
              <w:bottom w:val="single" w:sz="4" w:space="0" w:color="auto"/>
              <w:right w:val="single" w:sz="4" w:space="0" w:color="auto"/>
            </w:tcBorders>
            <w:shd w:val="clear" w:color="auto" w:fill="auto"/>
            <w:hideMark/>
          </w:tcPr>
          <w:p w14:paraId="606315C0" w14:textId="77777777" w:rsidR="00B23F47" w:rsidRPr="00E87F03" w:rsidRDefault="00B23F47" w:rsidP="0056429F">
            <w:pPr>
              <w:spacing w:line="240" w:lineRule="auto"/>
              <w:rPr>
                <w:rFonts w:ascii="Calibri" w:eastAsia="Times New Roman" w:hAnsi="Calibri" w:cs="Calibri"/>
                <w:b/>
                <w:bCs/>
              </w:rPr>
            </w:pPr>
            <w:r w:rsidRPr="00E87F03">
              <w:rPr>
                <w:rFonts w:ascii="Calibri" w:eastAsia="Times New Roman" w:hAnsi="Calibri" w:cs="Calibri"/>
                <w:b/>
                <w:bCs/>
              </w:rPr>
              <w:t>Combined Service Area</w:t>
            </w:r>
          </w:p>
        </w:tc>
      </w:tr>
      <w:tr w:rsidR="00B23F47" w:rsidRPr="00E87F03" w14:paraId="3B215ACA" w14:textId="77777777" w:rsidTr="002220AE">
        <w:trPr>
          <w:trHeight w:val="567"/>
        </w:trPr>
        <w:tc>
          <w:tcPr>
            <w:tcW w:w="5092" w:type="dxa"/>
            <w:tcBorders>
              <w:top w:val="nil"/>
              <w:left w:val="single" w:sz="4" w:space="0" w:color="auto"/>
              <w:bottom w:val="single" w:sz="4" w:space="0" w:color="auto"/>
              <w:right w:val="single" w:sz="4" w:space="0" w:color="auto"/>
            </w:tcBorders>
            <w:shd w:val="clear" w:color="auto" w:fill="auto"/>
            <w:vAlign w:val="center"/>
            <w:hideMark/>
          </w:tcPr>
          <w:p w14:paraId="2AB7BE06" w14:textId="77777777" w:rsidR="00B23F47" w:rsidRPr="00E87F03" w:rsidRDefault="00B23F47" w:rsidP="0056429F">
            <w:pPr>
              <w:spacing w:line="240" w:lineRule="auto"/>
              <w:ind w:firstLineChars="100" w:firstLine="221"/>
              <w:rPr>
                <w:rFonts w:ascii="Calibri" w:eastAsia="Times New Roman" w:hAnsi="Calibri" w:cs="Calibri"/>
                <w:b/>
                <w:bCs/>
              </w:rPr>
            </w:pPr>
            <w:r w:rsidRPr="00E87F03">
              <w:rPr>
                <w:rFonts w:ascii="Calibri" w:eastAsia="Times New Roman" w:hAnsi="Calibri" w:cs="Calibri"/>
                <w:b/>
                <w:bCs/>
              </w:rPr>
              <w:t>Label</w:t>
            </w:r>
          </w:p>
        </w:tc>
        <w:tc>
          <w:tcPr>
            <w:tcW w:w="1858" w:type="dxa"/>
            <w:tcBorders>
              <w:top w:val="nil"/>
              <w:left w:val="nil"/>
              <w:bottom w:val="single" w:sz="4" w:space="0" w:color="auto"/>
              <w:right w:val="single" w:sz="4" w:space="0" w:color="auto"/>
            </w:tcBorders>
            <w:shd w:val="clear" w:color="auto" w:fill="auto"/>
            <w:vAlign w:val="center"/>
            <w:hideMark/>
          </w:tcPr>
          <w:p w14:paraId="6601AE0A" w14:textId="77777777" w:rsidR="00B23F47" w:rsidRPr="00E87F03" w:rsidRDefault="00B23F47" w:rsidP="0056429F">
            <w:pPr>
              <w:spacing w:line="240" w:lineRule="auto"/>
              <w:rPr>
                <w:rFonts w:ascii="Calibri" w:eastAsia="Times New Roman" w:hAnsi="Calibri" w:cs="Calibri"/>
                <w:b/>
                <w:bCs/>
              </w:rPr>
            </w:pPr>
            <w:r w:rsidRPr="00E87F03">
              <w:rPr>
                <w:rFonts w:ascii="Calibri" w:eastAsia="Times New Roman" w:hAnsi="Calibri" w:cs="Calibri"/>
                <w:b/>
                <w:bCs/>
              </w:rPr>
              <w:t>Estimate</w:t>
            </w:r>
          </w:p>
        </w:tc>
        <w:tc>
          <w:tcPr>
            <w:tcW w:w="2030" w:type="dxa"/>
            <w:tcBorders>
              <w:top w:val="nil"/>
              <w:left w:val="nil"/>
              <w:bottom w:val="single" w:sz="4" w:space="0" w:color="auto"/>
              <w:right w:val="single" w:sz="4" w:space="0" w:color="auto"/>
            </w:tcBorders>
            <w:shd w:val="clear" w:color="auto" w:fill="auto"/>
            <w:vAlign w:val="center"/>
            <w:hideMark/>
          </w:tcPr>
          <w:p w14:paraId="697EA8DF" w14:textId="77777777" w:rsidR="00B23F47" w:rsidRPr="00E87F03" w:rsidRDefault="00B23F47" w:rsidP="0056429F">
            <w:pPr>
              <w:spacing w:line="240" w:lineRule="auto"/>
              <w:rPr>
                <w:rFonts w:ascii="Calibri" w:eastAsia="Times New Roman" w:hAnsi="Calibri" w:cs="Calibri"/>
                <w:b/>
                <w:bCs/>
              </w:rPr>
            </w:pPr>
            <w:r w:rsidRPr="00E87F03">
              <w:rPr>
                <w:rFonts w:ascii="Calibri" w:eastAsia="Times New Roman" w:hAnsi="Calibri" w:cs="Calibri"/>
                <w:b/>
                <w:bCs/>
              </w:rPr>
              <w:t>Percent of Population</w:t>
            </w:r>
          </w:p>
        </w:tc>
      </w:tr>
      <w:tr w:rsidR="00B23F47" w:rsidRPr="00E87F03" w14:paraId="158C3D4F"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09A4C0D1" w14:textId="77777777" w:rsidR="00B23F47" w:rsidRPr="00E87F03" w:rsidRDefault="00B23F47" w:rsidP="0056429F">
            <w:pPr>
              <w:spacing w:line="240" w:lineRule="auto"/>
              <w:rPr>
                <w:rFonts w:ascii="Calibri" w:eastAsia="Times New Roman" w:hAnsi="Calibri" w:cs="Calibri"/>
                <w:color w:val="000000"/>
              </w:rPr>
            </w:pPr>
            <w:r w:rsidRPr="00E87F03">
              <w:rPr>
                <w:rFonts w:ascii="Calibri" w:eastAsia="Times New Roman" w:hAnsi="Calibri" w:cs="Calibri"/>
                <w:color w:val="000000"/>
              </w:rPr>
              <w:t>Total:</w:t>
            </w:r>
          </w:p>
        </w:tc>
        <w:tc>
          <w:tcPr>
            <w:tcW w:w="1858" w:type="dxa"/>
            <w:tcBorders>
              <w:top w:val="nil"/>
              <w:left w:val="nil"/>
              <w:bottom w:val="single" w:sz="4" w:space="0" w:color="auto"/>
              <w:right w:val="single" w:sz="4" w:space="0" w:color="auto"/>
            </w:tcBorders>
            <w:shd w:val="clear" w:color="auto" w:fill="auto"/>
            <w:vAlign w:val="bottom"/>
            <w:hideMark/>
          </w:tcPr>
          <w:p w14:paraId="1085C5B4"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338,541</w:t>
            </w:r>
          </w:p>
        </w:tc>
        <w:tc>
          <w:tcPr>
            <w:tcW w:w="2030" w:type="dxa"/>
            <w:tcBorders>
              <w:top w:val="nil"/>
              <w:left w:val="nil"/>
              <w:bottom w:val="single" w:sz="4" w:space="0" w:color="auto"/>
              <w:right w:val="single" w:sz="4" w:space="0" w:color="auto"/>
            </w:tcBorders>
            <w:shd w:val="clear" w:color="auto" w:fill="auto"/>
            <w:vAlign w:val="bottom"/>
            <w:hideMark/>
          </w:tcPr>
          <w:p w14:paraId="76FE5192" w14:textId="77777777" w:rsidR="00B23F47" w:rsidRPr="00E87F03" w:rsidRDefault="00B23F47" w:rsidP="0056429F">
            <w:pPr>
              <w:spacing w:line="240" w:lineRule="auto"/>
              <w:rPr>
                <w:rFonts w:ascii="Calibri" w:eastAsia="Times New Roman" w:hAnsi="Calibri" w:cs="Calibri"/>
                <w:color w:val="000000"/>
              </w:rPr>
            </w:pPr>
            <w:r w:rsidRPr="00E87F03">
              <w:rPr>
                <w:rFonts w:ascii="Calibri" w:eastAsia="Times New Roman" w:hAnsi="Calibri" w:cs="Calibri"/>
                <w:color w:val="000000"/>
              </w:rPr>
              <w:t> </w:t>
            </w:r>
          </w:p>
        </w:tc>
      </w:tr>
      <w:tr w:rsidR="00B23F47" w:rsidRPr="00E87F03" w14:paraId="0B695021"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4018CF80"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Speak only English</w:t>
            </w:r>
          </w:p>
        </w:tc>
        <w:tc>
          <w:tcPr>
            <w:tcW w:w="1858" w:type="dxa"/>
            <w:tcBorders>
              <w:top w:val="nil"/>
              <w:left w:val="nil"/>
              <w:bottom w:val="single" w:sz="4" w:space="0" w:color="auto"/>
              <w:right w:val="single" w:sz="4" w:space="0" w:color="auto"/>
            </w:tcBorders>
            <w:shd w:val="clear" w:color="auto" w:fill="auto"/>
            <w:vAlign w:val="bottom"/>
            <w:hideMark/>
          </w:tcPr>
          <w:p w14:paraId="12DD2623"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300,305</w:t>
            </w:r>
          </w:p>
        </w:tc>
        <w:tc>
          <w:tcPr>
            <w:tcW w:w="2030" w:type="dxa"/>
            <w:tcBorders>
              <w:top w:val="nil"/>
              <w:left w:val="nil"/>
              <w:bottom w:val="single" w:sz="4" w:space="0" w:color="auto"/>
              <w:right w:val="single" w:sz="4" w:space="0" w:color="auto"/>
            </w:tcBorders>
            <w:shd w:val="clear" w:color="auto" w:fill="auto"/>
            <w:vAlign w:val="bottom"/>
            <w:hideMark/>
          </w:tcPr>
          <w:p w14:paraId="490CCEE0" w14:textId="77777777" w:rsidR="00B23F47" w:rsidRPr="00E87F03" w:rsidRDefault="00B23F47" w:rsidP="0056429F">
            <w:pPr>
              <w:spacing w:line="240" w:lineRule="auto"/>
              <w:rPr>
                <w:rFonts w:ascii="Calibri" w:eastAsia="Times New Roman" w:hAnsi="Calibri" w:cs="Calibri"/>
                <w:color w:val="000000"/>
              </w:rPr>
            </w:pPr>
            <w:r w:rsidRPr="00E87F03">
              <w:rPr>
                <w:rFonts w:ascii="Calibri" w:eastAsia="Times New Roman" w:hAnsi="Calibri" w:cs="Calibri"/>
                <w:color w:val="000000"/>
              </w:rPr>
              <w:t> </w:t>
            </w:r>
          </w:p>
        </w:tc>
      </w:tr>
      <w:tr w:rsidR="00B23F47" w:rsidRPr="00E87F03" w14:paraId="5BE7181B"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6233B2EA"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Spanish:</w:t>
            </w:r>
          </w:p>
        </w:tc>
        <w:tc>
          <w:tcPr>
            <w:tcW w:w="1858" w:type="dxa"/>
            <w:tcBorders>
              <w:top w:val="nil"/>
              <w:left w:val="nil"/>
              <w:bottom w:val="single" w:sz="4" w:space="0" w:color="auto"/>
              <w:right w:val="single" w:sz="4" w:space="0" w:color="auto"/>
            </w:tcBorders>
            <w:shd w:val="clear" w:color="auto" w:fill="auto"/>
            <w:vAlign w:val="bottom"/>
            <w:hideMark/>
          </w:tcPr>
          <w:p w14:paraId="7463AC4C"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13,610</w:t>
            </w:r>
          </w:p>
        </w:tc>
        <w:tc>
          <w:tcPr>
            <w:tcW w:w="2030" w:type="dxa"/>
            <w:tcBorders>
              <w:top w:val="nil"/>
              <w:left w:val="nil"/>
              <w:bottom w:val="single" w:sz="4" w:space="0" w:color="auto"/>
              <w:right w:val="single" w:sz="4" w:space="0" w:color="auto"/>
            </w:tcBorders>
            <w:shd w:val="clear" w:color="auto" w:fill="auto"/>
            <w:vAlign w:val="bottom"/>
            <w:hideMark/>
          </w:tcPr>
          <w:p w14:paraId="2ED5D20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37.01%</w:t>
            </w:r>
          </w:p>
        </w:tc>
      </w:tr>
      <w:tr w:rsidR="00B23F47" w:rsidRPr="00E87F03" w14:paraId="3639A927"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4B949B2D"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1F11DF3F"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8,566</w:t>
            </w:r>
          </w:p>
        </w:tc>
        <w:tc>
          <w:tcPr>
            <w:tcW w:w="2030" w:type="dxa"/>
            <w:tcBorders>
              <w:top w:val="nil"/>
              <w:left w:val="nil"/>
              <w:bottom w:val="single" w:sz="4" w:space="0" w:color="auto"/>
              <w:right w:val="single" w:sz="4" w:space="0" w:color="auto"/>
            </w:tcBorders>
            <w:shd w:val="clear" w:color="auto" w:fill="auto"/>
            <w:vAlign w:val="bottom"/>
            <w:hideMark/>
          </w:tcPr>
          <w:p w14:paraId="0BAE3BD2"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27.09%</w:t>
            </w:r>
          </w:p>
        </w:tc>
      </w:tr>
      <w:tr w:rsidR="00B23F47" w:rsidRPr="00E87F03" w14:paraId="25C20B90"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5D1B0A0B"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715D2FC5"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5,044</w:t>
            </w:r>
          </w:p>
        </w:tc>
        <w:tc>
          <w:tcPr>
            <w:tcW w:w="2030" w:type="dxa"/>
            <w:tcBorders>
              <w:top w:val="nil"/>
              <w:left w:val="nil"/>
              <w:bottom w:val="single" w:sz="4" w:space="0" w:color="auto"/>
              <w:right w:val="single" w:sz="4" w:space="0" w:color="auto"/>
            </w:tcBorders>
            <w:shd w:val="clear" w:color="000000" w:fill="DDD9C4"/>
            <w:vAlign w:val="bottom"/>
            <w:hideMark/>
          </w:tcPr>
          <w:p w14:paraId="1EFE885D"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9.92%</w:t>
            </w:r>
          </w:p>
        </w:tc>
      </w:tr>
      <w:tr w:rsidR="00B23F47" w:rsidRPr="00E87F03" w14:paraId="72AAD2DF"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20425A7F"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French, Haitian, or Cajun:</w:t>
            </w:r>
          </w:p>
        </w:tc>
        <w:tc>
          <w:tcPr>
            <w:tcW w:w="1858" w:type="dxa"/>
            <w:tcBorders>
              <w:top w:val="nil"/>
              <w:left w:val="nil"/>
              <w:bottom w:val="single" w:sz="4" w:space="0" w:color="auto"/>
              <w:right w:val="single" w:sz="4" w:space="0" w:color="auto"/>
            </w:tcBorders>
            <w:shd w:val="clear" w:color="auto" w:fill="auto"/>
            <w:vAlign w:val="bottom"/>
            <w:hideMark/>
          </w:tcPr>
          <w:p w14:paraId="2C96830B"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5,969</w:t>
            </w:r>
          </w:p>
        </w:tc>
        <w:tc>
          <w:tcPr>
            <w:tcW w:w="2030" w:type="dxa"/>
            <w:tcBorders>
              <w:top w:val="nil"/>
              <w:left w:val="nil"/>
              <w:bottom w:val="single" w:sz="4" w:space="0" w:color="auto"/>
              <w:right w:val="single" w:sz="4" w:space="0" w:color="auto"/>
            </w:tcBorders>
            <w:shd w:val="clear" w:color="auto" w:fill="auto"/>
            <w:vAlign w:val="bottom"/>
            <w:hideMark/>
          </w:tcPr>
          <w:p w14:paraId="252E0CB9"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23.54%</w:t>
            </w:r>
          </w:p>
        </w:tc>
      </w:tr>
      <w:tr w:rsidR="00B23F47" w:rsidRPr="00E87F03" w14:paraId="2BDFCC89"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1E68A1A9"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2F0E928F"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4,341</w:t>
            </w:r>
          </w:p>
        </w:tc>
        <w:tc>
          <w:tcPr>
            <w:tcW w:w="2030" w:type="dxa"/>
            <w:tcBorders>
              <w:top w:val="nil"/>
              <w:left w:val="nil"/>
              <w:bottom w:val="single" w:sz="4" w:space="0" w:color="auto"/>
              <w:right w:val="single" w:sz="4" w:space="0" w:color="auto"/>
            </w:tcBorders>
            <w:shd w:val="clear" w:color="auto" w:fill="auto"/>
            <w:vAlign w:val="bottom"/>
            <w:hideMark/>
          </w:tcPr>
          <w:p w14:paraId="5D193A56"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19.27%</w:t>
            </w:r>
          </w:p>
        </w:tc>
      </w:tr>
      <w:tr w:rsidR="00B23F47" w:rsidRPr="00E87F03" w14:paraId="0221374D"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43B66EB3"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48C19514"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1,628</w:t>
            </w:r>
          </w:p>
        </w:tc>
        <w:tc>
          <w:tcPr>
            <w:tcW w:w="2030" w:type="dxa"/>
            <w:tcBorders>
              <w:top w:val="nil"/>
              <w:left w:val="nil"/>
              <w:bottom w:val="single" w:sz="4" w:space="0" w:color="auto"/>
              <w:right w:val="single" w:sz="4" w:space="0" w:color="auto"/>
            </w:tcBorders>
            <w:shd w:val="clear" w:color="000000" w:fill="DDD9C4"/>
            <w:vAlign w:val="bottom"/>
            <w:hideMark/>
          </w:tcPr>
          <w:p w14:paraId="4581081E"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4.27%</w:t>
            </w:r>
          </w:p>
        </w:tc>
      </w:tr>
      <w:tr w:rsidR="00B23F47" w:rsidRPr="00E87F03" w14:paraId="2CEEABCE"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4F5334A0"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German or other West Germanic languages:</w:t>
            </w:r>
          </w:p>
        </w:tc>
        <w:tc>
          <w:tcPr>
            <w:tcW w:w="1858" w:type="dxa"/>
            <w:tcBorders>
              <w:top w:val="nil"/>
              <w:left w:val="nil"/>
              <w:bottom w:val="single" w:sz="4" w:space="0" w:color="auto"/>
              <w:right w:val="single" w:sz="4" w:space="0" w:color="auto"/>
            </w:tcBorders>
            <w:shd w:val="clear" w:color="auto" w:fill="auto"/>
            <w:vAlign w:val="bottom"/>
            <w:hideMark/>
          </w:tcPr>
          <w:p w14:paraId="4616CC0C"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957</w:t>
            </w:r>
          </w:p>
        </w:tc>
        <w:tc>
          <w:tcPr>
            <w:tcW w:w="2030" w:type="dxa"/>
            <w:tcBorders>
              <w:top w:val="nil"/>
              <w:left w:val="nil"/>
              <w:bottom w:val="single" w:sz="4" w:space="0" w:color="auto"/>
              <w:right w:val="single" w:sz="4" w:space="0" w:color="auto"/>
            </w:tcBorders>
            <w:shd w:val="clear" w:color="auto" w:fill="auto"/>
            <w:vAlign w:val="bottom"/>
            <w:hideMark/>
          </w:tcPr>
          <w:p w14:paraId="739EC4BE"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5.90%</w:t>
            </w:r>
          </w:p>
        </w:tc>
      </w:tr>
      <w:tr w:rsidR="00B23F47" w:rsidRPr="00E87F03" w14:paraId="0D32150B"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5B41BE33"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042A857F"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846</w:t>
            </w:r>
          </w:p>
        </w:tc>
        <w:tc>
          <w:tcPr>
            <w:tcW w:w="2030" w:type="dxa"/>
            <w:tcBorders>
              <w:top w:val="nil"/>
              <w:left w:val="nil"/>
              <w:bottom w:val="single" w:sz="4" w:space="0" w:color="auto"/>
              <w:right w:val="single" w:sz="4" w:space="0" w:color="auto"/>
            </w:tcBorders>
            <w:shd w:val="clear" w:color="auto" w:fill="auto"/>
            <w:vAlign w:val="bottom"/>
            <w:hideMark/>
          </w:tcPr>
          <w:p w14:paraId="6E4FF9E1"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5.12%</w:t>
            </w:r>
          </w:p>
        </w:tc>
      </w:tr>
      <w:tr w:rsidR="00B23F47" w:rsidRPr="00E87F03" w14:paraId="029397BF"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555DF47A"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1078CFFA"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111</w:t>
            </w:r>
          </w:p>
        </w:tc>
        <w:tc>
          <w:tcPr>
            <w:tcW w:w="2030" w:type="dxa"/>
            <w:tcBorders>
              <w:top w:val="nil"/>
              <w:left w:val="nil"/>
              <w:bottom w:val="single" w:sz="4" w:space="0" w:color="auto"/>
              <w:right w:val="single" w:sz="4" w:space="0" w:color="auto"/>
            </w:tcBorders>
            <w:shd w:val="clear" w:color="000000" w:fill="DDD9C4"/>
            <w:vAlign w:val="bottom"/>
            <w:hideMark/>
          </w:tcPr>
          <w:p w14:paraId="05CF73A1"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0.78%</w:t>
            </w:r>
          </w:p>
        </w:tc>
      </w:tr>
      <w:tr w:rsidR="00B23F47" w:rsidRPr="00E87F03" w14:paraId="07005EA8"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73312CF6"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Russian, Polish, or other Slavic languages:</w:t>
            </w:r>
          </w:p>
        </w:tc>
        <w:tc>
          <w:tcPr>
            <w:tcW w:w="1858" w:type="dxa"/>
            <w:tcBorders>
              <w:top w:val="nil"/>
              <w:left w:val="nil"/>
              <w:bottom w:val="single" w:sz="4" w:space="0" w:color="auto"/>
              <w:right w:val="single" w:sz="4" w:space="0" w:color="auto"/>
            </w:tcBorders>
            <w:shd w:val="clear" w:color="auto" w:fill="auto"/>
            <w:vAlign w:val="bottom"/>
            <w:hideMark/>
          </w:tcPr>
          <w:p w14:paraId="4096CA83"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2,138</w:t>
            </w:r>
          </w:p>
        </w:tc>
        <w:tc>
          <w:tcPr>
            <w:tcW w:w="2030" w:type="dxa"/>
            <w:tcBorders>
              <w:top w:val="nil"/>
              <w:left w:val="nil"/>
              <w:bottom w:val="single" w:sz="4" w:space="0" w:color="auto"/>
              <w:right w:val="single" w:sz="4" w:space="0" w:color="auto"/>
            </w:tcBorders>
            <w:shd w:val="clear" w:color="auto" w:fill="auto"/>
            <w:vAlign w:val="bottom"/>
            <w:hideMark/>
          </w:tcPr>
          <w:p w14:paraId="73E3D8C8"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4.78%</w:t>
            </w:r>
          </w:p>
        </w:tc>
      </w:tr>
      <w:tr w:rsidR="00B23F47" w:rsidRPr="00E87F03" w14:paraId="63EC87B7"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343BF905"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7BCD122C"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1,264</w:t>
            </w:r>
          </w:p>
        </w:tc>
        <w:tc>
          <w:tcPr>
            <w:tcW w:w="2030" w:type="dxa"/>
            <w:tcBorders>
              <w:top w:val="nil"/>
              <w:left w:val="nil"/>
              <w:bottom w:val="single" w:sz="4" w:space="0" w:color="auto"/>
              <w:right w:val="single" w:sz="4" w:space="0" w:color="auto"/>
            </w:tcBorders>
            <w:shd w:val="clear" w:color="auto" w:fill="auto"/>
            <w:vAlign w:val="bottom"/>
            <w:hideMark/>
          </w:tcPr>
          <w:p w14:paraId="053F2EA1"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2.91%</w:t>
            </w:r>
          </w:p>
        </w:tc>
      </w:tr>
      <w:tr w:rsidR="00B23F47" w:rsidRPr="00E87F03" w14:paraId="7B7A1547"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041F5E49"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4270D216"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874</w:t>
            </w:r>
          </w:p>
        </w:tc>
        <w:tc>
          <w:tcPr>
            <w:tcW w:w="2030" w:type="dxa"/>
            <w:tcBorders>
              <w:top w:val="nil"/>
              <w:left w:val="nil"/>
              <w:bottom w:val="single" w:sz="4" w:space="0" w:color="auto"/>
              <w:right w:val="single" w:sz="4" w:space="0" w:color="auto"/>
            </w:tcBorders>
            <w:shd w:val="clear" w:color="000000" w:fill="DDD9C4"/>
            <w:vAlign w:val="bottom"/>
            <w:hideMark/>
          </w:tcPr>
          <w:p w14:paraId="7D387F5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1.87%</w:t>
            </w:r>
          </w:p>
        </w:tc>
      </w:tr>
      <w:tr w:rsidR="00B23F47" w:rsidRPr="00E87F03" w14:paraId="50C4BCEC"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158F3B8F"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Other Indo-European languages:</w:t>
            </w:r>
          </w:p>
        </w:tc>
        <w:tc>
          <w:tcPr>
            <w:tcW w:w="1858" w:type="dxa"/>
            <w:tcBorders>
              <w:top w:val="nil"/>
              <w:left w:val="nil"/>
              <w:bottom w:val="single" w:sz="4" w:space="0" w:color="auto"/>
              <w:right w:val="single" w:sz="4" w:space="0" w:color="auto"/>
            </w:tcBorders>
            <w:shd w:val="clear" w:color="auto" w:fill="auto"/>
            <w:vAlign w:val="bottom"/>
            <w:hideMark/>
          </w:tcPr>
          <w:p w14:paraId="32EC8CAE"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7,758</w:t>
            </w:r>
          </w:p>
        </w:tc>
        <w:tc>
          <w:tcPr>
            <w:tcW w:w="2030" w:type="dxa"/>
            <w:tcBorders>
              <w:top w:val="nil"/>
              <w:left w:val="nil"/>
              <w:bottom w:val="single" w:sz="4" w:space="0" w:color="auto"/>
              <w:right w:val="single" w:sz="4" w:space="0" w:color="auto"/>
            </w:tcBorders>
            <w:shd w:val="clear" w:color="auto" w:fill="auto"/>
            <w:vAlign w:val="bottom"/>
            <w:hideMark/>
          </w:tcPr>
          <w:p w14:paraId="37DDBDBD"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25.14%</w:t>
            </w:r>
          </w:p>
        </w:tc>
      </w:tr>
      <w:tr w:rsidR="00B23F47" w:rsidRPr="00E87F03" w14:paraId="34D92B2B"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26908B98"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1248023D"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5,451</w:t>
            </w:r>
          </w:p>
        </w:tc>
        <w:tc>
          <w:tcPr>
            <w:tcW w:w="2030" w:type="dxa"/>
            <w:tcBorders>
              <w:top w:val="nil"/>
              <w:left w:val="nil"/>
              <w:bottom w:val="single" w:sz="4" w:space="0" w:color="auto"/>
              <w:right w:val="single" w:sz="4" w:space="0" w:color="auto"/>
            </w:tcBorders>
            <w:shd w:val="clear" w:color="auto" w:fill="auto"/>
            <w:vAlign w:val="bottom"/>
            <w:hideMark/>
          </w:tcPr>
          <w:p w14:paraId="6F8AA49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20.55%</w:t>
            </w:r>
          </w:p>
        </w:tc>
      </w:tr>
      <w:tr w:rsidR="00B23F47" w:rsidRPr="00E87F03" w14:paraId="53BEEC70"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0A59E345"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35708EF5"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2,307</w:t>
            </w:r>
          </w:p>
        </w:tc>
        <w:tc>
          <w:tcPr>
            <w:tcW w:w="2030" w:type="dxa"/>
            <w:tcBorders>
              <w:top w:val="nil"/>
              <w:left w:val="nil"/>
              <w:bottom w:val="single" w:sz="4" w:space="0" w:color="auto"/>
              <w:right w:val="single" w:sz="4" w:space="0" w:color="auto"/>
            </w:tcBorders>
            <w:shd w:val="clear" w:color="000000" w:fill="DDD9C4"/>
            <w:vAlign w:val="bottom"/>
            <w:hideMark/>
          </w:tcPr>
          <w:p w14:paraId="3A290C05"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4.59%</w:t>
            </w:r>
          </w:p>
        </w:tc>
      </w:tr>
      <w:tr w:rsidR="00B23F47" w:rsidRPr="00E87F03" w14:paraId="6DC9FA77"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5E816F9C"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Korean:</w:t>
            </w:r>
          </w:p>
        </w:tc>
        <w:tc>
          <w:tcPr>
            <w:tcW w:w="1858" w:type="dxa"/>
            <w:tcBorders>
              <w:top w:val="nil"/>
              <w:left w:val="nil"/>
              <w:bottom w:val="single" w:sz="4" w:space="0" w:color="auto"/>
              <w:right w:val="single" w:sz="4" w:space="0" w:color="auto"/>
            </w:tcBorders>
            <w:shd w:val="clear" w:color="auto" w:fill="auto"/>
            <w:vAlign w:val="bottom"/>
            <w:hideMark/>
          </w:tcPr>
          <w:p w14:paraId="26A3953B"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152</w:t>
            </w:r>
          </w:p>
        </w:tc>
        <w:tc>
          <w:tcPr>
            <w:tcW w:w="2030" w:type="dxa"/>
            <w:tcBorders>
              <w:top w:val="nil"/>
              <w:left w:val="nil"/>
              <w:bottom w:val="single" w:sz="4" w:space="0" w:color="auto"/>
              <w:right w:val="single" w:sz="4" w:space="0" w:color="auto"/>
            </w:tcBorders>
            <w:shd w:val="clear" w:color="auto" w:fill="auto"/>
            <w:vAlign w:val="bottom"/>
            <w:hideMark/>
          </w:tcPr>
          <w:p w14:paraId="6CA0BEF0"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0.70%</w:t>
            </w:r>
          </w:p>
        </w:tc>
      </w:tr>
      <w:tr w:rsidR="00B23F47" w:rsidRPr="00E87F03" w14:paraId="3177E3B6"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789A9C0A"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5E6132BA"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65</w:t>
            </w:r>
          </w:p>
        </w:tc>
        <w:tc>
          <w:tcPr>
            <w:tcW w:w="2030" w:type="dxa"/>
            <w:tcBorders>
              <w:top w:val="nil"/>
              <w:left w:val="nil"/>
              <w:bottom w:val="single" w:sz="4" w:space="0" w:color="auto"/>
              <w:right w:val="single" w:sz="4" w:space="0" w:color="auto"/>
            </w:tcBorders>
            <w:shd w:val="clear" w:color="auto" w:fill="auto"/>
            <w:vAlign w:val="bottom"/>
            <w:hideMark/>
          </w:tcPr>
          <w:p w14:paraId="51E3F69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0.42%</w:t>
            </w:r>
          </w:p>
        </w:tc>
      </w:tr>
      <w:tr w:rsidR="00B23F47" w:rsidRPr="00E87F03" w14:paraId="28F78143"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5F678353"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2125E890"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87</w:t>
            </w:r>
          </w:p>
        </w:tc>
        <w:tc>
          <w:tcPr>
            <w:tcW w:w="2030" w:type="dxa"/>
            <w:tcBorders>
              <w:top w:val="nil"/>
              <w:left w:val="nil"/>
              <w:bottom w:val="single" w:sz="4" w:space="0" w:color="auto"/>
              <w:right w:val="single" w:sz="4" w:space="0" w:color="auto"/>
            </w:tcBorders>
            <w:shd w:val="clear" w:color="000000" w:fill="DDD9C4"/>
            <w:vAlign w:val="bottom"/>
            <w:hideMark/>
          </w:tcPr>
          <w:p w14:paraId="465794E2"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0.28%</w:t>
            </w:r>
          </w:p>
        </w:tc>
      </w:tr>
      <w:tr w:rsidR="00B23F47" w:rsidRPr="00E87F03" w14:paraId="0A7A30BB"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3A26B50B"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Chinese (incl. Mandarin, Cantonese):</w:t>
            </w:r>
          </w:p>
        </w:tc>
        <w:tc>
          <w:tcPr>
            <w:tcW w:w="1858" w:type="dxa"/>
            <w:tcBorders>
              <w:top w:val="nil"/>
              <w:left w:val="nil"/>
              <w:bottom w:val="single" w:sz="4" w:space="0" w:color="auto"/>
              <w:right w:val="single" w:sz="4" w:space="0" w:color="auto"/>
            </w:tcBorders>
            <w:shd w:val="clear" w:color="auto" w:fill="auto"/>
            <w:vAlign w:val="bottom"/>
            <w:hideMark/>
          </w:tcPr>
          <w:p w14:paraId="79FC2855"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1,234</w:t>
            </w:r>
          </w:p>
        </w:tc>
        <w:tc>
          <w:tcPr>
            <w:tcW w:w="2030" w:type="dxa"/>
            <w:tcBorders>
              <w:top w:val="nil"/>
              <w:left w:val="nil"/>
              <w:bottom w:val="single" w:sz="4" w:space="0" w:color="auto"/>
              <w:right w:val="single" w:sz="4" w:space="0" w:color="auto"/>
            </w:tcBorders>
            <w:shd w:val="clear" w:color="auto" w:fill="auto"/>
            <w:vAlign w:val="bottom"/>
            <w:hideMark/>
          </w:tcPr>
          <w:p w14:paraId="59A42DB4"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4.05%</w:t>
            </w:r>
          </w:p>
        </w:tc>
      </w:tr>
      <w:tr w:rsidR="00B23F47" w:rsidRPr="00E87F03" w14:paraId="1070A202"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0CAC1D59"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41EEA7A3"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723</w:t>
            </w:r>
          </w:p>
        </w:tc>
        <w:tc>
          <w:tcPr>
            <w:tcW w:w="2030" w:type="dxa"/>
            <w:tcBorders>
              <w:top w:val="nil"/>
              <w:left w:val="nil"/>
              <w:bottom w:val="single" w:sz="4" w:space="0" w:color="auto"/>
              <w:right w:val="single" w:sz="4" w:space="0" w:color="auto"/>
            </w:tcBorders>
            <w:shd w:val="clear" w:color="auto" w:fill="auto"/>
            <w:vAlign w:val="bottom"/>
            <w:hideMark/>
          </w:tcPr>
          <w:p w14:paraId="7BA1FCEA"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2.83%</w:t>
            </w:r>
          </w:p>
        </w:tc>
      </w:tr>
      <w:tr w:rsidR="00B23F47" w:rsidRPr="00E87F03" w14:paraId="58C7899A"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4C03EA16"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4D383325"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511</w:t>
            </w:r>
          </w:p>
        </w:tc>
        <w:tc>
          <w:tcPr>
            <w:tcW w:w="2030" w:type="dxa"/>
            <w:tcBorders>
              <w:top w:val="nil"/>
              <w:left w:val="nil"/>
              <w:bottom w:val="single" w:sz="4" w:space="0" w:color="auto"/>
              <w:right w:val="single" w:sz="4" w:space="0" w:color="auto"/>
            </w:tcBorders>
            <w:shd w:val="clear" w:color="000000" w:fill="DDD9C4"/>
            <w:vAlign w:val="bottom"/>
            <w:hideMark/>
          </w:tcPr>
          <w:p w14:paraId="000EF48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1.22%</w:t>
            </w:r>
          </w:p>
        </w:tc>
      </w:tr>
      <w:tr w:rsidR="00B23F47" w:rsidRPr="00E87F03" w14:paraId="43A19B78"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79F6B960"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Vietnamese:</w:t>
            </w:r>
          </w:p>
        </w:tc>
        <w:tc>
          <w:tcPr>
            <w:tcW w:w="1858" w:type="dxa"/>
            <w:tcBorders>
              <w:top w:val="nil"/>
              <w:left w:val="nil"/>
              <w:bottom w:val="single" w:sz="4" w:space="0" w:color="auto"/>
              <w:right w:val="single" w:sz="4" w:space="0" w:color="auto"/>
            </w:tcBorders>
            <w:shd w:val="clear" w:color="auto" w:fill="auto"/>
            <w:vAlign w:val="bottom"/>
            <w:hideMark/>
          </w:tcPr>
          <w:p w14:paraId="09329CF4"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1,174</w:t>
            </w:r>
          </w:p>
        </w:tc>
        <w:tc>
          <w:tcPr>
            <w:tcW w:w="2030" w:type="dxa"/>
            <w:tcBorders>
              <w:top w:val="nil"/>
              <w:left w:val="nil"/>
              <w:bottom w:val="single" w:sz="4" w:space="0" w:color="auto"/>
              <w:right w:val="single" w:sz="4" w:space="0" w:color="auto"/>
            </w:tcBorders>
            <w:shd w:val="clear" w:color="auto" w:fill="auto"/>
            <w:vAlign w:val="bottom"/>
            <w:hideMark/>
          </w:tcPr>
          <w:p w14:paraId="75BBE08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1.81%</w:t>
            </w:r>
          </w:p>
        </w:tc>
      </w:tr>
      <w:tr w:rsidR="00B23F47" w:rsidRPr="00E87F03" w14:paraId="66958CA4"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29D63152"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192EF1C1"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319</w:t>
            </w:r>
          </w:p>
        </w:tc>
        <w:tc>
          <w:tcPr>
            <w:tcW w:w="2030" w:type="dxa"/>
            <w:tcBorders>
              <w:top w:val="nil"/>
              <w:left w:val="nil"/>
              <w:bottom w:val="single" w:sz="4" w:space="0" w:color="auto"/>
              <w:right w:val="single" w:sz="4" w:space="0" w:color="auto"/>
            </w:tcBorders>
            <w:shd w:val="clear" w:color="auto" w:fill="auto"/>
            <w:vAlign w:val="bottom"/>
            <w:hideMark/>
          </w:tcPr>
          <w:p w14:paraId="38FD4039"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0.80%</w:t>
            </w:r>
          </w:p>
        </w:tc>
      </w:tr>
      <w:tr w:rsidR="00B23F47" w:rsidRPr="00E87F03" w14:paraId="4AC79A5C"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124169CA"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728427AC"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855</w:t>
            </w:r>
          </w:p>
        </w:tc>
        <w:tc>
          <w:tcPr>
            <w:tcW w:w="2030" w:type="dxa"/>
            <w:tcBorders>
              <w:top w:val="nil"/>
              <w:left w:val="nil"/>
              <w:bottom w:val="single" w:sz="4" w:space="0" w:color="auto"/>
              <w:right w:val="single" w:sz="4" w:space="0" w:color="auto"/>
            </w:tcBorders>
            <w:shd w:val="clear" w:color="000000" w:fill="DDD9C4"/>
            <w:vAlign w:val="bottom"/>
            <w:hideMark/>
          </w:tcPr>
          <w:p w14:paraId="52F2E1A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1.01%</w:t>
            </w:r>
          </w:p>
        </w:tc>
      </w:tr>
      <w:tr w:rsidR="00B23F47" w:rsidRPr="00E87F03" w14:paraId="0887DE56"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66799B54"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Tagalog (incl. Filipino):</w:t>
            </w:r>
          </w:p>
        </w:tc>
        <w:tc>
          <w:tcPr>
            <w:tcW w:w="1858" w:type="dxa"/>
            <w:tcBorders>
              <w:top w:val="nil"/>
              <w:left w:val="nil"/>
              <w:bottom w:val="single" w:sz="4" w:space="0" w:color="auto"/>
              <w:right w:val="single" w:sz="4" w:space="0" w:color="auto"/>
            </w:tcBorders>
            <w:shd w:val="clear" w:color="auto" w:fill="auto"/>
            <w:vAlign w:val="bottom"/>
            <w:hideMark/>
          </w:tcPr>
          <w:p w14:paraId="6248D289"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520</w:t>
            </w:r>
          </w:p>
        </w:tc>
        <w:tc>
          <w:tcPr>
            <w:tcW w:w="2030" w:type="dxa"/>
            <w:tcBorders>
              <w:top w:val="nil"/>
              <w:left w:val="nil"/>
              <w:bottom w:val="single" w:sz="4" w:space="0" w:color="auto"/>
              <w:right w:val="single" w:sz="4" w:space="0" w:color="auto"/>
            </w:tcBorders>
            <w:shd w:val="clear" w:color="auto" w:fill="auto"/>
            <w:vAlign w:val="bottom"/>
            <w:hideMark/>
          </w:tcPr>
          <w:p w14:paraId="1EC1B6A0"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2.51%</w:t>
            </w:r>
          </w:p>
        </w:tc>
      </w:tr>
      <w:tr w:rsidR="00B23F47" w:rsidRPr="00E87F03" w14:paraId="636ECFAC"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5F694449"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646D8374"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408</w:t>
            </w:r>
          </w:p>
        </w:tc>
        <w:tc>
          <w:tcPr>
            <w:tcW w:w="2030" w:type="dxa"/>
            <w:tcBorders>
              <w:top w:val="nil"/>
              <w:left w:val="nil"/>
              <w:bottom w:val="single" w:sz="4" w:space="0" w:color="auto"/>
              <w:right w:val="single" w:sz="4" w:space="0" w:color="auto"/>
            </w:tcBorders>
            <w:shd w:val="clear" w:color="auto" w:fill="auto"/>
            <w:vAlign w:val="bottom"/>
            <w:hideMark/>
          </w:tcPr>
          <w:p w14:paraId="5858D84C"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2.27%</w:t>
            </w:r>
          </w:p>
        </w:tc>
      </w:tr>
      <w:tr w:rsidR="00B23F47" w:rsidRPr="00E87F03" w14:paraId="187E29BC"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2D21E130"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07C8B0E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112</w:t>
            </w:r>
          </w:p>
        </w:tc>
        <w:tc>
          <w:tcPr>
            <w:tcW w:w="2030" w:type="dxa"/>
            <w:tcBorders>
              <w:top w:val="nil"/>
              <w:left w:val="nil"/>
              <w:bottom w:val="single" w:sz="4" w:space="0" w:color="auto"/>
              <w:right w:val="single" w:sz="4" w:space="0" w:color="auto"/>
            </w:tcBorders>
            <w:shd w:val="clear" w:color="000000" w:fill="DDD9C4"/>
            <w:vAlign w:val="bottom"/>
            <w:hideMark/>
          </w:tcPr>
          <w:p w14:paraId="393745D1"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0.23%</w:t>
            </w:r>
          </w:p>
        </w:tc>
      </w:tr>
      <w:tr w:rsidR="00B23F47" w:rsidRPr="00E87F03" w14:paraId="30C116FD"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3B13DDB9"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Other Asian and Pacific Island languages:</w:t>
            </w:r>
          </w:p>
        </w:tc>
        <w:tc>
          <w:tcPr>
            <w:tcW w:w="1858" w:type="dxa"/>
            <w:tcBorders>
              <w:top w:val="nil"/>
              <w:left w:val="nil"/>
              <w:bottom w:val="single" w:sz="4" w:space="0" w:color="auto"/>
              <w:right w:val="single" w:sz="4" w:space="0" w:color="auto"/>
            </w:tcBorders>
            <w:shd w:val="clear" w:color="auto" w:fill="auto"/>
            <w:vAlign w:val="bottom"/>
            <w:hideMark/>
          </w:tcPr>
          <w:p w14:paraId="042DE68A"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1,413</w:t>
            </w:r>
          </w:p>
        </w:tc>
        <w:tc>
          <w:tcPr>
            <w:tcW w:w="2030" w:type="dxa"/>
            <w:tcBorders>
              <w:top w:val="nil"/>
              <w:left w:val="nil"/>
              <w:bottom w:val="single" w:sz="4" w:space="0" w:color="auto"/>
              <w:right w:val="single" w:sz="4" w:space="0" w:color="auto"/>
            </w:tcBorders>
            <w:shd w:val="clear" w:color="auto" w:fill="auto"/>
            <w:vAlign w:val="bottom"/>
            <w:hideMark/>
          </w:tcPr>
          <w:p w14:paraId="6FF1F7EC"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4.07%</w:t>
            </w:r>
          </w:p>
        </w:tc>
      </w:tr>
      <w:tr w:rsidR="00B23F47" w:rsidRPr="00E87F03" w14:paraId="0BF8AB3F"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7A9BC44B"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44C67006"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1,121</w:t>
            </w:r>
          </w:p>
        </w:tc>
        <w:tc>
          <w:tcPr>
            <w:tcW w:w="2030" w:type="dxa"/>
            <w:tcBorders>
              <w:top w:val="nil"/>
              <w:left w:val="nil"/>
              <w:bottom w:val="single" w:sz="4" w:space="0" w:color="auto"/>
              <w:right w:val="single" w:sz="4" w:space="0" w:color="auto"/>
            </w:tcBorders>
            <w:shd w:val="clear" w:color="auto" w:fill="auto"/>
            <w:vAlign w:val="bottom"/>
            <w:hideMark/>
          </w:tcPr>
          <w:p w14:paraId="0BC47CE9"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3.57%</w:t>
            </w:r>
          </w:p>
        </w:tc>
      </w:tr>
      <w:tr w:rsidR="00B23F47" w:rsidRPr="00E87F03" w14:paraId="1196498B"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5DCE56FE"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4FEC3693"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292</w:t>
            </w:r>
          </w:p>
        </w:tc>
        <w:tc>
          <w:tcPr>
            <w:tcW w:w="2030" w:type="dxa"/>
            <w:tcBorders>
              <w:top w:val="nil"/>
              <w:left w:val="nil"/>
              <w:bottom w:val="single" w:sz="4" w:space="0" w:color="auto"/>
              <w:right w:val="single" w:sz="4" w:space="0" w:color="auto"/>
            </w:tcBorders>
            <w:shd w:val="clear" w:color="000000" w:fill="DDD9C4"/>
            <w:vAlign w:val="bottom"/>
            <w:hideMark/>
          </w:tcPr>
          <w:p w14:paraId="33F67940"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0.50%</w:t>
            </w:r>
          </w:p>
        </w:tc>
      </w:tr>
      <w:tr w:rsidR="00B23F47" w:rsidRPr="00E87F03" w14:paraId="183060E4"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4D90234D"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Arabic:</w:t>
            </w:r>
          </w:p>
        </w:tc>
        <w:tc>
          <w:tcPr>
            <w:tcW w:w="1858" w:type="dxa"/>
            <w:tcBorders>
              <w:top w:val="nil"/>
              <w:left w:val="nil"/>
              <w:bottom w:val="single" w:sz="4" w:space="0" w:color="auto"/>
              <w:right w:val="single" w:sz="4" w:space="0" w:color="auto"/>
            </w:tcBorders>
            <w:shd w:val="clear" w:color="auto" w:fill="auto"/>
            <w:vAlign w:val="bottom"/>
            <w:hideMark/>
          </w:tcPr>
          <w:p w14:paraId="2DA7179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1,765</w:t>
            </w:r>
          </w:p>
        </w:tc>
        <w:tc>
          <w:tcPr>
            <w:tcW w:w="2030" w:type="dxa"/>
            <w:tcBorders>
              <w:top w:val="nil"/>
              <w:left w:val="nil"/>
              <w:bottom w:val="single" w:sz="4" w:space="0" w:color="auto"/>
              <w:right w:val="single" w:sz="4" w:space="0" w:color="auto"/>
            </w:tcBorders>
            <w:shd w:val="clear" w:color="auto" w:fill="auto"/>
            <w:vAlign w:val="bottom"/>
            <w:hideMark/>
          </w:tcPr>
          <w:p w14:paraId="7E40D4CB"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4.86%</w:t>
            </w:r>
          </w:p>
        </w:tc>
      </w:tr>
      <w:tr w:rsidR="00B23F47" w:rsidRPr="00E87F03" w14:paraId="6F1A0052"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1301C919"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468C7563"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1,001</w:t>
            </w:r>
          </w:p>
        </w:tc>
        <w:tc>
          <w:tcPr>
            <w:tcW w:w="2030" w:type="dxa"/>
            <w:tcBorders>
              <w:top w:val="nil"/>
              <w:left w:val="nil"/>
              <w:bottom w:val="single" w:sz="4" w:space="0" w:color="auto"/>
              <w:right w:val="single" w:sz="4" w:space="0" w:color="auto"/>
            </w:tcBorders>
            <w:shd w:val="clear" w:color="auto" w:fill="auto"/>
            <w:vAlign w:val="bottom"/>
            <w:hideMark/>
          </w:tcPr>
          <w:p w14:paraId="15801E60"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3.59%</w:t>
            </w:r>
          </w:p>
        </w:tc>
      </w:tr>
      <w:tr w:rsidR="00B23F47" w:rsidRPr="00E87F03" w14:paraId="3EE68A9F"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538B3383"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1E440DD2"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764</w:t>
            </w:r>
          </w:p>
        </w:tc>
        <w:tc>
          <w:tcPr>
            <w:tcW w:w="2030" w:type="dxa"/>
            <w:tcBorders>
              <w:top w:val="nil"/>
              <w:left w:val="nil"/>
              <w:bottom w:val="single" w:sz="4" w:space="0" w:color="auto"/>
              <w:right w:val="single" w:sz="4" w:space="0" w:color="auto"/>
            </w:tcBorders>
            <w:shd w:val="clear" w:color="000000" w:fill="DDD9C4"/>
            <w:vAlign w:val="bottom"/>
            <w:hideMark/>
          </w:tcPr>
          <w:p w14:paraId="33D2F3FA"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1.27%</w:t>
            </w:r>
          </w:p>
        </w:tc>
      </w:tr>
      <w:tr w:rsidR="00B23F47" w:rsidRPr="00E87F03" w14:paraId="61E8BC9D"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2D60D692" w14:textId="77777777" w:rsidR="00B23F47" w:rsidRPr="00E87F03" w:rsidRDefault="00B23F47" w:rsidP="0056429F">
            <w:pPr>
              <w:spacing w:line="240" w:lineRule="auto"/>
              <w:ind w:firstLineChars="100" w:firstLine="220"/>
              <w:rPr>
                <w:rFonts w:ascii="Calibri" w:eastAsia="Times New Roman" w:hAnsi="Calibri" w:cs="Calibri"/>
                <w:color w:val="000000"/>
              </w:rPr>
            </w:pPr>
            <w:r w:rsidRPr="00E87F03">
              <w:rPr>
                <w:rFonts w:ascii="Calibri" w:eastAsia="Times New Roman" w:hAnsi="Calibri" w:cs="Calibri"/>
                <w:color w:val="000000"/>
              </w:rPr>
              <w:t>Other and unspecified languages:</w:t>
            </w:r>
          </w:p>
        </w:tc>
        <w:tc>
          <w:tcPr>
            <w:tcW w:w="1858" w:type="dxa"/>
            <w:tcBorders>
              <w:top w:val="nil"/>
              <w:left w:val="nil"/>
              <w:bottom w:val="single" w:sz="4" w:space="0" w:color="auto"/>
              <w:right w:val="single" w:sz="4" w:space="0" w:color="auto"/>
            </w:tcBorders>
            <w:shd w:val="clear" w:color="auto" w:fill="auto"/>
            <w:vAlign w:val="bottom"/>
            <w:hideMark/>
          </w:tcPr>
          <w:p w14:paraId="77146C96"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1,546</w:t>
            </w:r>
          </w:p>
        </w:tc>
        <w:tc>
          <w:tcPr>
            <w:tcW w:w="2030" w:type="dxa"/>
            <w:tcBorders>
              <w:top w:val="nil"/>
              <w:left w:val="nil"/>
              <w:bottom w:val="single" w:sz="4" w:space="0" w:color="auto"/>
              <w:right w:val="single" w:sz="4" w:space="0" w:color="auto"/>
            </w:tcBorders>
            <w:shd w:val="clear" w:color="auto" w:fill="auto"/>
            <w:vAlign w:val="bottom"/>
            <w:hideMark/>
          </w:tcPr>
          <w:p w14:paraId="6596B69E"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2.46%</w:t>
            </w:r>
          </w:p>
        </w:tc>
      </w:tr>
      <w:tr w:rsidR="00B23F47" w:rsidRPr="00E87F03" w14:paraId="3BE53BA0" w14:textId="77777777" w:rsidTr="002220AE">
        <w:trPr>
          <w:trHeight w:val="283"/>
        </w:trPr>
        <w:tc>
          <w:tcPr>
            <w:tcW w:w="5092" w:type="dxa"/>
            <w:tcBorders>
              <w:top w:val="nil"/>
              <w:left w:val="single" w:sz="4" w:space="0" w:color="auto"/>
              <w:bottom w:val="single" w:sz="4" w:space="0" w:color="auto"/>
              <w:right w:val="single" w:sz="4" w:space="0" w:color="auto"/>
            </w:tcBorders>
            <w:shd w:val="clear" w:color="auto" w:fill="auto"/>
            <w:vAlign w:val="bottom"/>
            <w:hideMark/>
          </w:tcPr>
          <w:p w14:paraId="3898BE7C"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"very well"</w:t>
            </w:r>
          </w:p>
        </w:tc>
        <w:tc>
          <w:tcPr>
            <w:tcW w:w="1858" w:type="dxa"/>
            <w:tcBorders>
              <w:top w:val="nil"/>
              <w:left w:val="nil"/>
              <w:bottom w:val="single" w:sz="4" w:space="0" w:color="auto"/>
              <w:right w:val="single" w:sz="4" w:space="0" w:color="auto"/>
            </w:tcBorders>
            <w:shd w:val="clear" w:color="auto" w:fill="auto"/>
            <w:vAlign w:val="bottom"/>
            <w:hideMark/>
          </w:tcPr>
          <w:p w14:paraId="56D060A7"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995</w:t>
            </w:r>
          </w:p>
        </w:tc>
        <w:tc>
          <w:tcPr>
            <w:tcW w:w="2030" w:type="dxa"/>
            <w:tcBorders>
              <w:top w:val="nil"/>
              <w:left w:val="nil"/>
              <w:bottom w:val="single" w:sz="4" w:space="0" w:color="auto"/>
              <w:right w:val="single" w:sz="4" w:space="0" w:color="auto"/>
            </w:tcBorders>
            <w:shd w:val="clear" w:color="auto" w:fill="auto"/>
            <w:vAlign w:val="bottom"/>
            <w:hideMark/>
          </w:tcPr>
          <w:p w14:paraId="1318DD0F"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1.83%</w:t>
            </w:r>
          </w:p>
        </w:tc>
      </w:tr>
      <w:tr w:rsidR="00B23F47" w:rsidRPr="00E87F03" w14:paraId="533338B6" w14:textId="77777777" w:rsidTr="002220AE">
        <w:trPr>
          <w:trHeight w:val="283"/>
        </w:trPr>
        <w:tc>
          <w:tcPr>
            <w:tcW w:w="5092" w:type="dxa"/>
            <w:tcBorders>
              <w:top w:val="nil"/>
              <w:left w:val="single" w:sz="4" w:space="0" w:color="auto"/>
              <w:bottom w:val="single" w:sz="4" w:space="0" w:color="auto"/>
              <w:right w:val="single" w:sz="4" w:space="0" w:color="auto"/>
            </w:tcBorders>
            <w:shd w:val="clear" w:color="000000" w:fill="DDD9C4"/>
            <w:vAlign w:val="bottom"/>
            <w:hideMark/>
          </w:tcPr>
          <w:p w14:paraId="642D4549" w14:textId="77777777" w:rsidR="00B23F47" w:rsidRPr="00E87F03" w:rsidRDefault="00B23F47" w:rsidP="0056429F">
            <w:pPr>
              <w:spacing w:line="240" w:lineRule="auto"/>
              <w:ind w:firstLineChars="200" w:firstLine="440"/>
              <w:rPr>
                <w:rFonts w:ascii="Calibri" w:eastAsia="Times New Roman" w:hAnsi="Calibri" w:cs="Calibri"/>
                <w:color w:val="000000"/>
              </w:rPr>
            </w:pPr>
            <w:r w:rsidRPr="00E87F03">
              <w:rPr>
                <w:rFonts w:ascii="Calibri" w:eastAsia="Times New Roman" w:hAnsi="Calibri" w:cs="Calibri"/>
                <w:color w:val="000000"/>
              </w:rPr>
              <w:t>Speak English less than "very well"</w:t>
            </w:r>
          </w:p>
        </w:tc>
        <w:tc>
          <w:tcPr>
            <w:tcW w:w="1858" w:type="dxa"/>
            <w:tcBorders>
              <w:top w:val="nil"/>
              <w:left w:val="nil"/>
              <w:bottom w:val="single" w:sz="4" w:space="0" w:color="auto"/>
              <w:right w:val="single" w:sz="4" w:space="0" w:color="auto"/>
            </w:tcBorders>
            <w:shd w:val="clear" w:color="000000" w:fill="DDD9C4"/>
            <w:vAlign w:val="bottom"/>
            <w:hideMark/>
          </w:tcPr>
          <w:p w14:paraId="37C7EB65"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551</w:t>
            </w:r>
          </w:p>
        </w:tc>
        <w:tc>
          <w:tcPr>
            <w:tcW w:w="2030" w:type="dxa"/>
            <w:tcBorders>
              <w:top w:val="nil"/>
              <w:left w:val="nil"/>
              <w:bottom w:val="single" w:sz="4" w:space="0" w:color="auto"/>
              <w:right w:val="single" w:sz="4" w:space="0" w:color="auto"/>
            </w:tcBorders>
            <w:shd w:val="clear" w:color="000000" w:fill="DDD9C4"/>
            <w:vAlign w:val="bottom"/>
            <w:hideMark/>
          </w:tcPr>
          <w:p w14:paraId="0B9E4E6C" w14:textId="77777777" w:rsidR="00B23F47" w:rsidRPr="00E87F03" w:rsidRDefault="00B23F47" w:rsidP="0056429F">
            <w:pPr>
              <w:spacing w:line="240" w:lineRule="auto"/>
              <w:jc w:val="right"/>
              <w:rPr>
                <w:rFonts w:ascii="Calibri" w:eastAsia="Times New Roman" w:hAnsi="Calibri" w:cs="Calibri"/>
                <w:color w:val="000000"/>
              </w:rPr>
            </w:pPr>
            <w:r w:rsidRPr="00E87F03">
              <w:rPr>
                <w:rFonts w:ascii="Calibri" w:eastAsia="Times New Roman" w:hAnsi="Calibri" w:cs="Calibri"/>
                <w:color w:val="000000"/>
              </w:rPr>
              <w:t>0.63%</w:t>
            </w:r>
          </w:p>
        </w:tc>
      </w:tr>
    </w:tbl>
    <w:p w14:paraId="2C40B378" w14:textId="7FCB7E69" w:rsidR="00E95A66" w:rsidRPr="00AA4086" w:rsidRDefault="00E95A66" w:rsidP="00AA4086">
      <w:pPr>
        <w:rPr>
          <w:rFonts w:ascii="Arial" w:hAnsi="Arial" w:cs="Arial"/>
          <w:iCs/>
        </w:rPr>
      </w:pPr>
      <w:bookmarkStart w:id="40" w:name="_Toc49430114"/>
      <w:r w:rsidRPr="00415F69">
        <w:rPr>
          <w:rStyle w:val="Heading3Char"/>
          <w:rFonts w:ascii="Arial" w:hAnsi="Arial" w:cs="Arial"/>
        </w:rPr>
        <w:lastRenderedPageBreak/>
        <w:t>Factor 2</w:t>
      </w:r>
      <w:bookmarkEnd w:id="40"/>
      <w:r w:rsidRPr="00415F69">
        <w:rPr>
          <w:rFonts w:ascii="Arial" w:hAnsi="Arial" w:cs="Arial"/>
        </w:rPr>
        <w:t xml:space="preserve"> – </w:t>
      </w:r>
      <w:r w:rsidRPr="00415F69">
        <w:rPr>
          <w:rFonts w:ascii="Arial" w:hAnsi="Arial" w:cs="Arial"/>
          <w:b/>
        </w:rPr>
        <w:t>Frequency of LEP Use</w:t>
      </w:r>
    </w:p>
    <w:p w14:paraId="4931BDF0" w14:textId="77777777" w:rsidR="00E95A66" w:rsidRPr="00415F69" w:rsidRDefault="00E95A66" w:rsidP="00E95A66">
      <w:pPr>
        <w:rPr>
          <w:rFonts w:ascii="Arial" w:hAnsi="Arial" w:cs="Arial"/>
        </w:rPr>
      </w:pPr>
    </w:p>
    <w:p w14:paraId="145074A2" w14:textId="3CBD6EDE" w:rsidR="00E95A66" w:rsidRPr="00415F69" w:rsidRDefault="003511EC" w:rsidP="00E95A66">
      <w:pPr>
        <w:rPr>
          <w:rFonts w:ascii="Arial" w:hAnsi="Arial" w:cs="Arial"/>
        </w:rPr>
      </w:pPr>
      <w:r w:rsidRPr="00415F69">
        <w:rPr>
          <w:rFonts w:ascii="Arial" w:hAnsi="Arial" w:cs="Arial"/>
        </w:rPr>
        <w:t>There are a few</w:t>
      </w:r>
      <w:r w:rsidR="00E95A66" w:rsidRPr="00415F69">
        <w:rPr>
          <w:rFonts w:ascii="Arial" w:hAnsi="Arial" w:cs="Arial"/>
        </w:rPr>
        <w:t xml:space="preserve"> places </w:t>
      </w:r>
      <w:r w:rsidR="00E95A66" w:rsidRPr="00D52282">
        <w:rPr>
          <w:rFonts w:ascii="Arial" w:hAnsi="Arial" w:cs="Arial"/>
        </w:rPr>
        <w:t xml:space="preserve">where </w:t>
      </w:r>
      <w:proofErr w:type="spellStart"/>
      <w:r w:rsidR="00415F69" w:rsidRPr="00D52282">
        <w:rPr>
          <w:rFonts w:ascii="Arial" w:hAnsi="Arial" w:cs="Arial"/>
          <w:u w:color="C00000"/>
        </w:rPr>
        <w:t>Easterseals</w:t>
      </w:r>
      <w:proofErr w:type="spellEnd"/>
      <w:r w:rsidR="00415F69" w:rsidRPr="00D52282">
        <w:rPr>
          <w:rFonts w:ascii="Arial" w:hAnsi="Arial" w:cs="Arial"/>
          <w:u w:color="C00000"/>
        </w:rPr>
        <w:t xml:space="preserve"> NH Transportation Program</w:t>
      </w:r>
      <w:r w:rsidR="009A51A4" w:rsidRPr="00D52282">
        <w:rPr>
          <w:rFonts w:ascii="Arial" w:hAnsi="Arial" w:cs="Arial"/>
          <w:u w:color="C00000"/>
        </w:rPr>
        <w:t xml:space="preserve"> </w:t>
      </w:r>
      <w:r w:rsidR="00E95A66" w:rsidRPr="00D52282">
        <w:rPr>
          <w:rFonts w:ascii="Arial" w:hAnsi="Arial" w:cs="Arial"/>
        </w:rPr>
        <w:t xml:space="preserve">riders and </w:t>
      </w:r>
      <w:r w:rsidR="005A5C4D">
        <w:rPr>
          <w:rFonts w:ascii="Arial" w:hAnsi="Arial" w:cs="Arial"/>
        </w:rPr>
        <w:t>people with LEP</w:t>
      </w:r>
      <w:r w:rsidR="00E95A66" w:rsidRPr="00D52282">
        <w:rPr>
          <w:rFonts w:ascii="Arial" w:hAnsi="Arial" w:cs="Arial"/>
        </w:rPr>
        <w:t xml:space="preserve"> can come into contact with </w:t>
      </w:r>
      <w:proofErr w:type="spellStart"/>
      <w:r w:rsidR="00415F69" w:rsidRPr="00D52282">
        <w:rPr>
          <w:rFonts w:ascii="Arial" w:hAnsi="Arial" w:cs="Arial"/>
          <w:u w:color="C00000"/>
        </w:rPr>
        <w:t>Easterseals</w:t>
      </w:r>
      <w:proofErr w:type="spellEnd"/>
      <w:r w:rsidR="00415F69" w:rsidRPr="00D52282">
        <w:rPr>
          <w:rFonts w:ascii="Arial" w:hAnsi="Arial" w:cs="Arial"/>
          <w:u w:color="C00000"/>
        </w:rPr>
        <w:t xml:space="preserve"> NH Transportation Program</w:t>
      </w:r>
      <w:r w:rsidR="009A51A4" w:rsidRPr="00D52282">
        <w:rPr>
          <w:rFonts w:ascii="Arial" w:hAnsi="Arial" w:cs="Arial"/>
          <w:u w:color="C00000"/>
        </w:rPr>
        <w:t xml:space="preserve"> </w:t>
      </w:r>
      <w:r w:rsidR="00E95A66" w:rsidRPr="00D52282">
        <w:rPr>
          <w:rFonts w:ascii="Arial" w:hAnsi="Arial" w:cs="Arial"/>
        </w:rPr>
        <w:t>services</w:t>
      </w:r>
      <w:r w:rsidR="00DA1166" w:rsidRPr="00D52282">
        <w:rPr>
          <w:rFonts w:ascii="Arial" w:hAnsi="Arial" w:cs="Arial"/>
        </w:rPr>
        <w:t>, including</w:t>
      </w:r>
      <w:r w:rsidR="001A539D" w:rsidRPr="00D52282">
        <w:rPr>
          <w:rFonts w:ascii="Arial" w:hAnsi="Arial" w:cs="Arial"/>
        </w:rPr>
        <w:t xml:space="preserve"> the us</w:t>
      </w:r>
      <w:r w:rsidRPr="00D52282">
        <w:rPr>
          <w:rFonts w:ascii="Arial" w:hAnsi="Arial" w:cs="Arial"/>
        </w:rPr>
        <w:t>e of demand response services</w:t>
      </w:r>
      <w:r w:rsidR="00E95A66" w:rsidRPr="00D52282">
        <w:rPr>
          <w:rFonts w:ascii="Arial" w:hAnsi="Arial" w:cs="Arial"/>
        </w:rPr>
        <w:t>, calls to customer service representatives</w:t>
      </w:r>
      <w:r w:rsidR="00E743B6" w:rsidRPr="00D52282">
        <w:rPr>
          <w:rFonts w:ascii="Arial" w:hAnsi="Arial" w:cs="Arial"/>
        </w:rPr>
        <w:t>,</w:t>
      </w:r>
      <w:r w:rsidRPr="00D52282">
        <w:rPr>
          <w:rFonts w:ascii="Arial" w:hAnsi="Arial" w:cs="Arial"/>
        </w:rPr>
        <w:t xml:space="preserve"> </w:t>
      </w:r>
      <w:r w:rsidR="00E95A66" w:rsidRPr="00D52282">
        <w:rPr>
          <w:rFonts w:ascii="Arial" w:hAnsi="Arial" w:cs="Arial"/>
        </w:rPr>
        <w:t xml:space="preserve">and </w:t>
      </w:r>
      <w:proofErr w:type="spellStart"/>
      <w:r w:rsidR="00415F69" w:rsidRPr="00D52282">
        <w:rPr>
          <w:rFonts w:ascii="Arial" w:hAnsi="Arial" w:cs="Arial"/>
          <w:u w:color="C00000"/>
        </w:rPr>
        <w:t>Easterseals</w:t>
      </w:r>
      <w:proofErr w:type="spellEnd"/>
      <w:r w:rsidR="00415F69" w:rsidRPr="00D52282">
        <w:rPr>
          <w:rFonts w:ascii="Arial" w:hAnsi="Arial" w:cs="Arial"/>
          <w:u w:color="C00000"/>
        </w:rPr>
        <w:t xml:space="preserve"> NH Transportation Program</w:t>
      </w:r>
      <w:r w:rsidR="00E95A66" w:rsidRPr="00D52282">
        <w:rPr>
          <w:rFonts w:ascii="Arial" w:hAnsi="Arial" w:cs="Arial"/>
        </w:rPr>
        <w:t xml:space="preserve"> outreach materials. An important part of the development of </w:t>
      </w:r>
      <w:proofErr w:type="spellStart"/>
      <w:r w:rsidR="00415F69" w:rsidRPr="00D52282">
        <w:rPr>
          <w:rFonts w:ascii="Arial" w:hAnsi="Arial" w:cs="Arial"/>
          <w:u w:color="C00000"/>
        </w:rPr>
        <w:t>Easterseals</w:t>
      </w:r>
      <w:proofErr w:type="spellEnd"/>
      <w:r w:rsidR="00415F69" w:rsidRPr="00D52282">
        <w:rPr>
          <w:rFonts w:ascii="Arial" w:hAnsi="Arial" w:cs="Arial"/>
          <w:u w:color="C00000"/>
        </w:rPr>
        <w:t xml:space="preserve"> NH Transportation Program</w:t>
      </w:r>
      <w:r w:rsidR="00E95A66" w:rsidRPr="00D52282">
        <w:rPr>
          <w:rFonts w:ascii="Arial" w:hAnsi="Arial" w:cs="Arial"/>
        </w:rPr>
        <w:t xml:space="preserve"> Language</w:t>
      </w:r>
      <w:r w:rsidR="00E95A66" w:rsidRPr="00415F69">
        <w:rPr>
          <w:rFonts w:ascii="Arial" w:hAnsi="Arial" w:cs="Arial"/>
        </w:rPr>
        <w:t xml:space="preserve"> Access Plan is the assessment of major points of contact, including:</w:t>
      </w:r>
    </w:p>
    <w:p w14:paraId="6D973986" w14:textId="77777777" w:rsidR="00E95A66" w:rsidRPr="00415F69" w:rsidRDefault="00E95A66" w:rsidP="00E95A66">
      <w:pPr>
        <w:rPr>
          <w:rFonts w:ascii="Arial" w:hAnsi="Arial" w:cs="Arial"/>
        </w:rPr>
      </w:pPr>
    </w:p>
    <w:p w14:paraId="5D86BF3E" w14:textId="77777777" w:rsidR="00E95A66" w:rsidRPr="00415F69" w:rsidRDefault="00E95A66" w:rsidP="00E95A66">
      <w:pPr>
        <w:numPr>
          <w:ilvl w:val="0"/>
          <w:numId w:val="18"/>
        </w:numPr>
        <w:rPr>
          <w:rFonts w:ascii="Arial" w:hAnsi="Arial" w:cs="Arial"/>
        </w:rPr>
      </w:pPr>
      <w:r w:rsidRPr="00415F69">
        <w:rPr>
          <w:rFonts w:ascii="Arial" w:hAnsi="Arial" w:cs="Arial"/>
        </w:rPr>
        <w:t>The use of the bus service;</w:t>
      </w:r>
    </w:p>
    <w:p w14:paraId="15638737" w14:textId="73A520E2" w:rsidR="00E95A66" w:rsidRPr="00415F69" w:rsidRDefault="00E95A66" w:rsidP="00E95A66">
      <w:pPr>
        <w:numPr>
          <w:ilvl w:val="0"/>
          <w:numId w:val="18"/>
        </w:numPr>
        <w:rPr>
          <w:rFonts w:ascii="Arial" w:hAnsi="Arial" w:cs="Arial"/>
        </w:rPr>
      </w:pPr>
      <w:r w:rsidRPr="00415F69">
        <w:rPr>
          <w:rFonts w:ascii="Arial" w:hAnsi="Arial" w:cs="Arial"/>
        </w:rPr>
        <w:t xml:space="preserve">Communication with </w:t>
      </w:r>
      <w:proofErr w:type="spellStart"/>
      <w:r w:rsidR="00415F69" w:rsidRPr="00D52282">
        <w:rPr>
          <w:rFonts w:ascii="Arial" w:hAnsi="Arial" w:cs="Arial"/>
          <w:u w:color="C00000"/>
        </w:rPr>
        <w:t>Easterseals</w:t>
      </w:r>
      <w:proofErr w:type="spellEnd"/>
      <w:r w:rsidR="00415F69" w:rsidRPr="00D52282">
        <w:rPr>
          <w:rFonts w:ascii="Arial" w:hAnsi="Arial" w:cs="Arial"/>
          <w:u w:color="C00000"/>
        </w:rPr>
        <w:t xml:space="preserve"> NH Transportation Program</w:t>
      </w:r>
      <w:r w:rsidRPr="00D52282">
        <w:rPr>
          <w:rFonts w:ascii="Arial" w:hAnsi="Arial" w:cs="Arial"/>
        </w:rPr>
        <w:t xml:space="preserve"> customer service</w:t>
      </w:r>
      <w:r w:rsidRPr="00415F69">
        <w:rPr>
          <w:rFonts w:ascii="Arial" w:hAnsi="Arial" w:cs="Arial"/>
        </w:rPr>
        <w:t xml:space="preserve"> staff;</w:t>
      </w:r>
    </w:p>
    <w:p w14:paraId="26470CB8" w14:textId="77777777" w:rsidR="00E95A66" w:rsidRPr="00415F69" w:rsidRDefault="00E95A66" w:rsidP="00E95A66">
      <w:pPr>
        <w:numPr>
          <w:ilvl w:val="0"/>
          <w:numId w:val="18"/>
        </w:numPr>
        <w:rPr>
          <w:rFonts w:ascii="Arial" w:hAnsi="Arial" w:cs="Arial"/>
        </w:rPr>
      </w:pPr>
      <w:r w:rsidRPr="00415F69">
        <w:rPr>
          <w:rFonts w:ascii="Arial" w:hAnsi="Arial" w:cs="Arial"/>
        </w:rPr>
        <w:t>Printed outreach materials;</w:t>
      </w:r>
    </w:p>
    <w:p w14:paraId="0EBFAA1E" w14:textId="77777777" w:rsidR="00E95A66" w:rsidRPr="00415F69" w:rsidRDefault="00E95A66" w:rsidP="00E95A66">
      <w:pPr>
        <w:numPr>
          <w:ilvl w:val="0"/>
          <w:numId w:val="18"/>
        </w:numPr>
        <w:rPr>
          <w:rFonts w:ascii="Arial" w:hAnsi="Arial" w:cs="Arial"/>
        </w:rPr>
      </w:pPr>
      <w:r w:rsidRPr="00415F69">
        <w:rPr>
          <w:rFonts w:ascii="Arial" w:hAnsi="Arial" w:cs="Arial"/>
        </w:rPr>
        <w:t>Web-based outreach materials;</w:t>
      </w:r>
    </w:p>
    <w:p w14:paraId="69EDE802" w14:textId="77777777" w:rsidR="00E95A66" w:rsidRPr="00415F69" w:rsidRDefault="00E95A66" w:rsidP="00E95A66">
      <w:pPr>
        <w:numPr>
          <w:ilvl w:val="0"/>
          <w:numId w:val="18"/>
        </w:numPr>
        <w:rPr>
          <w:rFonts w:ascii="Arial" w:hAnsi="Arial" w:cs="Arial"/>
        </w:rPr>
      </w:pPr>
      <w:r w:rsidRPr="00415F69">
        <w:rPr>
          <w:rFonts w:ascii="Arial" w:hAnsi="Arial" w:cs="Arial"/>
        </w:rPr>
        <w:t>Public meetings;</w:t>
      </w:r>
    </w:p>
    <w:p w14:paraId="66EA8DE2" w14:textId="77777777" w:rsidR="00E95A66" w:rsidRPr="00415F69" w:rsidRDefault="00E95A66" w:rsidP="00F63390">
      <w:pPr>
        <w:numPr>
          <w:ilvl w:val="0"/>
          <w:numId w:val="18"/>
        </w:numPr>
        <w:rPr>
          <w:rFonts w:ascii="Arial" w:hAnsi="Arial" w:cs="Arial"/>
        </w:rPr>
      </w:pPr>
      <w:r w:rsidRPr="00415F69">
        <w:rPr>
          <w:rFonts w:ascii="Arial" w:hAnsi="Arial" w:cs="Arial"/>
        </w:rPr>
        <w:t>Demand response reservation agents;</w:t>
      </w:r>
    </w:p>
    <w:p w14:paraId="4F520C4A" w14:textId="2BA97297" w:rsidR="00E04598" w:rsidRPr="00415F69" w:rsidRDefault="00E04598" w:rsidP="00E95A66">
      <w:pPr>
        <w:numPr>
          <w:ilvl w:val="0"/>
          <w:numId w:val="18"/>
        </w:numPr>
        <w:rPr>
          <w:rFonts w:ascii="Arial" w:hAnsi="Arial" w:cs="Arial"/>
        </w:rPr>
      </w:pPr>
      <w:r w:rsidRPr="00415F69">
        <w:rPr>
          <w:rFonts w:ascii="Arial" w:hAnsi="Arial" w:cs="Arial"/>
        </w:rPr>
        <w:t xml:space="preserve">Referral </w:t>
      </w:r>
      <w:r w:rsidR="00E743B6" w:rsidRPr="00415F69">
        <w:rPr>
          <w:rFonts w:ascii="Arial" w:hAnsi="Arial" w:cs="Arial"/>
        </w:rPr>
        <w:t>from Human Service agencies or i</w:t>
      </w:r>
      <w:r w:rsidRPr="00415F69">
        <w:rPr>
          <w:rFonts w:ascii="Arial" w:hAnsi="Arial" w:cs="Arial"/>
        </w:rPr>
        <w:t>nformation and referral programs</w:t>
      </w:r>
      <w:r w:rsidR="006B2A56">
        <w:rPr>
          <w:rFonts w:ascii="Arial" w:hAnsi="Arial" w:cs="Arial"/>
        </w:rPr>
        <w:t>.</w:t>
      </w:r>
    </w:p>
    <w:p w14:paraId="4920C030" w14:textId="40C5A647" w:rsidR="0098627B" w:rsidRDefault="0098627B" w:rsidP="00FC577B">
      <w:pPr>
        <w:ind w:left="0"/>
        <w:rPr>
          <w:rFonts w:ascii="Arial" w:hAnsi="Arial" w:cs="Arial"/>
          <w:b/>
          <w:u w:val="single"/>
        </w:rPr>
      </w:pPr>
    </w:p>
    <w:p w14:paraId="4F40A130" w14:textId="6DC1EE0C" w:rsidR="00E95A66" w:rsidRPr="00415F69" w:rsidRDefault="00415F69" w:rsidP="00E95A66">
      <w:pPr>
        <w:rPr>
          <w:rFonts w:ascii="Arial" w:hAnsi="Arial" w:cs="Arial"/>
        </w:rPr>
      </w:pPr>
      <w:proofErr w:type="spellStart"/>
      <w:r w:rsidRPr="00C72401">
        <w:rPr>
          <w:rFonts w:ascii="Arial" w:hAnsi="Arial" w:cs="Arial"/>
        </w:rPr>
        <w:t>Easterseals</w:t>
      </w:r>
      <w:proofErr w:type="spellEnd"/>
      <w:r w:rsidRPr="00C72401">
        <w:rPr>
          <w:rFonts w:ascii="Arial" w:hAnsi="Arial" w:cs="Arial"/>
        </w:rPr>
        <w:t xml:space="preserve"> NH Transportation Program</w:t>
      </w:r>
      <w:r w:rsidR="00C72401" w:rsidRPr="00C72401">
        <w:rPr>
          <w:rFonts w:ascii="Arial" w:hAnsi="Arial" w:cs="Arial"/>
          <w:b/>
        </w:rPr>
        <w:t xml:space="preserve"> </w:t>
      </w:r>
      <w:r w:rsidR="00E04598" w:rsidRPr="00415F69">
        <w:rPr>
          <w:rFonts w:ascii="Arial" w:hAnsi="Arial" w:cs="Arial"/>
        </w:rPr>
        <w:t>distribute</w:t>
      </w:r>
      <w:r w:rsidR="005A5C4D">
        <w:rPr>
          <w:rFonts w:ascii="Arial" w:hAnsi="Arial" w:cs="Arial"/>
        </w:rPr>
        <w:t>s</w:t>
      </w:r>
      <w:r w:rsidR="00E95A66" w:rsidRPr="00415F69">
        <w:rPr>
          <w:rFonts w:ascii="Arial" w:hAnsi="Arial" w:cs="Arial"/>
        </w:rPr>
        <w:t xml:space="preserve"> a language survey to its employees.</w:t>
      </w:r>
      <w:r w:rsidR="00E04598" w:rsidRPr="00415F69">
        <w:rPr>
          <w:rFonts w:ascii="Arial" w:hAnsi="Arial" w:cs="Arial"/>
        </w:rPr>
        <w:t xml:space="preserve"> The objective of the survey is</w:t>
      </w:r>
      <w:r w:rsidR="00E95A66" w:rsidRPr="00415F69">
        <w:rPr>
          <w:rFonts w:ascii="Arial" w:hAnsi="Arial" w:cs="Arial"/>
        </w:rPr>
        <w:t xml:space="preserve"> to evaluate the needs </w:t>
      </w:r>
      <w:r w:rsidR="00E95A66" w:rsidRPr="00D52282">
        <w:rPr>
          <w:rFonts w:ascii="Arial" w:hAnsi="Arial" w:cs="Arial"/>
        </w:rPr>
        <w:t xml:space="preserve">of </w:t>
      </w:r>
      <w:proofErr w:type="spellStart"/>
      <w:r w:rsidRPr="00D52282">
        <w:rPr>
          <w:rFonts w:ascii="Arial" w:hAnsi="Arial" w:cs="Arial"/>
        </w:rPr>
        <w:t>Easterseals</w:t>
      </w:r>
      <w:proofErr w:type="spellEnd"/>
      <w:r w:rsidRPr="00D52282">
        <w:rPr>
          <w:rFonts w:ascii="Arial" w:hAnsi="Arial" w:cs="Arial"/>
        </w:rPr>
        <w:t xml:space="preserve"> NH Transportation Program</w:t>
      </w:r>
      <w:r w:rsidR="009A51A4" w:rsidRPr="00D52282">
        <w:rPr>
          <w:rFonts w:ascii="Arial" w:hAnsi="Arial" w:cs="Arial"/>
        </w:rPr>
        <w:t xml:space="preserve"> </w:t>
      </w:r>
      <w:r w:rsidR="00E95A66" w:rsidRPr="00D52282">
        <w:rPr>
          <w:rFonts w:ascii="Arial" w:hAnsi="Arial" w:cs="Arial"/>
        </w:rPr>
        <w:t>customers who are not able to communicate i</w:t>
      </w:r>
      <w:r w:rsidR="00E95A66" w:rsidRPr="00415F69">
        <w:rPr>
          <w:rFonts w:ascii="Arial" w:hAnsi="Arial" w:cs="Arial"/>
        </w:rPr>
        <w:t xml:space="preserve">n English. The first question asked, In What Way(s) Do You Interact with </w:t>
      </w:r>
      <w:proofErr w:type="spellStart"/>
      <w:r w:rsidRPr="00D52282">
        <w:rPr>
          <w:rFonts w:ascii="Arial" w:hAnsi="Arial" w:cs="Arial"/>
        </w:rPr>
        <w:t>Easterseals</w:t>
      </w:r>
      <w:proofErr w:type="spellEnd"/>
      <w:r w:rsidRPr="00D52282">
        <w:rPr>
          <w:rFonts w:ascii="Arial" w:hAnsi="Arial" w:cs="Arial"/>
        </w:rPr>
        <w:t xml:space="preserve"> NH Transportation Program</w:t>
      </w:r>
      <w:r w:rsidR="00D52282">
        <w:rPr>
          <w:rFonts w:ascii="Arial" w:hAnsi="Arial" w:cs="Arial"/>
          <w:b/>
        </w:rPr>
        <w:t xml:space="preserve"> </w:t>
      </w:r>
      <w:r w:rsidR="00E743B6" w:rsidRPr="00415F69">
        <w:rPr>
          <w:rFonts w:ascii="Arial" w:hAnsi="Arial" w:cs="Arial"/>
        </w:rPr>
        <w:t>R</w:t>
      </w:r>
      <w:r w:rsidR="00E95A66" w:rsidRPr="00415F69">
        <w:rPr>
          <w:rFonts w:ascii="Arial" w:hAnsi="Arial" w:cs="Arial"/>
        </w:rPr>
        <w:t>iders?  The chart below</w:t>
      </w:r>
      <w:r w:rsidR="002B06E1" w:rsidRPr="00415F69">
        <w:rPr>
          <w:rFonts w:ascii="Arial" w:hAnsi="Arial" w:cs="Arial"/>
        </w:rPr>
        <w:t xml:space="preserve"> will illustrate</w:t>
      </w:r>
      <w:r w:rsidR="00E95A66" w:rsidRPr="00415F69">
        <w:rPr>
          <w:rFonts w:ascii="Arial" w:hAnsi="Arial" w:cs="Arial"/>
        </w:rPr>
        <w:t xml:space="preserve"> the results.</w:t>
      </w:r>
    </w:p>
    <w:p w14:paraId="7D749250" w14:textId="77777777" w:rsidR="00E95A66" w:rsidRPr="00415F69" w:rsidRDefault="00E95A66" w:rsidP="00E95A66">
      <w:pPr>
        <w:rPr>
          <w:rFonts w:ascii="Arial" w:hAnsi="Arial" w:cs="Arial"/>
          <w:b/>
          <w:u w:val="single"/>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3284"/>
      </w:tblGrid>
      <w:tr w:rsidR="00415F69" w:rsidRPr="00415F69" w14:paraId="3462583C" w14:textId="77777777" w:rsidTr="003B5E75">
        <w:tc>
          <w:tcPr>
            <w:tcW w:w="4834" w:type="dxa"/>
          </w:tcPr>
          <w:p w14:paraId="7C1E0C22" w14:textId="77777777" w:rsidR="00E95A66" w:rsidRPr="00415F69" w:rsidRDefault="00E95A66" w:rsidP="003B5E75">
            <w:pPr>
              <w:ind w:left="0"/>
              <w:rPr>
                <w:rFonts w:ascii="Arial" w:hAnsi="Arial" w:cs="Arial"/>
                <w:b/>
              </w:rPr>
            </w:pPr>
            <w:r w:rsidRPr="00415F69">
              <w:rPr>
                <w:rFonts w:ascii="Arial" w:hAnsi="Arial" w:cs="Arial"/>
                <w:b/>
              </w:rPr>
              <w:t>Method of Interaction</w:t>
            </w:r>
          </w:p>
        </w:tc>
        <w:tc>
          <w:tcPr>
            <w:tcW w:w="3284" w:type="dxa"/>
          </w:tcPr>
          <w:p w14:paraId="27C464F8" w14:textId="77777777" w:rsidR="00E95A66" w:rsidRPr="00415F69" w:rsidRDefault="00E95A66" w:rsidP="003B5E75">
            <w:pPr>
              <w:ind w:left="0"/>
              <w:rPr>
                <w:rFonts w:ascii="Arial" w:hAnsi="Arial" w:cs="Arial"/>
                <w:b/>
              </w:rPr>
            </w:pPr>
            <w:r w:rsidRPr="00415F69">
              <w:rPr>
                <w:rFonts w:ascii="Arial" w:hAnsi="Arial" w:cs="Arial"/>
                <w:b/>
              </w:rPr>
              <w:t>Percent of Responses</w:t>
            </w:r>
          </w:p>
        </w:tc>
      </w:tr>
      <w:tr w:rsidR="00415F69" w:rsidRPr="00415F69" w14:paraId="6BF9EC14" w14:textId="77777777" w:rsidTr="003B5E75">
        <w:tc>
          <w:tcPr>
            <w:tcW w:w="4834" w:type="dxa"/>
          </w:tcPr>
          <w:p w14:paraId="3BDFBCFB" w14:textId="77777777" w:rsidR="00E95A66" w:rsidRPr="00415F69" w:rsidRDefault="00E95A66" w:rsidP="003B5E75">
            <w:pPr>
              <w:ind w:left="0"/>
              <w:rPr>
                <w:rFonts w:ascii="Arial" w:hAnsi="Arial" w:cs="Arial"/>
              </w:rPr>
            </w:pPr>
            <w:r w:rsidRPr="00415F69">
              <w:rPr>
                <w:rFonts w:ascii="Arial" w:hAnsi="Arial" w:cs="Arial"/>
              </w:rPr>
              <w:t>Telephone</w:t>
            </w:r>
          </w:p>
        </w:tc>
        <w:tc>
          <w:tcPr>
            <w:tcW w:w="3284" w:type="dxa"/>
          </w:tcPr>
          <w:p w14:paraId="1161B218" w14:textId="7232146E" w:rsidR="00E95A66" w:rsidRPr="00415F69" w:rsidRDefault="00724A91" w:rsidP="003B5E75">
            <w:pPr>
              <w:ind w:left="0"/>
              <w:rPr>
                <w:rFonts w:ascii="Arial" w:hAnsi="Arial" w:cs="Arial"/>
              </w:rPr>
            </w:pPr>
            <w:r w:rsidRPr="00415F69">
              <w:rPr>
                <w:rFonts w:ascii="Arial" w:hAnsi="Arial" w:cs="Arial"/>
              </w:rPr>
              <w:t>67</w:t>
            </w:r>
            <w:r w:rsidR="00BE0587" w:rsidRPr="00415F69">
              <w:rPr>
                <w:rFonts w:ascii="Arial" w:hAnsi="Arial" w:cs="Arial"/>
              </w:rPr>
              <w:t>%</w:t>
            </w:r>
          </w:p>
        </w:tc>
      </w:tr>
      <w:tr w:rsidR="00415F69" w:rsidRPr="00415F69" w14:paraId="4060AF26" w14:textId="77777777" w:rsidTr="003B5E75">
        <w:tc>
          <w:tcPr>
            <w:tcW w:w="4834" w:type="dxa"/>
          </w:tcPr>
          <w:p w14:paraId="6DE29F4B" w14:textId="77777777" w:rsidR="00E95A66" w:rsidRPr="00415F69" w:rsidRDefault="00E95A66" w:rsidP="003B5E75">
            <w:pPr>
              <w:ind w:left="0"/>
              <w:rPr>
                <w:rFonts w:ascii="Arial" w:hAnsi="Arial" w:cs="Arial"/>
              </w:rPr>
            </w:pPr>
            <w:r w:rsidRPr="00415F69">
              <w:rPr>
                <w:rFonts w:ascii="Arial" w:hAnsi="Arial" w:cs="Arial"/>
              </w:rPr>
              <w:t>Face to Face</w:t>
            </w:r>
          </w:p>
        </w:tc>
        <w:tc>
          <w:tcPr>
            <w:tcW w:w="3284" w:type="dxa"/>
          </w:tcPr>
          <w:p w14:paraId="2A05ECF8" w14:textId="46E0EBB1" w:rsidR="00E95A66" w:rsidRPr="00415F69" w:rsidRDefault="00724A91" w:rsidP="003B5E75">
            <w:pPr>
              <w:ind w:left="0"/>
              <w:rPr>
                <w:rFonts w:ascii="Arial" w:hAnsi="Arial" w:cs="Arial"/>
              </w:rPr>
            </w:pPr>
            <w:r w:rsidRPr="00415F69">
              <w:rPr>
                <w:rFonts w:ascii="Arial" w:hAnsi="Arial" w:cs="Arial"/>
              </w:rPr>
              <w:t>33</w:t>
            </w:r>
            <w:r w:rsidR="00BE0587" w:rsidRPr="00415F69">
              <w:rPr>
                <w:rFonts w:ascii="Arial" w:hAnsi="Arial" w:cs="Arial"/>
              </w:rPr>
              <w:t>%</w:t>
            </w:r>
          </w:p>
        </w:tc>
      </w:tr>
      <w:tr w:rsidR="00415F69" w:rsidRPr="00415F69" w14:paraId="313A85DA" w14:textId="77777777" w:rsidTr="003B5E75">
        <w:tc>
          <w:tcPr>
            <w:tcW w:w="4834" w:type="dxa"/>
          </w:tcPr>
          <w:p w14:paraId="582C2277" w14:textId="77777777" w:rsidR="00E95A66" w:rsidRPr="00415F69" w:rsidRDefault="00E95A66" w:rsidP="003B5E75">
            <w:pPr>
              <w:ind w:left="0"/>
              <w:rPr>
                <w:rFonts w:ascii="Arial" w:hAnsi="Arial" w:cs="Arial"/>
              </w:rPr>
            </w:pPr>
            <w:r w:rsidRPr="00415F69">
              <w:rPr>
                <w:rFonts w:ascii="Arial" w:hAnsi="Arial" w:cs="Arial"/>
              </w:rPr>
              <w:t>Email</w:t>
            </w:r>
          </w:p>
        </w:tc>
        <w:tc>
          <w:tcPr>
            <w:tcW w:w="3284" w:type="dxa"/>
          </w:tcPr>
          <w:p w14:paraId="30330B05" w14:textId="77777777" w:rsidR="00E95A66" w:rsidRPr="00415F69" w:rsidRDefault="00E95A66" w:rsidP="003B5E75">
            <w:pPr>
              <w:ind w:left="0"/>
              <w:rPr>
                <w:rFonts w:ascii="Arial" w:hAnsi="Arial" w:cs="Arial"/>
                <w:u w:val="single"/>
              </w:rPr>
            </w:pPr>
          </w:p>
        </w:tc>
      </w:tr>
      <w:tr w:rsidR="00415F69" w:rsidRPr="00415F69" w14:paraId="0A3AD3FE" w14:textId="77777777" w:rsidTr="003B5E75">
        <w:tc>
          <w:tcPr>
            <w:tcW w:w="4834" w:type="dxa"/>
          </w:tcPr>
          <w:p w14:paraId="2D2DB72A" w14:textId="77777777" w:rsidR="00E95A66" w:rsidRPr="00415F69" w:rsidRDefault="00E95A66" w:rsidP="003B5E75">
            <w:pPr>
              <w:ind w:left="0"/>
              <w:rPr>
                <w:rFonts w:ascii="Arial" w:hAnsi="Arial" w:cs="Arial"/>
              </w:rPr>
            </w:pPr>
            <w:r w:rsidRPr="00415F69">
              <w:rPr>
                <w:rFonts w:ascii="Arial" w:hAnsi="Arial" w:cs="Arial"/>
              </w:rPr>
              <w:t>Fax</w:t>
            </w:r>
          </w:p>
        </w:tc>
        <w:tc>
          <w:tcPr>
            <w:tcW w:w="3284" w:type="dxa"/>
          </w:tcPr>
          <w:p w14:paraId="4DD89E39" w14:textId="77777777" w:rsidR="00E95A66" w:rsidRPr="00415F69" w:rsidRDefault="00E95A66" w:rsidP="003B5E75">
            <w:pPr>
              <w:ind w:left="0"/>
              <w:rPr>
                <w:rFonts w:ascii="Arial" w:hAnsi="Arial" w:cs="Arial"/>
                <w:u w:val="single"/>
              </w:rPr>
            </w:pPr>
          </w:p>
        </w:tc>
      </w:tr>
    </w:tbl>
    <w:p w14:paraId="0DE35E3D" w14:textId="77777777" w:rsidR="00E95A66" w:rsidRPr="00415F69" w:rsidRDefault="00E95A66" w:rsidP="00E95A66">
      <w:pPr>
        <w:rPr>
          <w:rFonts w:ascii="Arial" w:hAnsi="Arial" w:cs="Arial"/>
          <w:b/>
          <w:u w:val="single"/>
        </w:rPr>
      </w:pPr>
    </w:p>
    <w:p w14:paraId="66A30F04" w14:textId="0E0F1CB3" w:rsidR="00E95A66" w:rsidRPr="00415F69" w:rsidRDefault="00E95A66" w:rsidP="00E95A66">
      <w:pPr>
        <w:rPr>
          <w:rFonts w:ascii="Arial" w:hAnsi="Arial" w:cs="Arial"/>
        </w:rPr>
      </w:pPr>
      <w:r w:rsidRPr="00415F69">
        <w:rPr>
          <w:rFonts w:ascii="Arial" w:hAnsi="Arial" w:cs="Arial"/>
        </w:rPr>
        <w:t>Next, the survey ask</w:t>
      </w:r>
      <w:r w:rsidR="005A5C4D">
        <w:rPr>
          <w:rFonts w:ascii="Arial" w:hAnsi="Arial" w:cs="Arial"/>
        </w:rPr>
        <w:t>s</w:t>
      </w:r>
      <w:r w:rsidRPr="00415F69">
        <w:rPr>
          <w:rFonts w:ascii="Arial" w:hAnsi="Arial" w:cs="Arial"/>
        </w:rPr>
        <w:t xml:space="preserve"> how often employees come into contact with customers</w:t>
      </w:r>
      <w:r w:rsidR="005A5C4D">
        <w:rPr>
          <w:rFonts w:ascii="Arial" w:hAnsi="Arial" w:cs="Arial"/>
        </w:rPr>
        <w:t xml:space="preserve"> with LEP</w:t>
      </w:r>
      <w:r w:rsidRPr="00415F69">
        <w:rPr>
          <w:rFonts w:ascii="Arial" w:hAnsi="Arial" w:cs="Arial"/>
        </w:rPr>
        <w:t>.  The chart below outlines the results.</w:t>
      </w:r>
    </w:p>
    <w:p w14:paraId="188409E3" w14:textId="77777777" w:rsidR="00E95A66" w:rsidRPr="00415F69" w:rsidRDefault="00E95A66" w:rsidP="00E95A66">
      <w:pPr>
        <w:rPr>
          <w:rFonts w:ascii="Arial" w:hAnsi="Arial" w:cs="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722"/>
      </w:tblGrid>
      <w:tr w:rsidR="00415F69" w:rsidRPr="00415F69" w14:paraId="4F152361" w14:textId="77777777" w:rsidTr="003B5E75">
        <w:tc>
          <w:tcPr>
            <w:tcW w:w="4968" w:type="dxa"/>
          </w:tcPr>
          <w:p w14:paraId="1C7BFF7E" w14:textId="77777777" w:rsidR="00E95A66" w:rsidRPr="00415F69" w:rsidRDefault="00E95A66" w:rsidP="003B5E75">
            <w:pPr>
              <w:ind w:left="0"/>
              <w:rPr>
                <w:rFonts w:ascii="Arial" w:hAnsi="Arial" w:cs="Arial"/>
                <w:b/>
              </w:rPr>
            </w:pPr>
            <w:r w:rsidRPr="00415F69">
              <w:rPr>
                <w:rFonts w:ascii="Arial" w:hAnsi="Arial" w:cs="Arial"/>
                <w:b/>
              </w:rPr>
              <w:t>Frequency of Interaction</w:t>
            </w:r>
          </w:p>
        </w:tc>
        <w:tc>
          <w:tcPr>
            <w:tcW w:w="4968" w:type="dxa"/>
          </w:tcPr>
          <w:p w14:paraId="5C0536D3" w14:textId="77777777" w:rsidR="00E95A66" w:rsidRPr="00415F69" w:rsidRDefault="00E95A66" w:rsidP="003B5E75">
            <w:pPr>
              <w:ind w:left="0"/>
              <w:rPr>
                <w:rFonts w:ascii="Arial" w:hAnsi="Arial" w:cs="Arial"/>
                <w:b/>
              </w:rPr>
            </w:pPr>
            <w:r w:rsidRPr="00415F69">
              <w:rPr>
                <w:rFonts w:ascii="Arial" w:hAnsi="Arial" w:cs="Arial"/>
                <w:b/>
              </w:rPr>
              <w:t>Percent of Responses</w:t>
            </w:r>
          </w:p>
        </w:tc>
      </w:tr>
      <w:tr w:rsidR="00415F69" w:rsidRPr="00415F69" w14:paraId="0448FF04" w14:textId="77777777" w:rsidTr="003B5E75">
        <w:tc>
          <w:tcPr>
            <w:tcW w:w="4968" w:type="dxa"/>
          </w:tcPr>
          <w:p w14:paraId="78FB1B33" w14:textId="77777777" w:rsidR="00E95A66" w:rsidRPr="00415F69" w:rsidRDefault="00E95A66" w:rsidP="003B5E75">
            <w:pPr>
              <w:ind w:left="0"/>
              <w:rPr>
                <w:rFonts w:ascii="Arial" w:hAnsi="Arial" w:cs="Arial"/>
              </w:rPr>
            </w:pPr>
            <w:r w:rsidRPr="00415F69">
              <w:rPr>
                <w:rFonts w:ascii="Arial" w:hAnsi="Arial" w:cs="Arial"/>
              </w:rPr>
              <w:t>Often</w:t>
            </w:r>
          </w:p>
        </w:tc>
        <w:tc>
          <w:tcPr>
            <w:tcW w:w="4968" w:type="dxa"/>
          </w:tcPr>
          <w:p w14:paraId="544F60FF" w14:textId="6D41F669" w:rsidR="00E95A66" w:rsidRPr="00415F69" w:rsidRDefault="00724A91" w:rsidP="003B5E75">
            <w:pPr>
              <w:ind w:left="0"/>
              <w:rPr>
                <w:rFonts w:ascii="Arial" w:hAnsi="Arial" w:cs="Arial"/>
              </w:rPr>
            </w:pPr>
            <w:r w:rsidRPr="00415F69">
              <w:rPr>
                <w:rFonts w:ascii="Arial" w:hAnsi="Arial" w:cs="Arial"/>
              </w:rPr>
              <w:t>25%</w:t>
            </w:r>
          </w:p>
        </w:tc>
      </w:tr>
      <w:tr w:rsidR="00415F69" w:rsidRPr="00415F69" w14:paraId="53DC0565" w14:textId="77777777" w:rsidTr="003B5E75">
        <w:tc>
          <w:tcPr>
            <w:tcW w:w="4968" w:type="dxa"/>
          </w:tcPr>
          <w:p w14:paraId="7F6BF0E6" w14:textId="77777777" w:rsidR="00E95A66" w:rsidRPr="00415F69" w:rsidRDefault="00E95A66" w:rsidP="003B5E75">
            <w:pPr>
              <w:ind w:left="0"/>
              <w:rPr>
                <w:rFonts w:ascii="Arial" w:hAnsi="Arial" w:cs="Arial"/>
              </w:rPr>
            </w:pPr>
            <w:r w:rsidRPr="00415F69">
              <w:rPr>
                <w:rFonts w:ascii="Arial" w:hAnsi="Arial" w:cs="Arial"/>
              </w:rPr>
              <w:t>Sometimes</w:t>
            </w:r>
          </w:p>
        </w:tc>
        <w:tc>
          <w:tcPr>
            <w:tcW w:w="4968" w:type="dxa"/>
          </w:tcPr>
          <w:p w14:paraId="6B05AD73" w14:textId="6F523E2B" w:rsidR="00E95A66" w:rsidRPr="00415F69" w:rsidRDefault="00724A91" w:rsidP="003B5E75">
            <w:pPr>
              <w:ind w:left="0"/>
              <w:rPr>
                <w:rFonts w:ascii="Arial" w:hAnsi="Arial" w:cs="Arial"/>
              </w:rPr>
            </w:pPr>
            <w:r w:rsidRPr="00415F69">
              <w:rPr>
                <w:rFonts w:ascii="Arial" w:hAnsi="Arial" w:cs="Arial"/>
              </w:rPr>
              <w:t>50</w:t>
            </w:r>
            <w:r w:rsidR="00BE0587" w:rsidRPr="00415F69">
              <w:rPr>
                <w:rFonts w:ascii="Arial" w:hAnsi="Arial" w:cs="Arial"/>
              </w:rPr>
              <w:t>%</w:t>
            </w:r>
          </w:p>
        </w:tc>
      </w:tr>
      <w:tr w:rsidR="00415F69" w:rsidRPr="00415F69" w14:paraId="3903FC38" w14:textId="77777777" w:rsidTr="003B5E75">
        <w:tc>
          <w:tcPr>
            <w:tcW w:w="4968" w:type="dxa"/>
          </w:tcPr>
          <w:p w14:paraId="3AC7CDD5" w14:textId="77777777" w:rsidR="00E95A66" w:rsidRPr="00415F69" w:rsidRDefault="00E95A66" w:rsidP="003B5E75">
            <w:pPr>
              <w:ind w:left="0"/>
              <w:rPr>
                <w:rFonts w:ascii="Arial" w:hAnsi="Arial" w:cs="Arial"/>
              </w:rPr>
            </w:pPr>
            <w:r w:rsidRPr="00415F69">
              <w:rPr>
                <w:rFonts w:ascii="Arial" w:hAnsi="Arial" w:cs="Arial"/>
              </w:rPr>
              <w:t>Rarely</w:t>
            </w:r>
          </w:p>
        </w:tc>
        <w:tc>
          <w:tcPr>
            <w:tcW w:w="4968" w:type="dxa"/>
          </w:tcPr>
          <w:p w14:paraId="1E302B90" w14:textId="0AD6E2E0" w:rsidR="00E95A66" w:rsidRPr="00415F69" w:rsidRDefault="00724A91" w:rsidP="003B5E75">
            <w:pPr>
              <w:ind w:left="0"/>
              <w:rPr>
                <w:rFonts w:ascii="Arial" w:hAnsi="Arial" w:cs="Arial"/>
              </w:rPr>
            </w:pPr>
            <w:r w:rsidRPr="00415F69">
              <w:rPr>
                <w:rFonts w:ascii="Arial" w:hAnsi="Arial" w:cs="Arial"/>
              </w:rPr>
              <w:t>25</w:t>
            </w:r>
            <w:r w:rsidR="00BE0587" w:rsidRPr="00415F69">
              <w:rPr>
                <w:rFonts w:ascii="Arial" w:hAnsi="Arial" w:cs="Arial"/>
              </w:rPr>
              <w:t>%</w:t>
            </w:r>
          </w:p>
        </w:tc>
      </w:tr>
      <w:tr w:rsidR="00415F69" w:rsidRPr="00415F69" w14:paraId="5F4E2789" w14:textId="77777777" w:rsidTr="003B5E75">
        <w:tc>
          <w:tcPr>
            <w:tcW w:w="4968" w:type="dxa"/>
          </w:tcPr>
          <w:p w14:paraId="68EFC011" w14:textId="77777777" w:rsidR="00E95A66" w:rsidRPr="00415F69" w:rsidRDefault="00E95A66" w:rsidP="003B5E75">
            <w:pPr>
              <w:ind w:left="0"/>
              <w:rPr>
                <w:rFonts w:ascii="Arial" w:hAnsi="Arial" w:cs="Arial"/>
              </w:rPr>
            </w:pPr>
            <w:r w:rsidRPr="00415F69">
              <w:rPr>
                <w:rFonts w:ascii="Arial" w:hAnsi="Arial" w:cs="Arial"/>
              </w:rPr>
              <w:t>Never</w:t>
            </w:r>
          </w:p>
        </w:tc>
        <w:tc>
          <w:tcPr>
            <w:tcW w:w="4968" w:type="dxa"/>
          </w:tcPr>
          <w:p w14:paraId="50A83034" w14:textId="77777777" w:rsidR="00E95A66" w:rsidRPr="00415F69" w:rsidRDefault="00E95A66" w:rsidP="003B5E75">
            <w:pPr>
              <w:ind w:left="0"/>
              <w:rPr>
                <w:rFonts w:ascii="Arial" w:hAnsi="Arial" w:cs="Arial"/>
              </w:rPr>
            </w:pPr>
          </w:p>
        </w:tc>
      </w:tr>
    </w:tbl>
    <w:p w14:paraId="544F9B25" w14:textId="77777777" w:rsidR="00E95A66" w:rsidRPr="00415F69" w:rsidRDefault="00E95A66" w:rsidP="000466EA">
      <w:pPr>
        <w:ind w:left="0"/>
        <w:rPr>
          <w:rFonts w:ascii="Arial" w:hAnsi="Arial" w:cs="Arial"/>
        </w:rPr>
      </w:pPr>
    </w:p>
    <w:p w14:paraId="48D95E26" w14:textId="5B669749" w:rsidR="00E95A66" w:rsidRPr="00415F69" w:rsidRDefault="00E95A66" w:rsidP="00E61A2F">
      <w:pPr>
        <w:rPr>
          <w:rFonts w:ascii="Arial" w:hAnsi="Arial" w:cs="Arial"/>
        </w:rPr>
      </w:pPr>
      <w:r w:rsidRPr="00415F69">
        <w:rPr>
          <w:rFonts w:ascii="Arial" w:hAnsi="Arial" w:cs="Arial"/>
        </w:rPr>
        <w:t>Next, the survey asked employees to identify how often they interact with the following languages on a typical workday.</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28"/>
      </w:tblGrid>
      <w:tr w:rsidR="00415F69" w:rsidRPr="00415F69" w14:paraId="61CA6546" w14:textId="77777777" w:rsidTr="000466EA">
        <w:tc>
          <w:tcPr>
            <w:tcW w:w="4828" w:type="dxa"/>
          </w:tcPr>
          <w:p w14:paraId="55FDA1FC" w14:textId="77777777" w:rsidR="00E95A66" w:rsidRPr="00415F69" w:rsidRDefault="00E95A66" w:rsidP="003B5E75">
            <w:pPr>
              <w:ind w:left="0"/>
              <w:rPr>
                <w:rFonts w:ascii="Arial" w:hAnsi="Arial" w:cs="Arial"/>
                <w:b/>
              </w:rPr>
            </w:pPr>
            <w:r w:rsidRPr="00415F69">
              <w:rPr>
                <w:rFonts w:ascii="Arial" w:hAnsi="Arial" w:cs="Arial"/>
                <w:b/>
              </w:rPr>
              <w:t>Language</w:t>
            </w:r>
          </w:p>
        </w:tc>
        <w:tc>
          <w:tcPr>
            <w:tcW w:w="4838" w:type="dxa"/>
          </w:tcPr>
          <w:p w14:paraId="7E3C13A4" w14:textId="77777777" w:rsidR="00E95A66" w:rsidRPr="00415F69" w:rsidRDefault="00E95A66" w:rsidP="003B5E75">
            <w:pPr>
              <w:ind w:left="0"/>
              <w:rPr>
                <w:rFonts w:ascii="Arial" w:hAnsi="Arial" w:cs="Arial"/>
                <w:b/>
              </w:rPr>
            </w:pPr>
            <w:r w:rsidRPr="00415F69">
              <w:rPr>
                <w:rFonts w:ascii="Arial" w:hAnsi="Arial" w:cs="Arial"/>
                <w:b/>
              </w:rPr>
              <w:t>Percent of Interactions</w:t>
            </w:r>
          </w:p>
        </w:tc>
      </w:tr>
      <w:tr w:rsidR="00415F69" w:rsidRPr="00415F69" w14:paraId="4F57F750" w14:textId="77777777" w:rsidTr="000466EA">
        <w:tc>
          <w:tcPr>
            <w:tcW w:w="4828" w:type="dxa"/>
          </w:tcPr>
          <w:p w14:paraId="2C9C2172" w14:textId="74CCC0F6" w:rsidR="00E95A66" w:rsidRPr="00415F69" w:rsidRDefault="00425432" w:rsidP="003B5E75">
            <w:pPr>
              <w:ind w:left="0"/>
              <w:rPr>
                <w:rFonts w:ascii="Arial" w:hAnsi="Arial" w:cs="Arial"/>
              </w:rPr>
            </w:pPr>
            <w:r>
              <w:rPr>
                <w:rFonts w:ascii="Arial" w:hAnsi="Arial" w:cs="Arial"/>
              </w:rPr>
              <w:t>Spanish</w:t>
            </w:r>
          </w:p>
        </w:tc>
        <w:tc>
          <w:tcPr>
            <w:tcW w:w="4838" w:type="dxa"/>
          </w:tcPr>
          <w:p w14:paraId="7CBBE548" w14:textId="1E0789FC" w:rsidR="00E95A66" w:rsidRPr="00415F69" w:rsidRDefault="00724A91" w:rsidP="003B5E75">
            <w:pPr>
              <w:ind w:left="0"/>
              <w:rPr>
                <w:rFonts w:ascii="Arial" w:hAnsi="Arial" w:cs="Arial"/>
              </w:rPr>
            </w:pPr>
            <w:r w:rsidRPr="00415F69">
              <w:rPr>
                <w:rFonts w:ascii="Arial" w:hAnsi="Arial" w:cs="Arial"/>
              </w:rPr>
              <w:t>5</w:t>
            </w:r>
            <w:r w:rsidR="00BE0587" w:rsidRPr="00415F69">
              <w:rPr>
                <w:rFonts w:ascii="Arial" w:hAnsi="Arial" w:cs="Arial"/>
              </w:rPr>
              <w:t>%</w:t>
            </w:r>
          </w:p>
        </w:tc>
      </w:tr>
    </w:tbl>
    <w:p w14:paraId="29485DE3" w14:textId="5D647E8C" w:rsidR="00E95A66" w:rsidRPr="00415F69" w:rsidRDefault="00E95A66" w:rsidP="00FC577B">
      <w:pPr>
        <w:ind w:left="0"/>
        <w:rPr>
          <w:rFonts w:ascii="Arial" w:hAnsi="Arial" w:cs="Arial"/>
        </w:rPr>
      </w:pPr>
    </w:p>
    <w:p w14:paraId="2602C3DA" w14:textId="77777777" w:rsidR="008044B9" w:rsidRDefault="008044B9" w:rsidP="00E95A66">
      <w:pPr>
        <w:rPr>
          <w:rFonts w:ascii="Arial" w:hAnsi="Arial" w:cs="Arial"/>
        </w:rPr>
      </w:pPr>
    </w:p>
    <w:p w14:paraId="58468356" w14:textId="00AAC623" w:rsidR="00E95A66" w:rsidRPr="00415F69" w:rsidRDefault="00E95A66" w:rsidP="00E95A66">
      <w:pPr>
        <w:rPr>
          <w:rFonts w:ascii="Arial" w:hAnsi="Arial" w:cs="Arial"/>
        </w:rPr>
      </w:pPr>
      <w:r w:rsidRPr="00415F69">
        <w:rPr>
          <w:rFonts w:ascii="Arial" w:hAnsi="Arial" w:cs="Arial"/>
        </w:rPr>
        <w:lastRenderedPageBreak/>
        <w:t>The survey asked, overall, how effective</w:t>
      </w:r>
      <w:r w:rsidR="005A5C4D">
        <w:rPr>
          <w:rFonts w:ascii="Arial" w:hAnsi="Arial" w:cs="Arial"/>
        </w:rPr>
        <w:t>ly</w:t>
      </w:r>
      <w:r w:rsidRPr="00415F69">
        <w:rPr>
          <w:rFonts w:ascii="Arial" w:hAnsi="Arial" w:cs="Arial"/>
        </w:rPr>
        <w:t xml:space="preserve"> employees are communicating with </w:t>
      </w:r>
      <w:proofErr w:type="spellStart"/>
      <w:r w:rsidR="00415F69" w:rsidRPr="00415F69">
        <w:rPr>
          <w:rFonts w:ascii="Arial" w:hAnsi="Arial" w:cs="Arial"/>
        </w:rPr>
        <w:t>Easterseals</w:t>
      </w:r>
      <w:proofErr w:type="spellEnd"/>
      <w:r w:rsidR="00415F69" w:rsidRPr="00415F69">
        <w:rPr>
          <w:rFonts w:ascii="Arial" w:hAnsi="Arial" w:cs="Arial"/>
        </w:rPr>
        <w:t xml:space="preserve"> NH Transportation Program</w:t>
      </w:r>
      <w:r w:rsidR="00981EAE">
        <w:rPr>
          <w:rFonts w:ascii="Arial" w:hAnsi="Arial" w:cs="Arial"/>
        </w:rPr>
        <w:t xml:space="preserve"> </w:t>
      </w:r>
      <w:r w:rsidRPr="00415F69">
        <w:rPr>
          <w:rFonts w:ascii="Arial" w:hAnsi="Arial" w:cs="Arial"/>
        </w:rPr>
        <w:t>passengers</w:t>
      </w:r>
      <w:r w:rsidR="005A5C4D">
        <w:rPr>
          <w:rFonts w:ascii="Arial" w:hAnsi="Arial" w:cs="Arial"/>
        </w:rPr>
        <w:t xml:space="preserve"> with LEP</w:t>
      </w:r>
      <w:r w:rsidRPr="00415F69">
        <w:rPr>
          <w:rFonts w:ascii="Arial" w:hAnsi="Arial" w:cs="Arial"/>
        </w:rPr>
        <w:t>.  The results are summarized below.</w:t>
      </w:r>
    </w:p>
    <w:p w14:paraId="24296B16" w14:textId="77777777" w:rsidR="00E95A66" w:rsidRPr="00415F69" w:rsidRDefault="00E95A66" w:rsidP="00E95A66">
      <w:pPr>
        <w:rPr>
          <w:rFonts w:ascii="Arial" w:hAnsi="Arial" w:cs="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711"/>
      </w:tblGrid>
      <w:tr w:rsidR="00415F69" w:rsidRPr="00415F69" w14:paraId="127F7643" w14:textId="77777777" w:rsidTr="003B5E75">
        <w:tc>
          <w:tcPr>
            <w:tcW w:w="4968" w:type="dxa"/>
          </w:tcPr>
          <w:p w14:paraId="63FDF399" w14:textId="77777777" w:rsidR="00E95A66" w:rsidRPr="00415F69" w:rsidRDefault="00E95A66" w:rsidP="003B5E75">
            <w:pPr>
              <w:ind w:left="0"/>
              <w:rPr>
                <w:rFonts w:ascii="Arial" w:hAnsi="Arial" w:cs="Arial"/>
                <w:b/>
              </w:rPr>
            </w:pPr>
            <w:r w:rsidRPr="00415F69">
              <w:rPr>
                <w:rFonts w:ascii="Arial" w:hAnsi="Arial" w:cs="Arial"/>
                <w:b/>
              </w:rPr>
              <w:t>Effectiveness</w:t>
            </w:r>
          </w:p>
        </w:tc>
        <w:tc>
          <w:tcPr>
            <w:tcW w:w="4968" w:type="dxa"/>
          </w:tcPr>
          <w:p w14:paraId="20770ECC" w14:textId="77777777" w:rsidR="00E95A66" w:rsidRPr="00415F69" w:rsidRDefault="00E95A66" w:rsidP="003B5E75">
            <w:pPr>
              <w:ind w:left="0"/>
              <w:rPr>
                <w:rFonts w:ascii="Arial" w:hAnsi="Arial" w:cs="Arial"/>
                <w:b/>
              </w:rPr>
            </w:pPr>
            <w:r w:rsidRPr="00415F69">
              <w:rPr>
                <w:rFonts w:ascii="Arial" w:hAnsi="Arial" w:cs="Arial"/>
                <w:b/>
              </w:rPr>
              <w:t>Percent of Total Responses</w:t>
            </w:r>
          </w:p>
        </w:tc>
      </w:tr>
      <w:tr w:rsidR="00415F69" w:rsidRPr="00415F69" w14:paraId="4CF8BDB7" w14:textId="77777777" w:rsidTr="003B5E75">
        <w:tc>
          <w:tcPr>
            <w:tcW w:w="4968" w:type="dxa"/>
          </w:tcPr>
          <w:p w14:paraId="3EE8AD20" w14:textId="77777777" w:rsidR="00E95A66" w:rsidRPr="00415F69" w:rsidRDefault="00E95A66" w:rsidP="003B5E75">
            <w:pPr>
              <w:ind w:left="0"/>
              <w:rPr>
                <w:rFonts w:ascii="Arial" w:hAnsi="Arial" w:cs="Arial"/>
              </w:rPr>
            </w:pPr>
            <w:r w:rsidRPr="00415F69">
              <w:rPr>
                <w:rFonts w:ascii="Arial" w:hAnsi="Arial" w:cs="Arial"/>
              </w:rPr>
              <w:t>Very Effective</w:t>
            </w:r>
          </w:p>
        </w:tc>
        <w:tc>
          <w:tcPr>
            <w:tcW w:w="4968" w:type="dxa"/>
          </w:tcPr>
          <w:p w14:paraId="7F4674B8" w14:textId="2DDDCD2D" w:rsidR="00E95A66" w:rsidRPr="00415F69" w:rsidRDefault="00724A91" w:rsidP="003B5E75">
            <w:pPr>
              <w:ind w:left="0"/>
              <w:rPr>
                <w:rFonts w:ascii="Arial" w:hAnsi="Arial" w:cs="Arial"/>
              </w:rPr>
            </w:pPr>
            <w:r w:rsidRPr="00415F69">
              <w:rPr>
                <w:rFonts w:ascii="Arial" w:hAnsi="Arial" w:cs="Arial"/>
              </w:rPr>
              <w:t>25</w:t>
            </w:r>
            <w:r w:rsidR="00BE0587" w:rsidRPr="00415F69">
              <w:rPr>
                <w:rFonts w:ascii="Arial" w:hAnsi="Arial" w:cs="Arial"/>
              </w:rPr>
              <w:t>%</w:t>
            </w:r>
          </w:p>
        </w:tc>
      </w:tr>
      <w:tr w:rsidR="00415F69" w:rsidRPr="00415F69" w14:paraId="3A761108" w14:textId="77777777" w:rsidTr="003B5E75">
        <w:tc>
          <w:tcPr>
            <w:tcW w:w="4968" w:type="dxa"/>
          </w:tcPr>
          <w:p w14:paraId="7D92ED85" w14:textId="77777777" w:rsidR="00E95A66" w:rsidRPr="00415F69" w:rsidRDefault="00E95A66" w:rsidP="003B5E75">
            <w:pPr>
              <w:ind w:left="0"/>
              <w:rPr>
                <w:rFonts w:ascii="Arial" w:hAnsi="Arial" w:cs="Arial"/>
              </w:rPr>
            </w:pPr>
            <w:r w:rsidRPr="00415F69">
              <w:rPr>
                <w:rFonts w:ascii="Arial" w:hAnsi="Arial" w:cs="Arial"/>
              </w:rPr>
              <w:t>Moderately Effective</w:t>
            </w:r>
          </w:p>
        </w:tc>
        <w:tc>
          <w:tcPr>
            <w:tcW w:w="4968" w:type="dxa"/>
          </w:tcPr>
          <w:p w14:paraId="08AEF192" w14:textId="40F4D3E6" w:rsidR="00E95A66" w:rsidRPr="00415F69" w:rsidRDefault="00724A91" w:rsidP="003B5E75">
            <w:pPr>
              <w:ind w:left="0"/>
              <w:rPr>
                <w:rFonts w:ascii="Arial" w:hAnsi="Arial" w:cs="Arial"/>
              </w:rPr>
            </w:pPr>
            <w:r w:rsidRPr="00415F69">
              <w:rPr>
                <w:rFonts w:ascii="Arial" w:hAnsi="Arial" w:cs="Arial"/>
              </w:rPr>
              <w:t>25</w:t>
            </w:r>
            <w:r w:rsidR="00BE0587" w:rsidRPr="00415F69">
              <w:rPr>
                <w:rFonts w:ascii="Arial" w:hAnsi="Arial" w:cs="Arial"/>
              </w:rPr>
              <w:t>%</w:t>
            </w:r>
          </w:p>
        </w:tc>
      </w:tr>
      <w:tr w:rsidR="00415F69" w:rsidRPr="00415F69" w14:paraId="3EE21692" w14:textId="77777777" w:rsidTr="003B5E75">
        <w:tc>
          <w:tcPr>
            <w:tcW w:w="4968" w:type="dxa"/>
          </w:tcPr>
          <w:p w14:paraId="5E783313" w14:textId="77777777" w:rsidR="00E95A66" w:rsidRPr="00415F69" w:rsidRDefault="00E95A66" w:rsidP="003B5E75">
            <w:pPr>
              <w:ind w:left="0"/>
              <w:rPr>
                <w:rFonts w:ascii="Arial" w:hAnsi="Arial" w:cs="Arial"/>
              </w:rPr>
            </w:pPr>
            <w:r w:rsidRPr="00415F69">
              <w:rPr>
                <w:rFonts w:ascii="Arial" w:hAnsi="Arial" w:cs="Arial"/>
              </w:rPr>
              <w:t>Less Effective</w:t>
            </w:r>
          </w:p>
        </w:tc>
        <w:tc>
          <w:tcPr>
            <w:tcW w:w="4968" w:type="dxa"/>
          </w:tcPr>
          <w:p w14:paraId="444C5192" w14:textId="1A2486FB" w:rsidR="00E95A66" w:rsidRPr="00415F69" w:rsidRDefault="00724A91" w:rsidP="003B5E75">
            <w:pPr>
              <w:ind w:left="0"/>
              <w:rPr>
                <w:rFonts w:ascii="Arial" w:hAnsi="Arial" w:cs="Arial"/>
              </w:rPr>
            </w:pPr>
            <w:r w:rsidRPr="00415F69">
              <w:rPr>
                <w:rFonts w:ascii="Arial" w:hAnsi="Arial" w:cs="Arial"/>
              </w:rPr>
              <w:t>50%</w:t>
            </w:r>
          </w:p>
        </w:tc>
      </w:tr>
      <w:tr w:rsidR="00415F69" w:rsidRPr="00415F69" w14:paraId="30566C29" w14:textId="77777777" w:rsidTr="003B5E75">
        <w:tc>
          <w:tcPr>
            <w:tcW w:w="4968" w:type="dxa"/>
          </w:tcPr>
          <w:p w14:paraId="0288B24A" w14:textId="77777777" w:rsidR="00E95A66" w:rsidRPr="00415F69" w:rsidRDefault="00E95A66" w:rsidP="003B5E75">
            <w:pPr>
              <w:ind w:left="0"/>
              <w:rPr>
                <w:rFonts w:ascii="Arial" w:hAnsi="Arial" w:cs="Arial"/>
              </w:rPr>
            </w:pPr>
            <w:r w:rsidRPr="00415F69">
              <w:rPr>
                <w:rFonts w:ascii="Arial" w:hAnsi="Arial" w:cs="Arial"/>
              </w:rPr>
              <w:t>Unable to Communicate</w:t>
            </w:r>
          </w:p>
        </w:tc>
        <w:tc>
          <w:tcPr>
            <w:tcW w:w="4968" w:type="dxa"/>
          </w:tcPr>
          <w:p w14:paraId="512C6CCA" w14:textId="77777777" w:rsidR="00E95A66" w:rsidRPr="00415F69" w:rsidRDefault="00E95A66" w:rsidP="003B5E75">
            <w:pPr>
              <w:ind w:left="0"/>
              <w:rPr>
                <w:rFonts w:ascii="Arial" w:hAnsi="Arial" w:cs="Arial"/>
              </w:rPr>
            </w:pPr>
          </w:p>
        </w:tc>
      </w:tr>
    </w:tbl>
    <w:p w14:paraId="63AC2A8B" w14:textId="1D47AB96" w:rsidR="0098627B" w:rsidRDefault="0098627B" w:rsidP="00FC577B">
      <w:pPr>
        <w:ind w:left="0"/>
        <w:rPr>
          <w:rFonts w:ascii="Arial" w:hAnsi="Arial" w:cs="Arial"/>
          <w:b/>
        </w:rPr>
      </w:pPr>
    </w:p>
    <w:p w14:paraId="151E3538" w14:textId="6AEEBBEC" w:rsidR="00E95A66" w:rsidRPr="00C72401" w:rsidRDefault="00E95A66" w:rsidP="00E95A66">
      <w:pPr>
        <w:rPr>
          <w:rFonts w:ascii="Arial" w:hAnsi="Arial" w:cs="Arial"/>
          <w:b/>
          <w:u w:val="single"/>
        </w:rPr>
      </w:pPr>
      <w:r w:rsidRPr="00C72401">
        <w:rPr>
          <w:rFonts w:ascii="Arial" w:hAnsi="Arial" w:cs="Arial"/>
          <w:b/>
          <w:u w:val="single"/>
        </w:rPr>
        <w:t>Community Partners</w:t>
      </w:r>
    </w:p>
    <w:p w14:paraId="794481AE" w14:textId="77777777" w:rsidR="00B77575" w:rsidRPr="00415F69" w:rsidRDefault="00B77575" w:rsidP="00E95A66">
      <w:pPr>
        <w:rPr>
          <w:rFonts w:ascii="Arial" w:hAnsi="Arial" w:cs="Arial"/>
          <w:b/>
        </w:rPr>
      </w:pPr>
    </w:p>
    <w:p w14:paraId="42EC561F" w14:textId="486FB76D" w:rsidR="00E95A66" w:rsidRPr="00415F69" w:rsidRDefault="00415F69" w:rsidP="00E95A66">
      <w:pPr>
        <w:rPr>
          <w:rFonts w:ascii="Arial" w:hAnsi="Arial" w:cs="Arial"/>
        </w:rPr>
      </w:pPr>
      <w:proofErr w:type="spellStart"/>
      <w:r w:rsidRPr="00B77575">
        <w:rPr>
          <w:rFonts w:ascii="Arial" w:hAnsi="Arial" w:cs="Arial"/>
        </w:rPr>
        <w:t>Easterseals</w:t>
      </w:r>
      <w:proofErr w:type="spellEnd"/>
      <w:r w:rsidRPr="00B77575">
        <w:rPr>
          <w:rFonts w:ascii="Arial" w:hAnsi="Arial" w:cs="Arial"/>
        </w:rPr>
        <w:t xml:space="preserve"> NH Transportation Program</w:t>
      </w:r>
      <w:r w:rsidR="006516FF">
        <w:rPr>
          <w:rFonts w:ascii="Arial" w:hAnsi="Arial" w:cs="Arial"/>
          <w:b/>
        </w:rPr>
        <w:t xml:space="preserve"> </w:t>
      </w:r>
      <w:r w:rsidR="006516FF">
        <w:rPr>
          <w:rFonts w:ascii="Arial" w:hAnsi="Arial" w:cs="Arial"/>
        </w:rPr>
        <w:t>also canvas</w:t>
      </w:r>
      <w:r w:rsidR="005A5C4D">
        <w:rPr>
          <w:rFonts w:ascii="Arial" w:hAnsi="Arial" w:cs="Arial"/>
        </w:rPr>
        <w:t>es</w:t>
      </w:r>
      <w:r w:rsidR="00E95A66" w:rsidRPr="00415F69">
        <w:rPr>
          <w:rFonts w:ascii="Arial" w:hAnsi="Arial" w:cs="Arial"/>
        </w:rPr>
        <w:t xml:space="preserve"> its community partners to assess the extent to which they c</w:t>
      </w:r>
      <w:r w:rsidR="005A5C4D">
        <w:rPr>
          <w:rFonts w:ascii="Arial" w:hAnsi="Arial" w:cs="Arial"/>
        </w:rPr>
        <w:t>o</w:t>
      </w:r>
      <w:r w:rsidR="00E95A66" w:rsidRPr="00415F69">
        <w:rPr>
          <w:rFonts w:ascii="Arial" w:hAnsi="Arial" w:cs="Arial"/>
        </w:rPr>
        <w:t xml:space="preserve">me into contact with </w:t>
      </w:r>
      <w:r w:rsidR="005A5C4D">
        <w:rPr>
          <w:rFonts w:ascii="Arial" w:hAnsi="Arial" w:cs="Arial"/>
        </w:rPr>
        <w:t>persons with LEP</w:t>
      </w:r>
      <w:r w:rsidR="00E04598" w:rsidRPr="00415F69">
        <w:rPr>
          <w:rFonts w:ascii="Arial" w:hAnsi="Arial" w:cs="Arial"/>
        </w:rPr>
        <w:t xml:space="preserve">.  Community partners </w:t>
      </w:r>
      <w:r w:rsidR="005A5C4D">
        <w:rPr>
          <w:rFonts w:ascii="Arial" w:hAnsi="Arial" w:cs="Arial"/>
        </w:rPr>
        <w:t>are</w:t>
      </w:r>
      <w:r w:rsidR="005A5C4D" w:rsidRPr="00415F69">
        <w:rPr>
          <w:rFonts w:ascii="Arial" w:hAnsi="Arial" w:cs="Arial"/>
        </w:rPr>
        <w:t xml:space="preserve"> </w:t>
      </w:r>
      <w:r w:rsidR="009D6838" w:rsidRPr="00415F69">
        <w:rPr>
          <w:rFonts w:ascii="Arial" w:hAnsi="Arial" w:cs="Arial"/>
        </w:rPr>
        <w:t xml:space="preserve">surveyed by The Greater Manchester Regional Coordination Council for Community Transportation by The Southern NH Planning Commission and were </w:t>
      </w:r>
      <w:r w:rsidR="00E95A66" w:rsidRPr="00415F69">
        <w:rPr>
          <w:rFonts w:ascii="Arial" w:hAnsi="Arial" w:cs="Arial"/>
        </w:rPr>
        <w:t>asked the following questions:</w:t>
      </w:r>
    </w:p>
    <w:p w14:paraId="7FB0C69D" w14:textId="77777777" w:rsidR="00E95A66" w:rsidRPr="00415F69" w:rsidRDefault="00E95A66" w:rsidP="00E95A66">
      <w:pPr>
        <w:rPr>
          <w:rFonts w:ascii="Arial" w:hAnsi="Arial" w:cs="Arial"/>
        </w:rPr>
      </w:pPr>
    </w:p>
    <w:p w14:paraId="3BC06FB1" w14:textId="77777777" w:rsidR="00E95A66" w:rsidRPr="00415F69" w:rsidRDefault="00E95A66" w:rsidP="00E95A66">
      <w:pPr>
        <w:rPr>
          <w:rFonts w:ascii="Arial" w:hAnsi="Arial" w:cs="Arial"/>
        </w:rPr>
      </w:pPr>
      <w:r w:rsidRPr="00415F69">
        <w:rPr>
          <w:rFonts w:ascii="Arial" w:hAnsi="Arial" w:cs="Arial"/>
        </w:rPr>
        <w:t>1.  Do you encounter non-English speaking/reading people who need your services?</w:t>
      </w:r>
    </w:p>
    <w:p w14:paraId="6089C07A" w14:textId="77777777" w:rsidR="00E95A66" w:rsidRPr="00415F69" w:rsidRDefault="00E95A66" w:rsidP="00E95A66">
      <w:pPr>
        <w:rPr>
          <w:rFonts w:ascii="Arial" w:hAnsi="Arial" w:cs="Arial"/>
        </w:rPr>
      </w:pPr>
      <w:r w:rsidRPr="00415F69">
        <w:rPr>
          <w:rFonts w:ascii="Arial" w:hAnsi="Arial" w:cs="Arial"/>
        </w:rPr>
        <w:t>2.</w:t>
      </w:r>
      <w:r w:rsidR="00E743B6" w:rsidRPr="00415F69">
        <w:rPr>
          <w:rFonts w:ascii="Arial" w:hAnsi="Arial" w:cs="Arial"/>
        </w:rPr>
        <w:t xml:space="preserve"> </w:t>
      </w:r>
      <w:r w:rsidRPr="00415F69">
        <w:rPr>
          <w:rFonts w:ascii="Arial" w:hAnsi="Arial" w:cs="Arial"/>
        </w:rPr>
        <w:t xml:space="preserve"> If so, what are the top three languages that you encounter?</w:t>
      </w:r>
    </w:p>
    <w:p w14:paraId="1FA9E6BB" w14:textId="77777777" w:rsidR="00E95A66" w:rsidRPr="00415F69" w:rsidRDefault="00E95A66" w:rsidP="00E95A66">
      <w:pPr>
        <w:rPr>
          <w:rFonts w:ascii="Arial" w:hAnsi="Arial" w:cs="Arial"/>
        </w:rPr>
      </w:pPr>
      <w:r w:rsidRPr="00415F69">
        <w:rPr>
          <w:rFonts w:ascii="Arial" w:hAnsi="Arial" w:cs="Arial"/>
        </w:rPr>
        <w:t>3.</w:t>
      </w:r>
      <w:r w:rsidR="00E743B6" w:rsidRPr="00415F69">
        <w:rPr>
          <w:rFonts w:ascii="Arial" w:hAnsi="Arial" w:cs="Arial"/>
        </w:rPr>
        <w:t xml:space="preserve"> </w:t>
      </w:r>
      <w:r w:rsidRPr="00415F69">
        <w:rPr>
          <w:rFonts w:ascii="Arial" w:hAnsi="Arial" w:cs="Arial"/>
        </w:rPr>
        <w:t xml:space="preserve"> How do you address language barriers?</w:t>
      </w:r>
    </w:p>
    <w:p w14:paraId="540568AD" w14:textId="77777777" w:rsidR="009D6838" w:rsidRPr="00415F69" w:rsidRDefault="00E95A66" w:rsidP="00381BB0">
      <w:pPr>
        <w:rPr>
          <w:rFonts w:ascii="Arial" w:hAnsi="Arial" w:cs="Arial"/>
        </w:rPr>
      </w:pPr>
      <w:r w:rsidRPr="00415F69">
        <w:rPr>
          <w:rFonts w:ascii="Arial" w:hAnsi="Arial" w:cs="Arial"/>
        </w:rPr>
        <w:t>4.  Do you find language to be a barrier in preventing you from providing service?</w:t>
      </w:r>
    </w:p>
    <w:p w14:paraId="0DB351B8" w14:textId="77777777" w:rsidR="00981EAE" w:rsidRPr="00415F69" w:rsidRDefault="00981EAE" w:rsidP="00E95A66">
      <w:pPr>
        <w:rPr>
          <w:rFonts w:ascii="Arial" w:hAnsi="Arial" w:cs="Arial"/>
          <w:b/>
          <w:u w:val="single"/>
        </w:rPr>
      </w:pPr>
    </w:p>
    <w:tbl>
      <w:tblPr>
        <w:tblStyle w:val="TableGrid"/>
        <w:tblW w:w="11610" w:type="dxa"/>
        <w:tblInd w:w="-1085" w:type="dxa"/>
        <w:tblLook w:val="04A0" w:firstRow="1" w:lastRow="0" w:firstColumn="1" w:lastColumn="0" w:noHBand="0" w:noVBand="1"/>
      </w:tblPr>
      <w:tblGrid>
        <w:gridCol w:w="2085"/>
        <w:gridCol w:w="1785"/>
        <w:gridCol w:w="1341"/>
        <w:gridCol w:w="1873"/>
        <w:gridCol w:w="1497"/>
        <w:gridCol w:w="1722"/>
        <w:gridCol w:w="1307"/>
      </w:tblGrid>
      <w:tr w:rsidR="00415F69" w:rsidRPr="00414B4D" w14:paraId="74899887" w14:textId="77777777" w:rsidTr="00414B4D">
        <w:trPr>
          <w:trHeight w:val="1151"/>
        </w:trPr>
        <w:tc>
          <w:tcPr>
            <w:tcW w:w="2085" w:type="dxa"/>
            <w:vAlign w:val="center"/>
          </w:tcPr>
          <w:p w14:paraId="525704A1" w14:textId="212F8973" w:rsidR="009E6D98" w:rsidRPr="00414B4D" w:rsidRDefault="009E6D98" w:rsidP="009E6D98">
            <w:pPr>
              <w:ind w:left="0"/>
              <w:jc w:val="center"/>
              <w:rPr>
                <w:rFonts w:ascii="Arial" w:hAnsi="Arial" w:cs="Arial"/>
                <w:sz w:val="16"/>
                <w:szCs w:val="16"/>
              </w:rPr>
            </w:pPr>
            <w:r w:rsidRPr="00414B4D">
              <w:rPr>
                <w:rFonts w:ascii="Arial" w:hAnsi="Arial" w:cs="Arial"/>
                <w:b/>
                <w:bCs/>
                <w:sz w:val="16"/>
                <w:szCs w:val="16"/>
              </w:rPr>
              <w:t>QUESTION</w:t>
            </w:r>
          </w:p>
        </w:tc>
        <w:tc>
          <w:tcPr>
            <w:tcW w:w="1785" w:type="dxa"/>
            <w:vAlign w:val="center"/>
          </w:tcPr>
          <w:p w14:paraId="6F5971EC" w14:textId="37B8C809" w:rsidR="009E6D98" w:rsidRPr="00414B4D" w:rsidRDefault="009E6D98" w:rsidP="009E6D98">
            <w:pPr>
              <w:ind w:left="0"/>
              <w:rPr>
                <w:rFonts w:ascii="Arial" w:hAnsi="Arial" w:cs="Arial"/>
                <w:sz w:val="16"/>
                <w:szCs w:val="16"/>
              </w:rPr>
            </w:pPr>
            <w:r w:rsidRPr="00414B4D">
              <w:rPr>
                <w:rFonts w:ascii="Arial" w:hAnsi="Arial" w:cs="Arial"/>
                <w:b/>
                <w:bCs/>
                <w:sz w:val="16"/>
                <w:szCs w:val="16"/>
              </w:rPr>
              <w:t>MTA</w:t>
            </w:r>
          </w:p>
        </w:tc>
        <w:tc>
          <w:tcPr>
            <w:tcW w:w="1341" w:type="dxa"/>
            <w:vAlign w:val="center"/>
          </w:tcPr>
          <w:p w14:paraId="557457FB" w14:textId="46DED125" w:rsidR="009E6D98" w:rsidRPr="00414B4D" w:rsidRDefault="009E6D98" w:rsidP="009E6D98">
            <w:pPr>
              <w:ind w:left="0"/>
              <w:rPr>
                <w:rFonts w:ascii="Arial" w:hAnsi="Arial" w:cs="Arial"/>
                <w:sz w:val="16"/>
                <w:szCs w:val="16"/>
              </w:rPr>
            </w:pPr>
            <w:r w:rsidRPr="00414B4D">
              <w:rPr>
                <w:rFonts w:ascii="Arial" w:hAnsi="Arial" w:cs="Arial"/>
                <w:b/>
                <w:bCs/>
                <w:sz w:val="16"/>
                <w:szCs w:val="16"/>
              </w:rPr>
              <w:t>RNMOW</w:t>
            </w:r>
          </w:p>
        </w:tc>
        <w:tc>
          <w:tcPr>
            <w:tcW w:w="1873" w:type="dxa"/>
            <w:vAlign w:val="center"/>
          </w:tcPr>
          <w:p w14:paraId="6B600BBA" w14:textId="6D0A440B" w:rsidR="009E6D98" w:rsidRPr="00414B4D" w:rsidRDefault="009E6D98" w:rsidP="009E6D98">
            <w:pPr>
              <w:ind w:left="0"/>
              <w:rPr>
                <w:rFonts w:ascii="Arial" w:hAnsi="Arial" w:cs="Arial"/>
                <w:sz w:val="16"/>
                <w:szCs w:val="16"/>
              </w:rPr>
            </w:pPr>
            <w:r w:rsidRPr="00414B4D">
              <w:rPr>
                <w:rFonts w:ascii="Arial" w:hAnsi="Arial" w:cs="Arial"/>
                <w:b/>
                <w:bCs/>
                <w:sz w:val="16"/>
                <w:szCs w:val="16"/>
              </w:rPr>
              <w:t>Catholic Charities (</w:t>
            </w:r>
            <w:proofErr w:type="spellStart"/>
            <w:r w:rsidRPr="00414B4D">
              <w:rPr>
                <w:rFonts w:ascii="Arial" w:hAnsi="Arial" w:cs="Arial"/>
                <w:b/>
                <w:bCs/>
                <w:sz w:val="16"/>
                <w:szCs w:val="16"/>
              </w:rPr>
              <w:t>CareGivers</w:t>
            </w:r>
            <w:proofErr w:type="spellEnd"/>
            <w:r w:rsidRPr="00414B4D">
              <w:rPr>
                <w:rFonts w:ascii="Arial" w:hAnsi="Arial" w:cs="Arial"/>
                <w:b/>
                <w:bCs/>
                <w:sz w:val="16"/>
                <w:szCs w:val="16"/>
              </w:rPr>
              <w:t>)</w:t>
            </w:r>
          </w:p>
        </w:tc>
        <w:tc>
          <w:tcPr>
            <w:tcW w:w="1497" w:type="dxa"/>
            <w:vAlign w:val="center"/>
          </w:tcPr>
          <w:p w14:paraId="5EAECCB7" w14:textId="3DE13E67" w:rsidR="009E6D98" w:rsidRPr="00414B4D" w:rsidRDefault="009E6D98" w:rsidP="009E6D98">
            <w:pPr>
              <w:ind w:left="0"/>
              <w:rPr>
                <w:rFonts w:ascii="Arial" w:hAnsi="Arial" w:cs="Arial"/>
                <w:sz w:val="16"/>
                <w:szCs w:val="16"/>
              </w:rPr>
            </w:pPr>
            <w:r w:rsidRPr="00414B4D">
              <w:rPr>
                <w:rFonts w:ascii="Arial" w:hAnsi="Arial" w:cs="Arial"/>
                <w:b/>
                <w:bCs/>
                <w:sz w:val="16"/>
                <w:szCs w:val="16"/>
              </w:rPr>
              <w:t xml:space="preserve">Gr. Salem </w:t>
            </w:r>
            <w:proofErr w:type="spellStart"/>
            <w:r w:rsidRPr="00414B4D">
              <w:rPr>
                <w:rFonts w:ascii="Arial" w:hAnsi="Arial" w:cs="Arial"/>
                <w:b/>
                <w:bCs/>
                <w:sz w:val="16"/>
                <w:szCs w:val="16"/>
              </w:rPr>
              <w:t>CareGivers</w:t>
            </w:r>
            <w:proofErr w:type="spellEnd"/>
          </w:p>
        </w:tc>
        <w:tc>
          <w:tcPr>
            <w:tcW w:w="1722" w:type="dxa"/>
            <w:vAlign w:val="center"/>
          </w:tcPr>
          <w:p w14:paraId="72F062EB" w14:textId="0523B82F" w:rsidR="009E6D98" w:rsidRPr="00414B4D" w:rsidRDefault="009E6D98" w:rsidP="009E6D98">
            <w:pPr>
              <w:ind w:left="0"/>
              <w:rPr>
                <w:rFonts w:ascii="Arial" w:hAnsi="Arial" w:cs="Arial"/>
                <w:sz w:val="16"/>
                <w:szCs w:val="16"/>
              </w:rPr>
            </w:pPr>
            <w:r w:rsidRPr="00414B4D">
              <w:rPr>
                <w:rFonts w:ascii="Arial" w:hAnsi="Arial" w:cs="Arial"/>
                <w:b/>
                <w:bCs/>
                <w:sz w:val="16"/>
                <w:szCs w:val="16"/>
              </w:rPr>
              <w:t xml:space="preserve">Manchester </w:t>
            </w:r>
            <w:proofErr w:type="spellStart"/>
            <w:r w:rsidRPr="00414B4D">
              <w:rPr>
                <w:rFonts w:ascii="Arial" w:hAnsi="Arial" w:cs="Arial"/>
                <w:b/>
                <w:bCs/>
                <w:sz w:val="16"/>
                <w:szCs w:val="16"/>
              </w:rPr>
              <w:t>Cmty</w:t>
            </w:r>
            <w:proofErr w:type="spellEnd"/>
            <w:r w:rsidRPr="00414B4D">
              <w:rPr>
                <w:rFonts w:ascii="Arial" w:hAnsi="Arial" w:cs="Arial"/>
                <w:b/>
                <w:bCs/>
                <w:sz w:val="16"/>
                <w:szCs w:val="16"/>
              </w:rPr>
              <w:t xml:space="preserve"> Health Ctr</w:t>
            </w:r>
          </w:p>
        </w:tc>
        <w:tc>
          <w:tcPr>
            <w:tcW w:w="1307" w:type="dxa"/>
            <w:vAlign w:val="center"/>
          </w:tcPr>
          <w:p w14:paraId="0B0FB46E" w14:textId="465D907B" w:rsidR="009E6D98" w:rsidRPr="00414B4D" w:rsidRDefault="009E6D98" w:rsidP="009E6D98">
            <w:pPr>
              <w:ind w:left="0"/>
              <w:rPr>
                <w:rFonts w:ascii="Arial" w:hAnsi="Arial" w:cs="Arial"/>
                <w:sz w:val="16"/>
                <w:szCs w:val="16"/>
              </w:rPr>
            </w:pPr>
            <w:r w:rsidRPr="00414B4D">
              <w:rPr>
                <w:rFonts w:ascii="Arial" w:hAnsi="Arial" w:cs="Arial"/>
                <w:b/>
                <w:bCs/>
                <w:sz w:val="16"/>
                <w:szCs w:val="16"/>
              </w:rPr>
              <w:t xml:space="preserve">St. Joseph </w:t>
            </w:r>
            <w:proofErr w:type="spellStart"/>
            <w:r w:rsidRPr="00414B4D">
              <w:rPr>
                <w:rFonts w:ascii="Arial" w:hAnsi="Arial" w:cs="Arial"/>
                <w:b/>
                <w:bCs/>
                <w:sz w:val="16"/>
                <w:szCs w:val="16"/>
              </w:rPr>
              <w:t>Cmty</w:t>
            </w:r>
            <w:proofErr w:type="spellEnd"/>
            <w:r w:rsidRPr="00414B4D">
              <w:rPr>
                <w:rFonts w:ascii="Arial" w:hAnsi="Arial" w:cs="Arial"/>
                <w:b/>
                <w:bCs/>
                <w:sz w:val="16"/>
                <w:szCs w:val="16"/>
              </w:rPr>
              <w:t xml:space="preserve"> Services</w:t>
            </w:r>
          </w:p>
        </w:tc>
      </w:tr>
      <w:tr w:rsidR="00415F69" w:rsidRPr="00414B4D" w14:paraId="0DBD8894" w14:textId="77777777" w:rsidTr="00414B4D">
        <w:trPr>
          <w:trHeight w:val="1133"/>
        </w:trPr>
        <w:tc>
          <w:tcPr>
            <w:tcW w:w="2085" w:type="dxa"/>
          </w:tcPr>
          <w:p w14:paraId="5DAD7890" w14:textId="747F0B02" w:rsidR="009E6D98" w:rsidRPr="00414B4D" w:rsidRDefault="009E6D98" w:rsidP="009E6D98">
            <w:pPr>
              <w:ind w:left="0"/>
              <w:rPr>
                <w:rFonts w:ascii="Arial" w:hAnsi="Arial" w:cs="Arial"/>
                <w:sz w:val="16"/>
                <w:szCs w:val="16"/>
              </w:rPr>
            </w:pPr>
            <w:r w:rsidRPr="00414B4D">
              <w:rPr>
                <w:rFonts w:ascii="Arial" w:hAnsi="Arial" w:cs="Arial"/>
                <w:sz w:val="16"/>
                <w:szCs w:val="16"/>
              </w:rPr>
              <w:t>Do you encounter non-English speaking/reading people who need your services?</w:t>
            </w:r>
          </w:p>
        </w:tc>
        <w:tc>
          <w:tcPr>
            <w:tcW w:w="1785" w:type="dxa"/>
          </w:tcPr>
          <w:p w14:paraId="62F72086" w14:textId="48D62F62" w:rsidR="009E6D98" w:rsidRPr="00414B4D" w:rsidRDefault="009E6D98" w:rsidP="009E6D98">
            <w:pPr>
              <w:ind w:left="0"/>
              <w:rPr>
                <w:rFonts w:ascii="Arial" w:hAnsi="Arial" w:cs="Arial"/>
                <w:sz w:val="16"/>
                <w:szCs w:val="16"/>
              </w:rPr>
            </w:pPr>
            <w:r w:rsidRPr="00414B4D">
              <w:rPr>
                <w:rFonts w:ascii="Arial" w:hAnsi="Arial" w:cs="Arial"/>
                <w:sz w:val="16"/>
                <w:szCs w:val="16"/>
              </w:rPr>
              <w:t>Yes</w:t>
            </w:r>
          </w:p>
        </w:tc>
        <w:tc>
          <w:tcPr>
            <w:tcW w:w="1341" w:type="dxa"/>
          </w:tcPr>
          <w:p w14:paraId="3DA7AA51" w14:textId="5BE48C8E" w:rsidR="009E6D98" w:rsidRPr="00414B4D" w:rsidRDefault="009E6D98" w:rsidP="009E6D98">
            <w:pPr>
              <w:ind w:left="0"/>
              <w:rPr>
                <w:rFonts w:ascii="Arial" w:hAnsi="Arial" w:cs="Arial"/>
                <w:sz w:val="16"/>
                <w:szCs w:val="16"/>
              </w:rPr>
            </w:pPr>
            <w:r w:rsidRPr="00414B4D">
              <w:rPr>
                <w:rFonts w:ascii="Arial" w:hAnsi="Arial" w:cs="Arial"/>
                <w:sz w:val="16"/>
                <w:szCs w:val="16"/>
              </w:rPr>
              <w:t>No</w:t>
            </w:r>
          </w:p>
        </w:tc>
        <w:tc>
          <w:tcPr>
            <w:tcW w:w="1873" w:type="dxa"/>
          </w:tcPr>
          <w:p w14:paraId="643DC602" w14:textId="69F10823" w:rsidR="009E6D98" w:rsidRPr="00414B4D" w:rsidRDefault="009E6D98" w:rsidP="009E6D98">
            <w:pPr>
              <w:ind w:left="0"/>
              <w:rPr>
                <w:rFonts w:ascii="Arial" w:hAnsi="Arial" w:cs="Arial"/>
                <w:sz w:val="16"/>
                <w:szCs w:val="16"/>
              </w:rPr>
            </w:pPr>
            <w:r w:rsidRPr="00414B4D">
              <w:rPr>
                <w:rFonts w:ascii="Arial" w:hAnsi="Arial" w:cs="Arial"/>
                <w:sz w:val="16"/>
                <w:szCs w:val="16"/>
              </w:rPr>
              <w:t>No</w:t>
            </w:r>
          </w:p>
        </w:tc>
        <w:tc>
          <w:tcPr>
            <w:tcW w:w="1497" w:type="dxa"/>
          </w:tcPr>
          <w:p w14:paraId="30E219BD" w14:textId="5ED21DC6" w:rsidR="009E6D98" w:rsidRPr="00414B4D" w:rsidRDefault="009E6D98" w:rsidP="009E6D98">
            <w:pPr>
              <w:ind w:left="0"/>
              <w:rPr>
                <w:rFonts w:ascii="Arial" w:hAnsi="Arial" w:cs="Arial"/>
                <w:sz w:val="16"/>
                <w:szCs w:val="16"/>
              </w:rPr>
            </w:pPr>
            <w:r w:rsidRPr="00414B4D">
              <w:rPr>
                <w:rFonts w:ascii="Arial" w:hAnsi="Arial" w:cs="Arial"/>
                <w:sz w:val="16"/>
                <w:szCs w:val="16"/>
              </w:rPr>
              <w:t>Not really</w:t>
            </w:r>
          </w:p>
        </w:tc>
        <w:tc>
          <w:tcPr>
            <w:tcW w:w="1722" w:type="dxa"/>
          </w:tcPr>
          <w:p w14:paraId="6D02276C" w14:textId="3DCD26D2" w:rsidR="009E6D98" w:rsidRPr="00414B4D" w:rsidRDefault="009E6D98" w:rsidP="009E6D98">
            <w:pPr>
              <w:ind w:left="0"/>
              <w:rPr>
                <w:rFonts w:ascii="Arial" w:hAnsi="Arial" w:cs="Arial"/>
                <w:sz w:val="16"/>
                <w:szCs w:val="16"/>
              </w:rPr>
            </w:pPr>
            <w:r w:rsidRPr="00414B4D">
              <w:rPr>
                <w:rFonts w:ascii="Arial" w:hAnsi="Arial" w:cs="Arial"/>
                <w:sz w:val="16"/>
                <w:szCs w:val="16"/>
              </w:rPr>
              <w:t>Yes- 45% of our 17,000 patients speak a language other than English at home</w:t>
            </w:r>
          </w:p>
        </w:tc>
        <w:tc>
          <w:tcPr>
            <w:tcW w:w="1307" w:type="dxa"/>
          </w:tcPr>
          <w:p w14:paraId="06AF4A2E" w14:textId="025723BB" w:rsidR="009E6D98" w:rsidRPr="00414B4D" w:rsidRDefault="009E6D98" w:rsidP="009E6D98">
            <w:pPr>
              <w:ind w:left="0"/>
              <w:rPr>
                <w:rFonts w:ascii="Arial" w:hAnsi="Arial" w:cs="Arial"/>
                <w:sz w:val="16"/>
                <w:szCs w:val="16"/>
              </w:rPr>
            </w:pPr>
            <w:r w:rsidRPr="00414B4D">
              <w:rPr>
                <w:rFonts w:ascii="Arial" w:hAnsi="Arial" w:cs="Arial"/>
                <w:sz w:val="16"/>
                <w:szCs w:val="16"/>
              </w:rPr>
              <w:t>No</w:t>
            </w:r>
          </w:p>
        </w:tc>
      </w:tr>
      <w:tr w:rsidR="00415F69" w:rsidRPr="00414B4D" w14:paraId="5E364993" w14:textId="77777777" w:rsidTr="00414B4D">
        <w:trPr>
          <w:trHeight w:val="764"/>
        </w:trPr>
        <w:tc>
          <w:tcPr>
            <w:tcW w:w="2085" w:type="dxa"/>
          </w:tcPr>
          <w:p w14:paraId="3B2D3C48" w14:textId="6CC007FD" w:rsidR="009E6D98" w:rsidRPr="00414B4D" w:rsidRDefault="009E6D98" w:rsidP="009E6D98">
            <w:pPr>
              <w:ind w:left="0"/>
              <w:rPr>
                <w:rFonts w:ascii="Arial" w:hAnsi="Arial" w:cs="Arial"/>
                <w:sz w:val="16"/>
                <w:szCs w:val="16"/>
              </w:rPr>
            </w:pPr>
            <w:r w:rsidRPr="00414B4D">
              <w:rPr>
                <w:rFonts w:ascii="Arial" w:hAnsi="Arial" w:cs="Arial"/>
                <w:sz w:val="16"/>
                <w:szCs w:val="16"/>
              </w:rPr>
              <w:t>If so, what are the top three languages that you encounter?</w:t>
            </w:r>
          </w:p>
        </w:tc>
        <w:tc>
          <w:tcPr>
            <w:tcW w:w="1785" w:type="dxa"/>
          </w:tcPr>
          <w:p w14:paraId="1DFF6DEC" w14:textId="0A5B1418" w:rsidR="009E6D98" w:rsidRPr="00414B4D" w:rsidRDefault="009E6D98" w:rsidP="009E6D98">
            <w:pPr>
              <w:rPr>
                <w:rFonts w:ascii="Arial" w:hAnsi="Arial" w:cs="Arial"/>
                <w:sz w:val="16"/>
                <w:szCs w:val="16"/>
              </w:rPr>
            </w:pPr>
            <w:r w:rsidRPr="00414B4D">
              <w:rPr>
                <w:rFonts w:ascii="Arial" w:hAnsi="Arial" w:cs="Arial"/>
                <w:sz w:val="16"/>
                <w:szCs w:val="16"/>
              </w:rPr>
              <w:t>Spanish and French no other request.</w:t>
            </w:r>
          </w:p>
          <w:p w14:paraId="516E5791" w14:textId="77777777" w:rsidR="009E6D98" w:rsidRPr="00414B4D" w:rsidRDefault="009E6D98" w:rsidP="009E6D98">
            <w:pPr>
              <w:ind w:left="0"/>
              <w:rPr>
                <w:rFonts w:ascii="Arial" w:hAnsi="Arial" w:cs="Arial"/>
                <w:sz w:val="16"/>
                <w:szCs w:val="16"/>
              </w:rPr>
            </w:pPr>
          </w:p>
        </w:tc>
        <w:tc>
          <w:tcPr>
            <w:tcW w:w="1341" w:type="dxa"/>
          </w:tcPr>
          <w:p w14:paraId="11224579" w14:textId="6B28B7B2" w:rsidR="009E6D98" w:rsidRPr="00414B4D" w:rsidRDefault="009E6D98" w:rsidP="009E6D98">
            <w:pPr>
              <w:ind w:left="0"/>
              <w:rPr>
                <w:rFonts w:ascii="Arial" w:hAnsi="Arial" w:cs="Arial"/>
                <w:sz w:val="16"/>
                <w:szCs w:val="16"/>
              </w:rPr>
            </w:pPr>
            <w:r w:rsidRPr="00414B4D">
              <w:rPr>
                <w:rFonts w:ascii="Arial" w:hAnsi="Arial" w:cs="Arial"/>
                <w:sz w:val="16"/>
                <w:szCs w:val="16"/>
              </w:rPr>
              <w:t>No</w:t>
            </w:r>
          </w:p>
        </w:tc>
        <w:tc>
          <w:tcPr>
            <w:tcW w:w="1873" w:type="dxa"/>
          </w:tcPr>
          <w:p w14:paraId="6ACFE6BB" w14:textId="141C1403" w:rsidR="009E6D98" w:rsidRPr="00414B4D" w:rsidRDefault="009E6D98" w:rsidP="009E6D98">
            <w:pPr>
              <w:ind w:left="0"/>
              <w:rPr>
                <w:rFonts w:ascii="Arial" w:hAnsi="Arial" w:cs="Arial"/>
                <w:sz w:val="16"/>
                <w:szCs w:val="16"/>
              </w:rPr>
            </w:pPr>
            <w:r w:rsidRPr="00414B4D">
              <w:rPr>
                <w:rFonts w:ascii="Arial" w:hAnsi="Arial" w:cs="Arial"/>
                <w:sz w:val="16"/>
                <w:szCs w:val="16"/>
              </w:rPr>
              <w:t>N/A</w:t>
            </w:r>
          </w:p>
        </w:tc>
        <w:tc>
          <w:tcPr>
            <w:tcW w:w="1497" w:type="dxa"/>
          </w:tcPr>
          <w:p w14:paraId="44D3817B" w14:textId="143883BF" w:rsidR="009E6D98" w:rsidRPr="00414B4D" w:rsidRDefault="009E6D98" w:rsidP="009E6D98">
            <w:pPr>
              <w:ind w:left="0"/>
              <w:rPr>
                <w:rFonts w:ascii="Arial" w:hAnsi="Arial" w:cs="Arial"/>
                <w:sz w:val="16"/>
                <w:szCs w:val="16"/>
              </w:rPr>
            </w:pPr>
            <w:r w:rsidRPr="00414B4D">
              <w:rPr>
                <w:rFonts w:ascii="Arial" w:hAnsi="Arial" w:cs="Arial"/>
                <w:sz w:val="16"/>
                <w:szCs w:val="16"/>
              </w:rPr>
              <w:t>N/A</w:t>
            </w:r>
          </w:p>
        </w:tc>
        <w:tc>
          <w:tcPr>
            <w:tcW w:w="1722" w:type="dxa"/>
          </w:tcPr>
          <w:p w14:paraId="5722E2E5" w14:textId="77777777" w:rsidR="009E6D98" w:rsidRPr="00414B4D" w:rsidRDefault="009E6D98" w:rsidP="009E6D98">
            <w:pPr>
              <w:pStyle w:val="ListParagraph"/>
              <w:numPr>
                <w:ilvl w:val="0"/>
                <w:numId w:val="45"/>
              </w:numPr>
              <w:spacing w:line="240" w:lineRule="auto"/>
              <w:ind w:left="391"/>
              <w:rPr>
                <w:rFonts w:ascii="Arial" w:hAnsi="Arial" w:cs="Arial"/>
                <w:sz w:val="16"/>
                <w:szCs w:val="16"/>
              </w:rPr>
            </w:pPr>
            <w:r w:rsidRPr="00414B4D">
              <w:rPr>
                <w:rFonts w:ascii="Arial" w:hAnsi="Arial" w:cs="Arial"/>
                <w:sz w:val="16"/>
                <w:szCs w:val="16"/>
              </w:rPr>
              <w:t>Spanish</w:t>
            </w:r>
          </w:p>
          <w:p w14:paraId="706740FB" w14:textId="77777777" w:rsidR="009E6D98" w:rsidRPr="00414B4D" w:rsidRDefault="009E6D98" w:rsidP="009E6D98">
            <w:pPr>
              <w:pStyle w:val="ListParagraph"/>
              <w:numPr>
                <w:ilvl w:val="0"/>
                <w:numId w:val="45"/>
              </w:numPr>
              <w:spacing w:line="240" w:lineRule="auto"/>
              <w:ind w:left="391"/>
              <w:rPr>
                <w:rFonts w:ascii="Arial" w:hAnsi="Arial" w:cs="Arial"/>
                <w:sz w:val="16"/>
                <w:szCs w:val="16"/>
              </w:rPr>
            </w:pPr>
            <w:r w:rsidRPr="00414B4D">
              <w:rPr>
                <w:rFonts w:ascii="Arial" w:hAnsi="Arial" w:cs="Arial"/>
                <w:sz w:val="16"/>
                <w:szCs w:val="16"/>
              </w:rPr>
              <w:t>Nepali</w:t>
            </w:r>
          </w:p>
          <w:p w14:paraId="011B14BE" w14:textId="4434DC90" w:rsidR="009E6D98" w:rsidRPr="00414B4D" w:rsidRDefault="009E6D98" w:rsidP="009E6D98">
            <w:pPr>
              <w:ind w:left="0"/>
              <w:rPr>
                <w:rFonts w:ascii="Arial" w:hAnsi="Arial" w:cs="Arial"/>
                <w:sz w:val="16"/>
                <w:szCs w:val="16"/>
              </w:rPr>
            </w:pPr>
            <w:r w:rsidRPr="00414B4D">
              <w:rPr>
                <w:rFonts w:ascii="Arial" w:hAnsi="Arial" w:cs="Arial"/>
                <w:sz w:val="16"/>
                <w:szCs w:val="16"/>
              </w:rPr>
              <w:t>Arabic</w:t>
            </w:r>
          </w:p>
        </w:tc>
        <w:tc>
          <w:tcPr>
            <w:tcW w:w="1307" w:type="dxa"/>
          </w:tcPr>
          <w:p w14:paraId="06F77453" w14:textId="3AFE520F" w:rsidR="009E6D98" w:rsidRPr="00414B4D" w:rsidRDefault="009E6D98" w:rsidP="009E6D98">
            <w:pPr>
              <w:ind w:left="0"/>
              <w:rPr>
                <w:rFonts w:ascii="Arial" w:hAnsi="Arial" w:cs="Arial"/>
                <w:sz w:val="16"/>
                <w:szCs w:val="16"/>
              </w:rPr>
            </w:pPr>
            <w:r w:rsidRPr="00414B4D">
              <w:rPr>
                <w:rFonts w:ascii="Arial" w:hAnsi="Arial" w:cs="Arial"/>
                <w:sz w:val="16"/>
                <w:szCs w:val="16"/>
              </w:rPr>
              <w:t>N/A</w:t>
            </w:r>
          </w:p>
        </w:tc>
      </w:tr>
      <w:tr w:rsidR="00415F69" w:rsidRPr="00414B4D" w14:paraId="4CA838EE" w14:textId="77777777" w:rsidTr="00414B4D">
        <w:trPr>
          <w:trHeight w:val="2087"/>
        </w:trPr>
        <w:tc>
          <w:tcPr>
            <w:tcW w:w="2085" w:type="dxa"/>
          </w:tcPr>
          <w:p w14:paraId="63B1854C" w14:textId="132E7576" w:rsidR="00653E60" w:rsidRPr="00414B4D" w:rsidRDefault="00653E60" w:rsidP="00653E60">
            <w:pPr>
              <w:ind w:left="0"/>
              <w:rPr>
                <w:rFonts w:ascii="Arial" w:hAnsi="Arial" w:cs="Arial"/>
                <w:sz w:val="16"/>
                <w:szCs w:val="16"/>
              </w:rPr>
            </w:pPr>
            <w:r w:rsidRPr="00414B4D">
              <w:rPr>
                <w:rFonts w:ascii="Arial" w:hAnsi="Arial" w:cs="Arial"/>
                <w:sz w:val="16"/>
                <w:szCs w:val="16"/>
              </w:rPr>
              <w:t>How do you address language barriers?</w:t>
            </w:r>
          </w:p>
        </w:tc>
        <w:tc>
          <w:tcPr>
            <w:tcW w:w="1785" w:type="dxa"/>
          </w:tcPr>
          <w:p w14:paraId="785CFCE4" w14:textId="00DCAFD6" w:rsidR="00653E60" w:rsidRPr="00414B4D" w:rsidRDefault="00653E60" w:rsidP="00653E60">
            <w:pPr>
              <w:rPr>
                <w:rFonts w:ascii="Arial" w:hAnsi="Arial" w:cs="Arial"/>
                <w:sz w:val="16"/>
                <w:szCs w:val="16"/>
              </w:rPr>
            </w:pPr>
            <w:r w:rsidRPr="00414B4D">
              <w:rPr>
                <w:rFonts w:ascii="Arial" w:hAnsi="Arial" w:cs="Arial"/>
                <w:sz w:val="16"/>
                <w:szCs w:val="16"/>
              </w:rPr>
              <w:t xml:space="preserve">MTA ensures our website and all public materials are available in Spanish and French </w:t>
            </w:r>
            <w:r w:rsidRPr="006125F1">
              <w:rPr>
                <w:rFonts w:ascii="Arial" w:hAnsi="Arial" w:cs="Arial"/>
                <w:sz w:val="16"/>
                <w:szCs w:val="16"/>
              </w:rPr>
              <w:t>Google Translate</w:t>
            </w:r>
            <w:r w:rsidRPr="00414B4D">
              <w:rPr>
                <w:rFonts w:ascii="Arial" w:hAnsi="Arial" w:cs="Arial"/>
                <w:sz w:val="16"/>
                <w:szCs w:val="16"/>
              </w:rPr>
              <w:t xml:space="preserve">, vehicle tablets </w:t>
            </w:r>
          </w:p>
          <w:p w14:paraId="2C53A48E" w14:textId="77777777" w:rsidR="00653E60" w:rsidRPr="00414B4D" w:rsidRDefault="00653E60" w:rsidP="00653E60">
            <w:pPr>
              <w:ind w:left="0"/>
              <w:rPr>
                <w:rFonts w:ascii="Arial" w:hAnsi="Arial" w:cs="Arial"/>
                <w:sz w:val="16"/>
                <w:szCs w:val="16"/>
              </w:rPr>
            </w:pPr>
          </w:p>
        </w:tc>
        <w:tc>
          <w:tcPr>
            <w:tcW w:w="1341" w:type="dxa"/>
          </w:tcPr>
          <w:p w14:paraId="1FDC9D4D" w14:textId="225EAC8B" w:rsidR="00653E60" w:rsidRPr="00414B4D" w:rsidRDefault="00653E60" w:rsidP="00653E60">
            <w:pPr>
              <w:ind w:left="0"/>
              <w:rPr>
                <w:rFonts w:ascii="Arial" w:hAnsi="Arial" w:cs="Arial"/>
                <w:sz w:val="16"/>
                <w:szCs w:val="16"/>
              </w:rPr>
            </w:pPr>
            <w:r w:rsidRPr="00414B4D">
              <w:rPr>
                <w:rFonts w:ascii="Arial" w:hAnsi="Arial" w:cs="Arial"/>
                <w:sz w:val="16"/>
                <w:szCs w:val="16"/>
              </w:rPr>
              <w:t>Language barriers addressed through procedures to do so.  Chart of languages, language bank</w:t>
            </w:r>
          </w:p>
        </w:tc>
        <w:tc>
          <w:tcPr>
            <w:tcW w:w="1873" w:type="dxa"/>
          </w:tcPr>
          <w:p w14:paraId="6D8B51E9" w14:textId="250E11C3" w:rsidR="00653E60" w:rsidRPr="00414B4D" w:rsidRDefault="00653E60" w:rsidP="00653E60">
            <w:pPr>
              <w:ind w:left="0"/>
              <w:rPr>
                <w:rFonts w:ascii="Arial" w:hAnsi="Arial" w:cs="Arial"/>
                <w:sz w:val="16"/>
                <w:szCs w:val="16"/>
              </w:rPr>
            </w:pPr>
            <w:r w:rsidRPr="00414B4D">
              <w:rPr>
                <w:rFonts w:ascii="Arial" w:hAnsi="Arial" w:cs="Arial"/>
                <w:sz w:val="16"/>
                <w:szCs w:val="16"/>
              </w:rPr>
              <w:t>Have not encountered any</w:t>
            </w:r>
          </w:p>
        </w:tc>
        <w:tc>
          <w:tcPr>
            <w:tcW w:w="1497" w:type="dxa"/>
          </w:tcPr>
          <w:p w14:paraId="14D247AA" w14:textId="27CC2156" w:rsidR="00653E60" w:rsidRPr="00414B4D" w:rsidRDefault="00653E60" w:rsidP="00653E60">
            <w:pPr>
              <w:ind w:left="0"/>
              <w:rPr>
                <w:rFonts w:ascii="Arial" w:hAnsi="Arial" w:cs="Arial"/>
                <w:sz w:val="16"/>
                <w:szCs w:val="16"/>
              </w:rPr>
            </w:pPr>
            <w:r w:rsidRPr="00414B4D">
              <w:rPr>
                <w:rFonts w:ascii="Arial" w:hAnsi="Arial" w:cs="Arial"/>
                <w:sz w:val="16"/>
                <w:szCs w:val="16"/>
              </w:rPr>
              <w:t>N/A</w:t>
            </w:r>
          </w:p>
        </w:tc>
        <w:tc>
          <w:tcPr>
            <w:tcW w:w="1722" w:type="dxa"/>
          </w:tcPr>
          <w:p w14:paraId="62140D83" w14:textId="5D279C42" w:rsidR="00653E60" w:rsidRPr="00414B4D" w:rsidRDefault="00653E60" w:rsidP="00653E60">
            <w:pPr>
              <w:ind w:left="0"/>
              <w:rPr>
                <w:rFonts w:ascii="Arial" w:hAnsi="Arial" w:cs="Arial"/>
                <w:sz w:val="16"/>
                <w:szCs w:val="16"/>
              </w:rPr>
            </w:pPr>
            <w:r w:rsidRPr="00414B4D">
              <w:rPr>
                <w:rFonts w:ascii="Arial" w:hAnsi="Arial" w:cs="Arial"/>
                <w:sz w:val="16"/>
                <w:szCs w:val="16"/>
              </w:rPr>
              <w:t>We have 12 interpreters on staff, 50% of our 230 staff are bilingual, and have contracts for other interpreters for languages not on staff</w:t>
            </w:r>
          </w:p>
        </w:tc>
        <w:tc>
          <w:tcPr>
            <w:tcW w:w="1307" w:type="dxa"/>
          </w:tcPr>
          <w:p w14:paraId="365742BE" w14:textId="53A27CC6" w:rsidR="00653E60" w:rsidRPr="00414B4D" w:rsidRDefault="00653E60" w:rsidP="00653E60">
            <w:pPr>
              <w:ind w:left="0"/>
              <w:rPr>
                <w:rFonts w:ascii="Arial" w:hAnsi="Arial" w:cs="Arial"/>
                <w:sz w:val="16"/>
                <w:szCs w:val="16"/>
              </w:rPr>
            </w:pPr>
            <w:r w:rsidRPr="00414B4D">
              <w:rPr>
                <w:rFonts w:ascii="Arial" w:hAnsi="Arial" w:cs="Arial"/>
                <w:sz w:val="16"/>
                <w:szCs w:val="16"/>
              </w:rPr>
              <w:t>Language bank as needed.</w:t>
            </w:r>
          </w:p>
        </w:tc>
      </w:tr>
      <w:tr w:rsidR="00415F69" w:rsidRPr="00414B4D" w14:paraId="18721019" w14:textId="77777777" w:rsidTr="00414B4D">
        <w:tc>
          <w:tcPr>
            <w:tcW w:w="2085" w:type="dxa"/>
          </w:tcPr>
          <w:p w14:paraId="6C9CEE5B" w14:textId="256B47CF" w:rsidR="00653E60" w:rsidRPr="00414B4D" w:rsidRDefault="00653E60" w:rsidP="00653E60">
            <w:pPr>
              <w:ind w:left="0"/>
              <w:rPr>
                <w:rFonts w:ascii="Arial" w:hAnsi="Arial" w:cs="Arial"/>
                <w:sz w:val="16"/>
                <w:szCs w:val="16"/>
              </w:rPr>
            </w:pPr>
            <w:r w:rsidRPr="00414B4D">
              <w:rPr>
                <w:rFonts w:ascii="Arial" w:hAnsi="Arial" w:cs="Arial"/>
                <w:sz w:val="16"/>
                <w:szCs w:val="16"/>
              </w:rPr>
              <w:t>Do you find language to be a barrier in preventing you from providing service?</w:t>
            </w:r>
          </w:p>
        </w:tc>
        <w:tc>
          <w:tcPr>
            <w:tcW w:w="1785" w:type="dxa"/>
          </w:tcPr>
          <w:p w14:paraId="1FAEA0F9" w14:textId="77777777" w:rsidR="00653E60" w:rsidRPr="00414B4D" w:rsidRDefault="00653E60" w:rsidP="00653E60">
            <w:pPr>
              <w:rPr>
                <w:rFonts w:ascii="Arial" w:hAnsi="Arial" w:cs="Arial"/>
                <w:sz w:val="16"/>
                <w:szCs w:val="16"/>
              </w:rPr>
            </w:pPr>
            <w:r w:rsidRPr="00414B4D">
              <w:rPr>
                <w:rFonts w:ascii="Arial" w:hAnsi="Arial" w:cs="Arial"/>
                <w:sz w:val="16"/>
                <w:szCs w:val="16"/>
              </w:rPr>
              <w:t xml:space="preserve">No.   </w:t>
            </w:r>
          </w:p>
          <w:p w14:paraId="5B71087A" w14:textId="77777777" w:rsidR="00653E60" w:rsidRPr="00414B4D" w:rsidRDefault="00653E60" w:rsidP="00653E60">
            <w:pPr>
              <w:ind w:left="0"/>
              <w:rPr>
                <w:rFonts w:ascii="Arial" w:hAnsi="Arial" w:cs="Arial"/>
                <w:sz w:val="16"/>
                <w:szCs w:val="16"/>
              </w:rPr>
            </w:pPr>
          </w:p>
        </w:tc>
        <w:tc>
          <w:tcPr>
            <w:tcW w:w="1341" w:type="dxa"/>
          </w:tcPr>
          <w:p w14:paraId="1A5F0E0F" w14:textId="096242F5" w:rsidR="00653E60" w:rsidRPr="00414B4D" w:rsidRDefault="00653E60" w:rsidP="00653E60">
            <w:pPr>
              <w:ind w:left="0"/>
              <w:rPr>
                <w:rFonts w:ascii="Arial" w:hAnsi="Arial" w:cs="Arial"/>
                <w:sz w:val="16"/>
                <w:szCs w:val="16"/>
              </w:rPr>
            </w:pPr>
            <w:r w:rsidRPr="00414B4D">
              <w:rPr>
                <w:rFonts w:ascii="Arial" w:hAnsi="Arial" w:cs="Arial"/>
                <w:sz w:val="16"/>
                <w:szCs w:val="16"/>
              </w:rPr>
              <w:t>No</w:t>
            </w:r>
          </w:p>
        </w:tc>
        <w:tc>
          <w:tcPr>
            <w:tcW w:w="1873" w:type="dxa"/>
          </w:tcPr>
          <w:p w14:paraId="4BAB11D7" w14:textId="19AF63F5" w:rsidR="00653E60" w:rsidRPr="00414B4D" w:rsidRDefault="00653E60" w:rsidP="00653E60">
            <w:pPr>
              <w:ind w:left="0"/>
              <w:rPr>
                <w:rFonts w:ascii="Arial" w:hAnsi="Arial" w:cs="Arial"/>
                <w:sz w:val="16"/>
                <w:szCs w:val="16"/>
              </w:rPr>
            </w:pPr>
            <w:r w:rsidRPr="00414B4D">
              <w:rPr>
                <w:rFonts w:ascii="Arial" w:hAnsi="Arial" w:cs="Arial"/>
                <w:sz w:val="16"/>
                <w:szCs w:val="16"/>
              </w:rPr>
              <w:t>No</w:t>
            </w:r>
          </w:p>
        </w:tc>
        <w:tc>
          <w:tcPr>
            <w:tcW w:w="1497" w:type="dxa"/>
          </w:tcPr>
          <w:p w14:paraId="7CD84E60" w14:textId="789A7542" w:rsidR="00653E60" w:rsidRPr="00414B4D" w:rsidRDefault="00653E60" w:rsidP="00653E60">
            <w:pPr>
              <w:ind w:left="0"/>
              <w:rPr>
                <w:rFonts w:ascii="Arial" w:hAnsi="Arial" w:cs="Arial"/>
                <w:sz w:val="16"/>
                <w:szCs w:val="16"/>
              </w:rPr>
            </w:pPr>
            <w:r w:rsidRPr="00414B4D">
              <w:rPr>
                <w:rFonts w:ascii="Arial" w:hAnsi="Arial" w:cs="Arial"/>
                <w:sz w:val="16"/>
                <w:szCs w:val="16"/>
              </w:rPr>
              <w:t>No</w:t>
            </w:r>
          </w:p>
        </w:tc>
        <w:tc>
          <w:tcPr>
            <w:tcW w:w="1722" w:type="dxa"/>
          </w:tcPr>
          <w:p w14:paraId="1143C0F3" w14:textId="58915B36" w:rsidR="00653E60" w:rsidRPr="00414B4D" w:rsidRDefault="00653E60" w:rsidP="00653E60">
            <w:pPr>
              <w:ind w:left="0"/>
              <w:rPr>
                <w:rFonts w:ascii="Arial" w:hAnsi="Arial" w:cs="Arial"/>
                <w:sz w:val="16"/>
                <w:szCs w:val="16"/>
              </w:rPr>
            </w:pPr>
            <w:r w:rsidRPr="00414B4D">
              <w:rPr>
                <w:rFonts w:ascii="Arial" w:hAnsi="Arial" w:cs="Arial"/>
                <w:sz w:val="16"/>
                <w:szCs w:val="16"/>
              </w:rPr>
              <w:t>No</w:t>
            </w:r>
          </w:p>
        </w:tc>
        <w:tc>
          <w:tcPr>
            <w:tcW w:w="1307" w:type="dxa"/>
          </w:tcPr>
          <w:p w14:paraId="6F4DD85B" w14:textId="5B6518BB" w:rsidR="00653E60" w:rsidRPr="00414B4D" w:rsidRDefault="00653E60" w:rsidP="00653E60">
            <w:pPr>
              <w:ind w:left="0"/>
              <w:rPr>
                <w:rFonts w:ascii="Arial" w:hAnsi="Arial" w:cs="Arial"/>
                <w:sz w:val="16"/>
                <w:szCs w:val="16"/>
              </w:rPr>
            </w:pPr>
            <w:r w:rsidRPr="00414B4D">
              <w:rPr>
                <w:rFonts w:ascii="Arial" w:hAnsi="Arial" w:cs="Arial"/>
                <w:sz w:val="16"/>
                <w:szCs w:val="16"/>
              </w:rPr>
              <w:t>No</w:t>
            </w:r>
          </w:p>
        </w:tc>
      </w:tr>
    </w:tbl>
    <w:p w14:paraId="2EFB68CF" w14:textId="77777777" w:rsidR="00425432" w:rsidRDefault="00425432" w:rsidP="00414B4D">
      <w:pPr>
        <w:ind w:left="0" w:firstLine="270"/>
        <w:rPr>
          <w:rFonts w:ascii="Arial" w:hAnsi="Arial" w:cs="Arial"/>
          <w:b/>
          <w:u w:val="single"/>
        </w:rPr>
      </w:pPr>
    </w:p>
    <w:p w14:paraId="1E749091" w14:textId="2D52530D" w:rsidR="00E95A66" w:rsidRPr="00C72401" w:rsidRDefault="00E95A66" w:rsidP="00414B4D">
      <w:pPr>
        <w:ind w:left="0" w:firstLine="270"/>
        <w:rPr>
          <w:rFonts w:ascii="Arial" w:hAnsi="Arial" w:cs="Arial"/>
          <w:b/>
          <w:u w:val="single"/>
        </w:rPr>
      </w:pPr>
      <w:r w:rsidRPr="00C72401">
        <w:rPr>
          <w:rFonts w:ascii="Arial" w:hAnsi="Arial" w:cs="Arial"/>
          <w:b/>
          <w:u w:val="single"/>
        </w:rPr>
        <w:lastRenderedPageBreak/>
        <w:t xml:space="preserve">Consulting Directly with </w:t>
      </w:r>
      <w:r w:rsidR="005A5C4D">
        <w:rPr>
          <w:rFonts w:ascii="Arial" w:hAnsi="Arial" w:cs="Arial"/>
          <w:b/>
          <w:u w:val="single"/>
        </w:rPr>
        <w:t>People with LEP</w:t>
      </w:r>
    </w:p>
    <w:p w14:paraId="5622E299" w14:textId="77777777" w:rsidR="00B77575" w:rsidRPr="00B77575" w:rsidRDefault="00B77575" w:rsidP="00E95A66">
      <w:pPr>
        <w:rPr>
          <w:rFonts w:ascii="Arial" w:hAnsi="Arial" w:cs="Arial"/>
          <w:b/>
        </w:rPr>
      </w:pPr>
    </w:p>
    <w:p w14:paraId="7ECE4105" w14:textId="4A48D6F1" w:rsidR="00E95A66" w:rsidRPr="00415F69" w:rsidRDefault="00E95A66" w:rsidP="0098627B">
      <w:pPr>
        <w:rPr>
          <w:rFonts w:ascii="Arial" w:hAnsi="Arial" w:cs="Arial"/>
        </w:rPr>
      </w:pPr>
      <w:r w:rsidRPr="00415F69">
        <w:rPr>
          <w:rFonts w:ascii="Arial" w:hAnsi="Arial" w:cs="Arial"/>
        </w:rPr>
        <w:t xml:space="preserve">In addition to the U.S. Census data, employee survey, and outreach to community partners, </w:t>
      </w:r>
      <w:proofErr w:type="spellStart"/>
      <w:r w:rsidR="00415F69" w:rsidRPr="00415F69">
        <w:rPr>
          <w:rFonts w:ascii="Arial" w:hAnsi="Arial" w:cs="Arial"/>
        </w:rPr>
        <w:t>Easterseals</w:t>
      </w:r>
      <w:proofErr w:type="spellEnd"/>
      <w:r w:rsidR="00415F69" w:rsidRPr="00415F69">
        <w:rPr>
          <w:rFonts w:ascii="Arial" w:hAnsi="Arial" w:cs="Arial"/>
        </w:rPr>
        <w:t xml:space="preserve"> NH Transportation Program</w:t>
      </w:r>
      <w:r w:rsidR="00B77575">
        <w:rPr>
          <w:rFonts w:ascii="Arial" w:hAnsi="Arial" w:cs="Arial"/>
        </w:rPr>
        <w:t xml:space="preserve"> </w:t>
      </w:r>
      <w:r w:rsidR="005A5C4D">
        <w:rPr>
          <w:rFonts w:ascii="Arial" w:hAnsi="Arial" w:cs="Arial"/>
        </w:rPr>
        <w:t>conducts</w:t>
      </w:r>
      <w:r w:rsidRPr="00415F69">
        <w:rPr>
          <w:rFonts w:ascii="Arial" w:hAnsi="Arial" w:cs="Arial"/>
        </w:rPr>
        <w:t xml:space="preserve"> a survey of its riders.  A copy of the su</w:t>
      </w:r>
      <w:r w:rsidR="0098627B">
        <w:rPr>
          <w:rFonts w:ascii="Arial" w:hAnsi="Arial" w:cs="Arial"/>
        </w:rPr>
        <w:t>rvey is attached in Appendix A.</w:t>
      </w:r>
    </w:p>
    <w:p w14:paraId="49A160EA" w14:textId="77777777" w:rsidR="00E95A66" w:rsidRPr="00415F69" w:rsidRDefault="00E95A66" w:rsidP="00E95A66">
      <w:pPr>
        <w:rPr>
          <w:rFonts w:ascii="Arial" w:hAnsi="Arial" w:cs="Arial"/>
        </w:rPr>
      </w:pPr>
    </w:p>
    <w:p w14:paraId="4F0FD3D6" w14:textId="6FB1F1A7" w:rsidR="00E95A66" w:rsidRPr="00415F69" w:rsidRDefault="00E95A66" w:rsidP="00E95A66">
      <w:pPr>
        <w:rPr>
          <w:rFonts w:ascii="Arial" w:hAnsi="Arial" w:cs="Arial"/>
        </w:rPr>
      </w:pPr>
      <w:bookmarkStart w:id="41" w:name="_Toc49430115"/>
      <w:r w:rsidRPr="00415F69">
        <w:rPr>
          <w:rStyle w:val="Heading3Char"/>
          <w:rFonts w:ascii="Arial" w:hAnsi="Arial" w:cs="Arial"/>
        </w:rPr>
        <w:t>Factor 3</w:t>
      </w:r>
      <w:bookmarkEnd w:id="41"/>
      <w:r w:rsidRPr="00415F69">
        <w:rPr>
          <w:rFonts w:ascii="Arial" w:hAnsi="Arial" w:cs="Arial"/>
        </w:rPr>
        <w:t xml:space="preserve"> – </w:t>
      </w:r>
      <w:r w:rsidRPr="00415F69">
        <w:rPr>
          <w:rFonts w:ascii="Arial" w:hAnsi="Arial" w:cs="Arial"/>
          <w:b/>
        </w:rPr>
        <w:t xml:space="preserve">The Importance of </w:t>
      </w:r>
      <w:proofErr w:type="spellStart"/>
      <w:r w:rsidR="00415F69" w:rsidRPr="00415F69">
        <w:rPr>
          <w:rFonts w:ascii="Arial" w:hAnsi="Arial" w:cs="Arial"/>
          <w:b/>
          <w:u w:color="C00000"/>
        </w:rPr>
        <w:t>Easterseals</w:t>
      </w:r>
      <w:proofErr w:type="spellEnd"/>
      <w:r w:rsidR="00415F69" w:rsidRPr="00415F69">
        <w:rPr>
          <w:rFonts w:ascii="Arial" w:hAnsi="Arial" w:cs="Arial"/>
          <w:b/>
          <w:u w:color="C00000"/>
        </w:rPr>
        <w:t xml:space="preserve"> NH Transportation Program</w:t>
      </w:r>
      <w:r w:rsidR="00B77575">
        <w:rPr>
          <w:rFonts w:ascii="Arial" w:hAnsi="Arial" w:cs="Arial"/>
          <w:b/>
          <w:u w:color="C00000"/>
        </w:rPr>
        <w:t xml:space="preserve"> </w:t>
      </w:r>
      <w:r w:rsidRPr="00415F69">
        <w:rPr>
          <w:rFonts w:ascii="Arial" w:hAnsi="Arial" w:cs="Arial"/>
          <w:b/>
        </w:rPr>
        <w:t>Service to People’s Lives</w:t>
      </w:r>
    </w:p>
    <w:p w14:paraId="2D3EA8FC" w14:textId="77777777" w:rsidR="00E95A66" w:rsidRPr="00415F69" w:rsidRDefault="00E95A66" w:rsidP="00E95A66">
      <w:pPr>
        <w:rPr>
          <w:rFonts w:ascii="Arial" w:hAnsi="Arial" w:cs="Arial"/>
        </w:rPr>
      </w:pPr>
    </w:p>
    <w:p w14:paraId="57E5A922" w14:textId="2129EC0C" w:rsidR="00E95A66" w:rsidRPr="00415F69" w:rsidRDefault="002B06E1" w:rsidP="00E95A66">
      <w:pPr>
        <w:rPr>
          <w:rFonts w:ascii="Arial" w:hAnsi="Arial" w:cs="Arial"/>
        </w:rPr>
      </w:pPr>
      <w:r w:rsidRPr="00415F69">
        <w:rPr>
          <w:rFonts w:ascii="Arial" w:hAnsi="Arial" w:cs="Arial"/>
        </w:rPr>
        <w:t xml:space="preserve">Access to the services provided by </w:t>
      </w:r>
      <w:proofErr w:type="spellStart"/>
      <w:r w:rsidR="00415F69" w:rsidRPr="00B77575">
        <w:rPr>
          <w:rFonts w:ascii="Arial" w:hAnsi="Arial" w:cs="Arial"/>
          <w:u w:color="C00000"/>
        </w:rPr>
        <w:t>Easterseals</w:t>
      </w:r>
      <w:proofErr w:type="spellEnd"/>
      <w:r w:rsidR="00415F69" w:rsidRPr="00B77575">
        <w:rPr>
          <w:rFonts w:ascii="Arial" w:hAnsi="Arial" w:cs="Arial"/>
          <w:u w:color="C00000"/>
        </w:rPr>
        <w:t xml:space="preserve"> NH Transportation Program</w:t>
      </w:r>
      <w:r w:rsidR="000C5A32">
        <w:rPr>
          <w:rFonts w:ascii="Arial" w:hAnsi="Arial" w:cs="Arial"/>
          <w:u w:color="C00000"/>
        </w:rPr>
        <w:t xml:space="preserve"> </w:t>
      </w:r>
      <w:r w:rsidRPr="00B77575">
        <w:rPr>
          <w:rFonts w:ascii="Arial" w:hAnsi="Arial" w:cs="Arial"/>
        </w:rPr>
        <w:t>is</w:t>
      </w:r>
      <w:r w:rsidR="00E95A66" w:rsidRPr="00B77575">
        <w:rPr>
          <w:rFonts w:ascii="Arial" w:hAnsi="Arial" w:cs="Arial"/>
        </w:rPr>
        <w:t xml:space="preserve"> critical </w:t>
      </w:r>
      <w:r w:rsidR="00DE1A07">
        <w:rPr>
          <w:rFonts w:ascii="Arial" w:hAnsi="Arial" w:cs="Arial"/>
        </w:rPr>
        <w:t xml:space="preserve">to </w:t>
      </w:r>
      <w:r w:rsidR="00E95A66" w:rsidRPr="00B77575">
        <w:rPr>
          <w:rFonts w:ascii="Arial" w:hAnsi="Arial" w:cs="Arial"/>
        </w:rPr>
        <w:t xml:space="preserve">many in the service area. Many depend on </w:t>
      </w:r>
      <w:proofErr w:type="spellStart"/>
      <w:r w:rsidR="00415F69" w:rsidRPr="00B77575">
        <w:rPr>
          <w:rFonts w:ascii="Arial" w:hAnsi="Arial" w:cs="Arial"/>
          <w:u w:color="C00000"/>
        </w:rPr>
        <w:t>Easterseals</w:t>
      </w:r>
      <w:proofErr w:type="spellEnd"/>
      <w:r w:rsidR="00415F69" w:rsidRPr="00B77575">
        <w:rPr>
          <w:rFonts w:ascii="Arial" w:hAnsi="Arial" w:cs="Arial"/>
          <w:u w:color="C00000"/>
        </w:rPr>
        <w:t xml:space="preserve"> NH Transportation Program</w:t>
      </w:r>
      <w:r w:rsidR="00E95A66" w:rsidRPr="00415F69">
        <w:rPr>
          <w:rFonts w:ascii="Arial" w:hAnsi="Arial" w:cs="Arial"/>
        </w:rPr>
        <w:t xml:space="preserve"> servic</w:t>
      </w:r>
      <w:r w:rsidR="00E04598" w:rsidRPr="00415F69">
        <w:rPr>
          <w:rFonts w:ascii="Arial" w:hAnsi="Arial" w:cs="Arial"/>
        </w:rPr>
        <w:t>es for access</w:t>
      </w:r>
      <w:r w:rsidR="00E95A66" w:rsidRPr="00415F69">
        <w:rPr>
          <w:rFonts w:ascii="Arial" w:hAnsi="Arial" w:cs="Arial"/>
        </w:rPr>
        <w:t xml:space="preserve"> to essential </w:t>
      </w:r>
      <w:r w:rsidR="00E04598" w:rsidRPr="00415F69">
        <w:rPr>
          <w:rFonts w:ascii="Arial" w:hAnsi="Arial" w:cs="Arial"/>
        </w:rPr>
        <w:t>community services like</w:t>
      </w:r>
      <w:r w:rsidR="00E95A66" w:rsidRPr="00415F69">
        <w:rPr>
          <w:rFonts w:ascii="Arial" w:hAnsi="Arial" w:cs="Arial"/>
        </w:rPr>
        <w:t xml:space="preserve"> shopping and medical appointments. Because of the essential nature of the services and the importance of these programs </w:t>
      </w:r>
      <w:r w:rsidR="00B51524">
        <w:rPr>
          <w:rFonts w:ascii="Arial" w:hAnsi="Arial" w:cs="Arial"/>
        </w:rPr>
        <w:t xml:space="preserve">to </w:t>
      </w:r>
      <w:r w:rsidR="00E95A66" w:rsidRPr="00415F69">
        <w:rPr>
          <w:rFonts w:ascii="Arial" w:hAnsi="Arial" w:cs="Arial"/>
        </w:rPr>
        <w:t xml:space="preserve">many of the region’s residents, </w:t>
      </w:r>
      <w:r w:rsidR="00B51524">
        <w:rPr>
          <w:rFonts w:ascii="Arial" w:hAnsi="Arial" w:cs="Arial"/>
        </w:rPr>
        <w:t>it is essential</w:t>
      </w:r>
      <w:r w:rsidR="00E95A66" w:rsidRPr="00415F69">
        <w:rPr>
          <w:rFonts w:ascii="Arial" w:hAnsi="Arial" w:cs="Arial"/>
        </w:rPr>
        <w:t xml:space="preserve"> that language not </w:t>
      </w:r>
      <w:r w:rsidR="00B51524">
        <w:rPr>
          <w:rFonts w:ascii="Arial" w:hAnsi="Arial" w:cs="Arial"/>
        </w:rPr>
        <w:t xml:space="preserve">be </w:t>
      </w:r>
      <w:r w:rsidR="00E95A66" w:rsidRPr="00415F69">
        <w:rPr>
          <w:rFonts w:ascii="Arial" w:hAnsi="Arial" w:cs="Arial"/>
        </w:rPr>
        <w:t>a barrier.</w:t>
      </w:r>
    </w:p>
    <w:p w14:paraId="269F52EA" w14:textId="77777777" w:rsidR="00975CEC" w:rsidRPr="00415F69" w:rsidRDefault="00975CEC" w:rsidP="00E95A66">
      <w:pPr>
        <w:rPr>
          <w:rFonts w:ascii="Arial" w:hAnsi="Arial" w:cs="Arial"/>
          <w:b/>
          <w:u w:val="single"/>
        </w:rPr>
      </w:pPr>
    </w:p>
    <w:p w14:paraId="41DB2D23" w14:textId="67829559" w:rsidR="00E95A66" w:rsidRDefault="002B06E1" w:rsidP="00E95A66">
      <w:pPr>
        <w:rPr>
          <w:rFonts w:ascii="Arial" w:hAnsi="Arial" w:cs="Arial"/>
          <w:b/>
          <w:u w:val="single"/>
        </w:rPr>
      </w:pPr>
      <w:r w:rsidRPr="00415F69">
        <w:rPr>
          <w:rFonts w:ascii="Arial" w:hAnsi="Arial" w:cs="Arial"/>
          <w:b/>
          <w:u w:val="single"/>
        </w:rPr>
        <w:t>During our last consumer survey</w:t>
      </w:r>
      <w:r w:rsidR="00817E84" w:rsidRPr="00415F69">
        <w:rPr>
          <w:rFonts w:ascii="Arial" w:hAnsi="Arial" w:cs="Arial"/>
          <w:b/>
          <w:u w:val="single"/>
        </w:rPr>
        <w:t xml:space="preserve"> (</w:t>
      </w:r>
      <w:r w:rsidR="00052047" w:rsidRPr="00415F69">
        <w:rPr>
          <w:rFonts w:ascii="Arial" w:hAnsi="Arial" w:cs="Arial"/>
          <w:b/>
          <w:u w:val="single"/>
        </w:rPr>
        <w:t>July 2020</w:t>
      </w:r>
      <w:r w:rsidR="00FE6F47" w:rsidRPr="00415F69">
        <w:rPr>
          <w:rFonts w:ascii="Arial" w:hAnsi="Arial" w:cs="Arial"/>
          <w:b/>
          <w:u w:val="single"/>
        </w:rPr>
        <w:t>)</w:t>
      </w:r>
      <w:r w:rsidRPr="00415F69">
        <w:rPr>
          <w:rFonts w:ascii="Arial" w:hAnsi="Arial" w:cs="Arial"/>
          <w:b/>
          <w:u w:val="single"/>
        </w:rPr>
        <w:t>, the follo</w:t>
      </w:r>
      <w:r w:rsidR="000B7CFC" w:rsidRPr="00415F69">
        <w:rPr>
          <w:rFonts w:ascii="Arial" w:hAnsi="Arial" w:cs="Arial"/>
          <w:b/>
          <w:u w:val="single"/>
        </w:rPr>
        <w:t>wing information regarding service quality and language needs</w:t>
      </w:r>
      <w:r w:rsidRPr="00415F69">
        <w:rPr>
          <w:rFonts w:ascii="Arial" w:hAnsi="Arial" w:cs="Arial"/>
          <w:b/>
          <w:u w:val="single"/>
        </w:rPr>
        <w:t xml:space="preserve"> was collected:</w:t>
      </w:r>
    </w:p>
    <w:p w14:paraId="17A860AF" w14:textId="77777777" w:rsidR="00981EAE" w:rsidRPr="00415F69" w:rsidRDefault="00981EAE" w:rsidP="00E95A66">
      <w:pPr>
        <w:rPr>
          <w:rFonts w:ascii="Arial" w:hAnsi="Arial" w:cs="Arial"/>
          <w:b/>
          <w:u w:val="single"/>
        </w:rPr>
      </w:pPr>
    </w:p>
    <w:p w14:paraId="105F78AD" w14:textId="77777777" w:rsidR="005C79E8" w:rsidRPr="003816B8" w:rsidRDefault="005C79E8" w:rsidP="00E95A66">
      <w:pPr>
        <w:rPr>
          <w:rFonts w:ascii="Arial" w:hAnsi="Arial" w:cs="Arial"/>
          <w:b/>
          <w:u w:val="single"/>
        </w:rPr>
      </w:pPr>
      <w:r w:rsidRPr="003816B8">
        <w:rPr>
          <w:rFonts w:ascii="Arial" w:hAnsi="Arial" w:cs="Arial"/>
          <w:b/>
          <w:u w:val="single"/>
        </w:rPr>
        <w:t>Office and Dispatch-</w:t>
      </w:r>
    </w:p>
    <w:p w14:paraId="39A539F9" w14:textId="79D57E5D" w:rsidR="005C79E8" w:rsidRPr="00415F69" w:rsidRDefault="0095616F" w:rsidP="00E95A66">
      <w:pPr>
        <w:rPr>
          <w:rFonts w:ascii="Arial" w:hAnsi="Arial" w:cs="Arial"/>
          <w:b/>
          <w:u w:val="single"/>
        </w:rPr>
      </w:pPr>
      <w:r w:rsidRPr="00415F69">
        <w:rPr>
          <w:rFonts w:ascii="Arial" w:hAnsi="Arial" w:cs="Arial"/>
          <w:b/>
          <w:u w:val="single"/>
        </w:rPr>
        <w:t>100</w:t>
      </w:r>
      <w:r w:rsidR="005C79E8" w:rsidRPr="00415F69">
        <w:rPr>
          <w:rFonts w:ascii="Arial" w:hAnsi="Arial" w:cs="Arial"/>
          <w:b/>
          <w:u w:val="single"/>
        </w:rPr>
        <w:t>% found it easy to schedule a ride</w:t>
      </w:r>
    </w:p>
    <w:p w14:paraId="12ADD6FB" w14:textId="77777777" w:rsidR="005C79E8" w:rsidRPr="00415F69" w:rsidRDefault="005C79E8" w:rsidP="00E95A66">
      <w:pPr>
        <w:rPr>
          <w:rFonts w:ascii="Arial" w:hAnsi="Arial" w:cs="Arial"/>
          <w:b/>
          <w:u w:val="single"/>
        </w:rPr>
      </w:pPr>
      <w:r w:rsidRPr="00415F69">
        <w:rPr>
          <w:rFonts w:ascii="Arial" w:hAnsi="Arial" w:cs="Arial"/>
          <w:b/>
          <w:u w:val="single"/>
        </w:rPr>
        <w:t>100% found the individual scheduling the ride pleasant and helpful</w:t>
      </w:r>
    </w:p>
    <w:p w14:paraId="321D26A3" w14:textId="39D548CB" w:rsidR="005C79E8" w:rsidRDefault="0095616F" w:rsidP="00E95A66">
      <w:pPr>
        <w:rPr>
          <w:rFonts w:ascii="Arial" w:hAnsi="Arial" w:cs="Arial"/>
          <w:b/>
          <w:u w:val="single"/>
        </w:rPr>
      </w:pPr>
      <w:r w:rsidRPr="00415F69">
        <w:rPr>
          <w:rFonts w:ascii="Arial" w:hAnsi="Arial" w:cs="Arial"/>
          <w:b/>
          <w:u w:val="single"/>
        </w:rPr>
        <w:t>100</w:t>
      </w:r>
      <w:r w:rsidR="005C79E8" w:rsidRPr="00415F69">
        <w:rPr>
          <w:rFonts w:ascii="Arial" w:hAnsi="Arial" w:cs="Arial"/>
          <w:b/>
          <w:u w:val="single"/>
        </w:rPr>
        <w:t>% overall were satisfied with the scheduling process</w:t>
      </w:r>
    </w:p>
    <w:p w14:paraId="46566C9C" w14:textId="77777777" w:rsidR="00981EAE" w:rsidRPr="00415F69" w:rsidRDefault="00981EAE" w:rsidP="00E95A66">
      <w:pPr>
        <w:rPr>
          <w:rFonts w:ascii="Arial" w:hAnsi="Arial" w:cs="Arial"/>
          <w:b/>
          <w:u w:val="single"/>
        </w:rPr>
      </w:pPr>
    </w:p>
    <w:p w14:paraId="236011AF" w14:textId="77777777" w:rsidR="005C79E8" w:rsidRPr="003816B8" w:rsidRDefault="005C79E8" w:rsidP="00E95A66">
      <w:pPr>
        <w:rPr>
          <w:rFonts w:ascii="Arial" w:hAnsi="Arial" w:cs="Arial"/>
          <w:b/>
          <w:u w:val="single"/>
        </w:rPr>
      </w:pPr>
      <w:r w:rsidRPr="003816B8">
        <w:rPr>
          <w:rFonts w:ascii="Arial" w:hAnsi="Arial" w:cs="Arial"/>
          <w:b/>
          <w:u w:val="single"/>
        </w:rPr>
        <w:t>Drivers/Service</w:t>
      </w:r>
      <w:r w:rsidR="00E743B6" w:rsidRPr="003816B8">
        <w:rPr>
          <w:rFonts w:ascii="Arial" w:hAnsi="Arial" w:cs="Arial"/>
          <w:b/>
          <w:u w:val="single"/>
        </w:rPr>
        <w:t>-</w:t>
      </w:r>
    </w:p>
    <w:p w14:paraId="37933194" w14:textId="77777777" w:rsidR="005C79E8" w:rsidRPr="00415F69" w:rsidRDefault="005C79E8" w:rsidP="00E95A66">
      <w:pPr>
        <w:rPr>
          <w:rFonts w:ascii="Arial" w:hAnsi="Arial" w:cs="Arial"/>
          <w:b/>
          <w:u w:val="single"/>
        </w:rPr>
      </w:pPr>
      <w:r w:rsidRPr="00415F69">
        <w:rPr>
          <w:rFonts w:ascii="Arial" w:hAnsi="Arial" w:cs="Arial"/>
          <w:b/>
          <w:u w:val="single"/>
        </w:rPr>
        <w:t>100% stated that the vehicle gets to appointments on time</w:t>
      </w:r>
    </w:p>
    <w:p w14:paraId="24E1CDCA" w14:textId="77777777" w:rsidR="005C79E8" w:rsidRPr="00415F69" w:rsidRDefault="005C79E8" w:rsidP="00E95A66">
      <w:pPr>
        <w:rPr>
          <w:rFonts w:ascii="Arial" w:hAnsi="Arial" w:cs="Arial"/>
          <w:b/>
          <w:u w:val="single"/>
        </w:rPr>
      </w:pPr>
      <w:r w:rsidRPr="00415F69">
        <w:rPr>
          <w:rFonts w:ascii="Arial" w:hAnsi="Arial" w:cs="Arial"/>
          <w:b/>
          <w:u w:val="single"/>
        </w:rPr>
        <w:t>100% found the driver polite and Courteous</w:t>
      </w:r>
    </w:p>
    <w:p w14:paraId="05A07BC1" w14:textId="77777777" w:rsidR="005C79E8" w:rsidRPr="00415F69" w:rsidRDefault="005C79E8" w:rsidP="00E95A66">
      <w:pPr>
        <w:rPr>
          <w:rFonts w:ascii="Arial" w:hAnsi="Arial" w:cs="Arial"/>
          <w:b/>
          <w:u w:val="single"/>
        </w:rPr>
      </w:pPr>
      <w:r w:rsidRPr="00415F69">
        <w:rPr>
          <w:rFonts w:ascii="Arial" w:hAnsi="Arial" w:cs="Arial"/>
          <w:b/>
          <w:u w:val="single"/>
        </w:rPr>
        <w:t>100% found the driver to be helpful</w:t>
      </w:r>
    </w:p>
    <w:p w14:paraId="78B84585" w14:textId="4B70676F" w:rsidR="005C79E8" w:rsidRPr="00415F69" w:rsidRDefault="0095616F" w:rsidP="00E95A66">
      <w:pPr>
        <w:rPr>
          <w:rFonts w:ascii="Arial" w:hAnsi="Arial" w:cs="Arial"/>
          <w:u w:val="single"/>
        </w:rPr>
      </w:pPr>
      <w:r w:rsidRPr="00415F69">
        <w:rPr>
          <w:rFonts w:ascii="Arial" w:hAnsi="Arial" w:cs="Arial"/>
          <w:b/>
          <w:u w:val="single"/>
        </w:rPr>
        <w:t>94</w:t>
      </w:r>
      <w:r w:rsidR="005C79E8" w:rsidRPr="00415F69">
        <w:rPr>
          <w:rFonts w:ascii="Arial" w:hAnsi="Arial" w:cs="Arial"/>
          <w:b/>
          <w:u w:val="single"/>
        </w:rPr>
        <w:t>% found the vehicle clean and in good working order</w:t>
      </w:r>
    </w:p>
    <w:p w14:paraId="504FF82D" w14:textId="77777777" w:rsidR="005C79E8" w:rsidRPr="00415F69" w:rsidRDefault="005C79E8" w:rsidP="00E95A66">
      <w:pPr>
        <w:rPr>
          <w:rFonts w:ascii="Arial" w:hAnsi="Arial" w:cs="Arial"/>
          <w:b/>
          <w:u w:val="single"/>
        </w:rPr>
      </w:pPr>
    </w:p>
    <w:p w14:paraId="26F0AFBD" w14:textId="77777777" w:rsidR="005C79E8" w:rsidRPr="00415F69" w:rsidRDefault="005C79E8" w:rsidP="00E95A66">
      <w:pPr>
        <w:rPr>
          <w:rFonts w:ascii="Arial" w:hAnsi="Arial" w:cs="Arial"/>
          <w:b/>
          <w:u w:val="single"/>
        </w:rPr>
      </w:pPr>
      <w:r w:rsidRPr="00415F69">
        <w:rPr>
          <w:rFonts w:ascii="Arial" w:hAnsi="Arial" w:cs="Arial"/>
          <w:b/>
          <w:u w:val="single"/>
        </w:rPr>
        <w:t>When considering their total experience 100% stated that they were satisfied with the drivers and service.</w:t>
      </w:r>
    </w:p>
    <w:p w14:paraId="7A92B3E2" w14:textId="77777777" w:rsidR="005C79E8" w:rsidRPr="00415F69" w:rsidRDefault="005C79E8" w:rsidP="00E95A66">
      <w:pPr>
        <w:rPr>
          <w:rFonts w:ascii="Arial" w:hAnsi="Arial" w:cs="Arial"/>
          <w:b/>
          <w:u w:val="single"/>
        </w:rPr>
      </w:pPr>
    </w:p>
    <w:p w14:paraId="690BD737" w14:textId="31548B4C" w:rsidR="005C79E8" w:rsidRPr="00415F69" w:rsidRDefault="0095616F" w:rsidP="00E95A66">
      <w:pPr>
        <w:rPr>
          <w:rFonts w:ascii="Arial" w:hAnsi="Arial" w:cs="Arial"/>
          <w:b/>
          <w:u w:val="single"/>
        </w:rPr>
      </w:pPr>
      <w:r w:rsidRPr="00415F69">
        <w:rPr>
          <w:rFonts w:ascii="Arial" w:hAnsi="Arial" w:cs="Arial"/>
          <w:b/>
          <w:u w:val="single"/>
        </w:rPr>
        <w:t>100</w:t>
      </w:r>
      <w:r w:rsidR="005C79E8" w:rsidRPr="00415F69">
        <w:rPr>
          <w:rFonts w:ascii="Arial" w:hAnsi="Arial" w:cs="Arial"/>
          <w:b/>
          <w:u w:val="single"/>
        </w:rPr>
        <w:t>% stated their native language was English,</w:t>
      </w:r>
      <w:r w:rsidR="00C300CA" w:rsidRPr="00415F69">
        <w:rPr>
          <w:rFonts w:ascii="Arial" w:hAnsi="Arial" w:cs="Arial"/>
          <w:b/>
          <w:u w:val="single"/>
        </w:rPr>
        <w:t xml:space="preserve"> that they were</w:t>
      </w:r>
      <w:r w:rsidR="005C79E8" w:rsidRPr="00415F69">
        <w:rPr>
          <w:rFonts w:ascii="Arial" w:hAnsi="Arial" w:cs="Arial"/>
          <w:b/>
          <w:u w:val="single"/>
        </w:rPr>
        <w:t xml:space="preserve"> White and born in the United States. </w:t>
      </w:r>
    </w:p>
    <w:p w14:paraId="064C4B66" w14:textId="77777777" w:rsidR="005C79E8" w:rsidRPr="00415F69" w:rsidRDefault="005C79E8" w:rsidP="00E95A66">
      <w:pPr>
        <w:rPr>
          <w:rFonts w:ascii="Arial" w:hAnsi="Arial" w:cs="Arial"/>
          <w:b/>
          <w:u w:val="single"/>
        </w:rPr>
      </w:pPr>
    </w:p>
    <w:p w14:paraId="2441B14A" w14:textId="57765324" w:rsidR="00E95A66" w:rsidRPr="00415F69" w:rsidRDefault="00B51524" w:rsidP="00ED5A03">
      <w:pPr>
        <w:ind w:left="0"/>
        <w:rPr>
          <w:rFonts w:ascii="Arial" w:hAnsi="Arial" w:cs="Arial"/>
        </w:rPr>
      </w:pPr>
      <w:r>
        <w:rPr>
          <w:rFonts w:ascii="Arial" w:hAnsi="Arial" w:cs="Arial"/>
        </w:rPr>
        <w:t xml:space="preserve"> </w:t>
      </w:r>
    </w:p>
    <w:p w14:paraId="5E5E1753" w14:textId="77777777" w:rsidR="00E95A66" w:rsidRPr="00415F69" w:rsidRDefault="00E95A66" w:rsidP="00E95A66">
      <w:pPr>
        <w:rPr>
          <w:rFonts w:ascii="Arial" w:hAnsi="Arial" w:cs="Arial"/>
          <w:b/>
        </w:rPr>
      </w:pPr>
      <w:bookmarkStart w:id="42" w:name="_Toc49430116"/>
      <w:r w:rsidRPr="00415F69">
        <w:rPr>
          <w:rStyle w:val="Heading3Char"/>
          <w:rFonts w:ascii="Arial" w:hAnsi="Arial" w:cs="Arial"/>
        </w:rPr>
        <w:t>Factor 4</w:t>
      </w:r>
      <w:bookmarkEnd w:id="42"/>
      <w:r w:rsidRPr="00415F69">
        <w:rPr>
          <w:rFonts w:ascii="Arial" w:hAnsi="Arial" w:cs="Arial"/>
        </w:rPr>
        <w:t xml:space="preserve"> – </w:t>
      </w:r>
      <w:r w:rsidRPr="00415F69">
        <w:rPr>
          <w:rFonts w:ascii="Arial" w:hAnsi="Arial" w:cs="Arial"/>
          <w:b/>
        </w:rPr>
        <w:t>Resources and Costs for LEP Outreach</w:t>
      </w:r>
    </w:p>
    <w:p w14:paraId="5AB1BC5E" w14:textId="77777777" w:rsidR="00E95A66" w:rsidRPr="00415F69" w:rsidRDefault="00E95A66" w:rsidP="00E95A66">
      <w:pPr>
        <w:rPr>
          <w:rFonts w:ascii="Arial" w:hAnsi="Arial" w:cs="Arial"/>
        </w:rPr>
      </w:pPr>
    </w:p>
    <w:p w14:paraId="6F944D98" w14:textId="5871E560" w:rsidR="00E95A66" w:rsidRPr="00B65FAC" w:rsidRDefault="00415F69" w:rsidP="00E95A66">
      <w:pPr>
        <w:rPr>
          <w:rFonts w:ascii="Arial" w:hAnsi="Arial" w:cs="Arial"/>
        </w:rPr>
      </w:pPr>
      <w:proofErr w:type="spellStart"/>
      <w:r w:rsidRPr="00B65FAC">
        <w:rPr>
          <w:rFonts w:ascii="Arial" w:hAnsi="Arial" w:cs="Arial"/>
          <w:u w:color="C00000"/>
        </w:rPr>
        <w:t>Easterseals</w:t>
      </w:r>
      <w:proofErr w:type="spellEnd"/>
      <w:r w:rsidRPr="00B65FAC">
        <w:rPr>
          <w:rFonts w:ascii="Arial" w:hAnsi="Arial" w:cs="Arial"/>
          <w:u w:color="C00000"/>
        </w:rPr>
        <w:t xml:space="preserve"> NH Transportation Program</w:t>
      </w:r>
      <w:r w:rsidR="006806CB" w:rsidRPr="00B65FAC">
        <w:rPr>
          <w:rFonts w:ascii="Arial" w:hAnsi="Arial" w:cs="Arial"/>
          <w:u w:color="C00000"/>
        </w:rPr>
        <w:t xml:space="preserve"> </w:t>
      </w:r>
      <w:r w:rsidR="00E95A66" w:rsidRPr="00B65FAC">
        <w:rPr>
          <w:rFonts w:ascii="Arial" w:hAnsi="Arial" w:cs="Arial"/>
        </w:rPr>
        <w:t xml:space="preserve">has committed resources to improving access to its services and programs for </w:t>
      </w:r>
      <w:r w:rsidR="00DE1A07">
        <w:rPr>
          <w:rFonts w:ascii="Arial" w:hAnsi="Arial" w:cs="Arial"/>
        </w:rPr>
        <w:t>people with LEP</w:t>
      </w:r>
      <w:r w:rsidR="00E95A66" w:rsidRPr="00B65FAC">
        <w:rPr>
          <w:rFonts w:ascii="Arial" w:hAnsi="Arial" w:cs="Arial"/>
        </w:rPr>
        <w:t xml:space="preserve">. </w:t>
      </w:r>
    </w:p>
    <w:p w14:paraId="2771AC31" w14:textId="77777777" w:rsidR="00E95A66" w:rsidRPr="00415F69" w:rsidRDefault="00E95A66" w:rsidP="00E95A66">
      <w:pPr>
        <w:rPr>
          <w:rFonts w:ascii="Arial" w:hAnsi="Arial" w:cs="Arial"/>
        </w:rPr>
      </w:pPr>
      <w:r w:rsidRPr="00B65FAC">
        <w:rPr>
          <w:rFonts w:ascii="Arial" w:hAnsi="Arial" w:cs="Arial"/>
        </w:rPr>
        <w:t xml:space="preserve">Today, bilingual information </w:t>
      </w:r>
      <w:r w:rsidR="004B6EF9" w:rsidRPr="0098627B">
        <w:rPr>
          <w:rFonts w:ascii="Arial" w:hAnsi="Arial" w:cs="Arial"/>
        </w:rPr>
        <w:t>(English/Spanish</w:t>
      </w:r>
      <w:r w:rsidRPr="0098627B">
        <w:rPr>
          <w:rFonts w:ascii="Arial" w:hAnsi="Arial" w:cs="Arial"/>
        </w:rPr>
        <w:t>)</w:t>
      </w:r>
      <w:r w:rsidRPr="00B65FAC">
        <w:rPr>
          <w:rFonts w:ascii="Arial" w:hAnsi="Arial" w:cs="Arial"/>
        </w:rPr>
        <w:t xml:space="preserve"> </w:t>
      </w:r>
      <w:r w:rsidR="00D9092A" w:rsidRPr="00B65FAC">
        <w:rPr>
          <w:rFonts w:ascii="Arial" w:hAnsi="Arial" w:cs="Arial"/>
        </w:rPr>
        <w:t>is</w:t>
      </w:r>
      <w:r w:rsidR="00D9092A" w:rsidRPr="00415F69">
        <w:rPr>
          <w:rFonts w:ascii="Arial" w:hAnsi="Arial" w:cs="Arial"/>
        </w:rPr>
        <w:t xml:space="preserve"> available</w:t>
      </w:r>
      <w:r w:rsidR="00B96351" w:rsidRPr="00415F69">
        <w:rPr>
          <w:rFonts w:ascii="Arial" w:hAnsi="Arial" w:cs="Arial"/>
        </w:rPr>
        <w:t>,</w:t>
      </w:r>
      <w:r w:rsidRPr="00415F69">
        <w:rPr>
          <w:rFonts w:ascii="Arial" w:hAnsi="Arial" w:cs="Arial"/>
        </w:rPr>
        <w:t xml:space="preserve"> including the following:</w:t>
      </w:r>
    </w:p>
    <w:p w14:paraId="4EE7A3E6" w14:textId="77777777" w:rsidR="00E95A66" w:rsidRPr="00415F69" w:rsidRDefault="00E95A66" w:rsidP="00E95A66">
      <w:pPr>
        <w:rPr>
          <w:rFonts w:ascii="Arial" w:hAnsi="Arial" w:cs="Arial"/>
        </w:rPr>
      </w:pPr>
    </w:p>
    <w:p w14:paraId="168830DB" w14:textId="1E2AC06F" w:rsidR="00FE6F47" w:rsidRPr="00415F69" w:rsidRDefault="00FE6F47" w:rsidP="00E95A66">
      <w:pPr>
        <w:pStyle w:val="FristLevelBullet"/>
        <w:rPr>
          <w:rFonts w:ascii="Arial" w:hAnsi="Arial" w:cs="Arial"/>
        </w:rPr>
      </w:pPr>
      <w:r w:rsidRPr="00415F69">
        <w:rPr>
          <w:rFonts w:ascii="Arial" w:hAnsi="Arial" w:cs="Arial"/>
        </w:rPr>
        <w:t xml:space="preserve">Translation services </w:t>
      </w:r>
      <w:r w:rsidR="009524BD" w:rsidRPr="00415F69">
        <w:rPr>
          <w:rFonts w:ascii="Arial" w:hAnsi="Arial" w:cs="Arial"/>
        </w:rPr>
        <w:t>available with</w:t>
      </w:r>
      <w:r w:rsidRPr="00415F69">
        <w:rPr>
          <w:rFonts w:ascii="Arial" w:hAnsi="Arial" w:cs="Arial"/>
        </w:rPr>
        <w:t xml:space="preserve"> </w:t>
      </w:r>
      <w:proofErr w:type="spellStart"/>
      <w:r w:rsidRPr="00415F69">
        <w:rPr>
          <w:rFonts w:ascii="Arial" w:hAnsi="Arial" w:cs="Arial"/>
        </w:rPr>
        <w:t>Ascentria</w:t>
      </w:r>
      <w:proofErr w:type="spellEnd"/>
      <w:r w:rsidRPr="00415F69">
        <w:rPr>
          <w:rFonts w:ascii="Arial" w:hAnsi="Arial" w:cs="Arial"/>
        </w:rPr>
        <w:t xml:space="preserve"> Care Alliance Language Bank</w:t>
      </w:r>
      <w:r w:rsidR="00DE1A07">
        <w:rPr>
          <w:rFonts w:ascii="Arial" w:hAnsi="Arial" w:cs="Arial"/>
        </w:rPr>
        <w:t xml:space="preserve"> (all languages)</w:t>
      </w:r>
    </w:p>
    <w:p w14:paraId="01C70573" w14:textId="77777777" w:rsidR="00E95A66" w:rsidRPr="00415F69" w:rsidRDefault="00B96351" w:rsidP="00E95A66">
      <w:pPr>
        <w:pStyle w:val="FristLevelBullet"/>
        <w:rPr>
          <w:rFonts w:ascii="Arial" w:hAnsi="Arial" w:cs="Arial"/>
        </w:rPr>
      </w:pPr>
      <w:r w:rsidRPr="00415F69">
        <w:rPr>
          <w:rFonts w:ascii="Arial" w:hAnsi="Arial" w:cs="Arial"/>
        </w:rPr>
        <w:t>Bilingual English/Spanish</w:t>
      </w:r>
      <w:r w:rsidR="00E95A66" w:rsidRPr="00415F69">
        <w:rPr>
          <w:rFonts w:ascii="Arial" w:hAnsi="Arial" w:cs="Arial"/>
        </w:rPr>
        <w:t xml:space="preserve"> customer service representatives</w:t>
      </w:r>
    </w:p>
    <w:p w14:paraId="4B28AF9E" w14:textId="518BA4B0" w:rsidR="00E95A66" w:rsidRPr="00B65FAC" w:rsidRDefault="00B96351" w:rsidP="00E95A66">
      <w:pPr>
        <w:pStyle w:val="FristLevelBullet"/>
        <w:rPr>
          <w:rFonts w:ascii="Arial" w:hAnsi="Arial" w:cs="Arial"/>
        </w:rPr>
      </w:pPr>
      <w:r w:rsidRPr="00415F69">
        <w:rPr>
          <w:rFonts w:ascii="Arial" w:hAnsi="Arial" w:cs="Arial"/>
        </w:rPr>
        <w:t xml:space="preserve">Bilingual English/Spanish </w:t>
      </w:r>
      <w:r w:rsidR="00D9092A" w:rsidRPr="00415F69">
        <w:rPr>
          <w:rFonts w:ascii="Arial" w:hAnsi="Arial" w:cs="Arial"/>
        </w:rPr>
        <w:t>trainers</w:t>
      </w:r>
      <w:r w:rsidR="00E95A66" w:rsidRPr="00415F69">
        <w:rPr>
          <w:rFonts w:ascii="Arial" w:hAnsi="Arial" w:cs="Arial"/>
        </w:rPr>
        <w:t xml:space="preserve"> for </w:t>
      </w:r>
      <w:proofErr w:type="spellStart"/>
      <w:r w:rsidR="00415F69" w:rsidRPr="00B65FAC">
        <w:rPr>
          <w:rFonts w:ascii="Arial" w:hAnsi="Arial" w:cs="Arial"/>
          <w:u w:color="C00000"/>
        </w:rPr>
        <w:t>Easterseals</w:t>
      </w:r>
      <w:proofErr w:type="spellEnd"/>
      <w:r w:rsidR="00415F69" w:rsidRPr="00B65FAC">
        <w:rPr>
          <w:rFonts w:ascii="Arial" w:hAnsi="Arial" w:cs="Arial"/>
          <w:u w:color="C00000"/>
        </w:rPr>
        <w:t xml:space="preserve"> NH Transportation Program</w:t>
      </w:r>
      <w:r w:rsidR="006806CB" w:rsidRPr="00B65FAC">
        <w:rPr>
          <w:rFonts w:ascii="Arial" w:hAnsi="Arial" w:cs="Arial"/>
          <w:u w:color="C00000"/>
        </w:rPr>
        <w:t xml:space="preserve"> </w:t>
      </w:r>
      <w:r w:rsidR="006125F1">
        <w:rPr>
          <w:rFonts w:ascii="Arial" w:hAnsi="Arial" w:cs="Arial"/>
        </w:rPr>
        <w:t>drivers</w:t>
      </w:r>
    </w:p>
    <w:p w14:paraId="72E62BFF" w14:textId="0D865D31" w:rsidR="00F956EA" w:rsidRDefault="00F956EA" w:rsidP="00E95A66">
      <w:pPr>
        <w:pStyle w:val="FristLevelBullet"/>
        <w:rPr>
          <w:rFonts w:ascii="Arial" w:hAnsi="Arial" w:cs="Arial"/>
        </w:rPr>
      </w:pPr>
      <w:r w:rsidRPr="00B65FAC">
        <w:rPr>
          <w:rFonts w:ascii="Arial" w:hAnsi="Arial" w:cs="Arial"/>
        </w:rPr>
        <w:lastRenderedPageBreak/>
        <w:t>Bilingual English/Spanish drivers</w:t>
      </w:r>
    </w:p>
    <w:p w14:paraId="76B1DFAA" w14:textId="7E2A6B8A" w:rsidR="00E8777F" w:rsidRPr="00B65FAC" w:rsidRDefault="00E8777F" w:rsidP="00E95A66">
      <w:pPr>
        <w:pStyle w:val="FristLevelBullet"/>
        <w:rPr>
          <w:rFonts w:ascii="Arial" w:hAnsi="Arial" w:cs="Arial"/>
        </w:rPr>
      </w:pPr>
      <w:r>
        <w:rPr>
          <w:rFonts w:ascii="Arial" w:hAnsi="Arial" w:cs="Arial"/>
        </w:rPr>
        <w:t>TTY – Dial 711, or call 800-735-7569 (English), or 866-479-7569 (Spanish)</w:t>
      </w:r>
    </w:p>
    <w:p w14:paraId="0332C030" w14:textId="77777777" w:rsidR="00E95A66" w:rsidRPr="00B65FAC" w:rsidRDefault="00E95A66" w:rsidP="00E95A66">
      <w:pPr>
        <w:pStyle w:val="FristLevelBullet"/>
        <w:numPr>
          <w:ilvl w:val="0"/>
          <w:numId w:val="0"/>
        </w:numPr>
        <w:ind w:left="720"/>
        <w:rPr>
          <w:rFonts w:ascii="Arial" w:hAnsi="Arial" w:cs="Arial"/>
        </w:rPr>
      </w:pPr>
    </w:p>
    <w:p w14:paraId="4D03B04D" w14:textId="4838E3C2" w:rsidR="00E95A66" w:rsidRPr="00B65FAC" w:rsidRDefault="00E95A66" w:rsidP="00E95A66">
      <w:pPr>
        <w:rPr>
          <w:rFonts w:ascii="Arial" w:hAnsi="Arial" w:cs="Arial"/>
        </w:rPr>
      </w:pPr>
      <w:r w:rsidRPr="00B65FAC">
        <w:rPr>
          <w:rFonts w:ascii="Arial" w:hAnsi="Arial" w:cs="Arial"/>
        </w:rPr>
        <w:t xml:space="preserve">To date, the costs associated with these efforts </w:t>
      </w:r>
      <w:r w:rsidR="00DE1A07">
        <w:rPr>
          <w:rFonts w:ascii="Arial" w:hAnsi="Arial" w:cs="Arial"/>
        </w:rPr>
        <w:t xml:space="preserve">are included in </w:t>
      </w:r>
      <w:proofErr w:type="spellStart"/>
      <w:r w:rsidR="00415F69" w:rsidRPr="00B65FAC">
        <w:rPr>
          <w:rFonts w:ascii="Arial" w:hAnsi="Arial" w:cs="Arial"/>
          <w:u w:color="C00000"/>
        </w:rPr>
        <w:t>Easterseals</w:t>
      </w:r>
      <w:proofErr w:type="spellEnd"/>
      <w:r w:rsidR="00415F69" w:rsidRPr="00B65FAC">
        <w:rPr>
          <w:rFonts w:ascii="Arial" w:hAnsi="Arial" w:cs="Arial"/>
          <w:u w:color="C00000"/>
        </w:rPr>
        <w:t xml:space="preserve"> NH Transportation Program</w:t>
      </w:r>
      <w:r w:rsidR="00B96351" w:rsidRPr="00B65FAC">
        <w:rPr>
          <w:rFonts w:ascii="Arial" w:hAnsi="Arial" w:cs="Arial"/>
        </w:rPr>
        <w:t xml:space="preserve"> budget</w:t>
      </w:r>
      <w:r w:rsidRPr="00B65FAC">
        <w:rPr>
          <w:rFonts w:ascii="Arial" w:hAnsi="Arial" w:cs="Arial"/>
        </w:rPr>
        <w:t xml:space="preserve">. </w:t>
      </w:r>
    </w:p>
    <w:p w14:paraId="218F6307" w14:textId="77777777" w:rsidR="00E95A66" w:rsidRPr="00415F69" w:rsidRDefault="00E95A66" w:rsidP="00E95A66">
      <w:pPr>
        <w:ind w:left="0"/>
        <w:rPr>
          <w:rFonts w:ascii="Arial" w:hAnsi="Arial" w:cs="Arial"/>
        </w:rPr>
      </w:pPr>
    </w:p>
    <w:p w14:paraId="14D6C0FD" w14:textId="77777777" w:rsidR="00E95A66" w:rsidRPr="00415F69" w:rsidRDefault="00E95A66" w:rsidP="00E95A66">
      <w:pPr>
        <w:pStyle w:val="Heading3"/>
        <w:rPr>
          <w:rFonts w:ascii="Arial" w:hAnsi="Arial" w:cs="Arial"/>
        </w:rPr>
      </w:pPr>
      <w:bookmarkStart w:id="43" w:name="_Toc49430117"/>
      <w:r w:rsidRPr="00415F69">
        <w:rPr>
          <w:rFonts w:ascii="Arial" w:hAnsi="Arial" w:cs="Arial"/>
        </w:rPr>
        <w:t>Outcomes</w:t>
      </w:r>
      <w:bookmarkEnd w:id="43"/>
    </w:p>
    <w:p w14:paraId="0DB65B4B" w14:textId="77777777" w:rsidR="00E95A66" w:rsidRPr="00415F69" w:rsidRDefault="00E95A66" w:rsidP="00E95A66">
      <w:pPr>
        <w:pStyle w:val="Heading3"/>
        <w:rPr>
          <w:rFonts w:ascii="Arial" w:hAnsi="Arial" w:cs="Arial"/>
        </w:rPr>
      </w:pPr>
    </w:p>
    <w:p w14:paraId="27D8F442" w14:textId="49865501" w:rsidR="00E95A66" w:rsidRPr="00415F69" w:rsidRDefault="00A77BB6" w:rsidP="00E95A66">
      <w:pPr>
        <w:pStyle w:val="Heading3"/>
        <w:rPr>
          <w:rFonts w:ascii="Arial" w:hAnsi="Arial" w:cs="Arial"/>
        </w:rPr>
      </w:pPr>
      <w:bookmarkStart w:id="44" w:name="_Toc49430118"/>
      <w:r w:rsidRPr="00415F69">
        <w:rPr>
          <w:rFonts w:ascii="Arial" w:hAnsi="Arial" w:cs="Arial"/>
        </w:rPr>
        <w:t>T</w:t>
      </w:r>
      <w:r w:rsidR="00E95A66" w:rsidRPr="00415F69">
        <w:rPr>
          <w:rFonts w:ascii="Arial" w:hAnsi="Arial" w:cs="Arial"/>
        </w:rPr>
        <w:t xml:space="preserve">ools </w:t>
      </w:r>
      <w:r w:rsidR="00DE1A07">
        <w:rPr>
          <w:rFonts w:ascii="Arial" w:hAnsi="Arial" w:cs="Arial"/>
        </w:rPr>
        <w:t>for</w:t>
      </w:r>
      <w:r w:rsidR="00DE1A07" w:rsidRPr="00415F69">
        <w:rPr>
          <w:rFonts w:ascii="Arial" w:hAnsi="Arial" w:cs="Arial"/>
        </w:rPr>
        <w:t xml:space="preserve"> </w:t>
      </w:r>
      <w:r w:rsidR="00E95A66" w:rsidRPr="00415F69">
        <w:rPr>
          <w:rFonts w:ascii="Arial" w:hAnsi="Arial" w:cs="Arial"/>
        </w:rPr>
        <w:t>alerting riders of language assistance</w:t>
      </w:r>
      <w:bookmarkEnd w:id="44"/>
    </w:p>
    <w:p w14:paraId="491F61AA" w14:textId="77777777" w:rsidR="00E95A66" w:rsidRPr="00415F69" w:rsidRDefault="00E95A66" w:rsidP="00E95A66">
      <w:pPr>
        <w:rPr>
          <w:rFonts w:ascii="Arial" w:hAnsi="Arial" w:cs="Arial"/>
        </w:rPr>
      </w:pPr>
    </w:p>
    <w:p w14:paraId="53F2A0DB" w14:textId="6C3EACB3" w:rsidR="00E95A66" w:rsidRPr="00B65FAC" w:rsidRDefault="00E95A66" w:rsidP="00E95A66">
      <w:pPr>
        <w:rPr>
          <w:rFonts w:ascii="Arial" w:hAnsi="Arial" w:cs="Arial"/>
        </w:rPr>
      </w:pPr>
      <w:r w:rsidRPr="00415F69">
        <w:rPr>
          <w:rFonts w:ascii="Arial" w:hAnsi="Arial" w:cs="Arial"/>
        </w:rPr>
        <w:t>Following the “Four Factor Analysis</w:t>
      </w:r>
      <w:r w:rsidR="00CB382D">
        <w:rPr>
          <w:rFonts w:ascii="Arial" w:hAnsi="Arial" w:cs="Arial"/>
        </w:rPr>
        <w:t>,”</w:t>
      </w:r>
      <w:r w:rsidRPr="00415F69">
        <w:rPr>
          <w:rFonts w:ascii="Arial" w:hAnsi="Arial" w:cs="Arial"/>
        </w:rPr>
        <w:t xml:space="preserve"> </w:t>
      </w:r>
      <w:proofErr w:type="spellStart"/>
      <w:r w:rsidR="00415F69" w:rsidRPr="00B65FAC">
        <w:rPr>
          <w:rFonts w:ascii="Arial" w:hAnsi="Arial" w:cs="Arial"/>
          <w:u w:color="C00000"/>
        </w:rPr>
        <w:t>Easterseals</w:t>
      </w:r>
      <w:proofErr w:type="spellEnd"/>
      <w:r w:rsidR="00415F69" w:rsidRPr="00B65FAC">
        <w:rPr>
          <w:rFonts w:ascii="Arial" w:hAnsi="Arial" w:cs="Arial"/>
          <w:u w:color="C00000"/>
        </w:rPr>
        <w:t xml:space="preserve"> NH Transportation Program</w:t>
      </w:r>
      <w:r w:rsidR="006806CB" w:rsidRPr="00B65FAC">
        <w:rPr>
          <w:rFonts w:ascii="Arial" w:hAnsi="Arial" w:cs="Arial"/>
          <w:u w:color="C00000"/>
        </w:rPr>
        <w:t xml:space="preserve"> </w:t>
      </w:r>
      <w:r w:rsidRPr="00B65FAC">
        <w:rPr>
          <w:rFonts w:ascii="Arial" w:hAnsi="Arial" w:cs="Arial"/>
        </w:rPr>
        <w:t>concluded that, while</w:t>
      </w:r>
      <w:r w:rsidR="00DE1A07">
        <w:rPr>
          <w:rFonts w:ascii="Arial" w:hAnsi="Arial" w:cs="Arial"/>
        </w:rPr>
        <w:t xml:space="preserve"> resources are currently available in Spanish, the most commonly spoken language after English, there are many other languages spoken in the service area.  To ensure everyone with LEP can access our transportation services and fully engage in their community, </w:t>
      </w:r>
      <w:proofErr w:type="spellStart"/>
      <w:r w:rsidR="00DE1A07">
        <w:rPr>
          <w:rFonts w:ascii="Arial" w:hAnsi="Arial" w:cs="Arial"/>
        </w:rPr>
        <w:t>Easterseals</w:t>
      </w:r>
      <w:proofErr w:type="spellEnd"/>
      <w:r w:rsidR="00DE1A07">
        <w:rPr>
          <w:rFonts w:ascii="Arial" w:hAnsi="Arial" w:cs="Arial"/>
        </w:rPr>
        <w:t xml:space="preserve"> also ensures: </w:t>
      </w:r>
    </w:p>
    <w:p w14:paraId="1E11D331" w14:textId="77777777" w:rsidR="00E95A66" w:rsidRPr="00B65FAC" w:rsidRDefault="00E95A66" w:rsidP="00E95A66">
      <w:pPr>
        <w:rPr>
          <w:rFonts w:ascii="Arial" w:hAnsi="Arial" w:cs="Arial"/>
        </w:rPr>
      </w:pPr>
    </w:p>
    <w:p w14:paraId="20AC9297" w14:textId="3C6C96C7" w:rsidR="00E95A66" w:rsidRDefault="00A77BB6" w:rsidP="00E95A66">
      <w:pPr>
        <w:numPr>
          <w:ilvl w:val="0"/>
          <w:numId w:val="24"/>
        </w:numPr>
        <w:rPr>
          <w:rFonts w:ascii="Arial" w:hAnsi="Arial" w:cs="Arial"/>
        </w:rPr>
      </w:pPr>
      <w:r w:rsidRPr="00415F69">
        <w:rPr>
          <w:rFonts w:ascii="Arial" w:hAnsi="Arial" w:cs="Arial"/>
        </w:rPr>
        <w:t>T</w:t>
      </w:r>
      <w:r w:rsidR="00E95A66" w:rsidRPr="00415F69">
        <w:rPr>
          <w:rFonts w:ascii="Arial" w:hAnsi="Arial" w:cs="Arial"/>
        </w:rPr>
        <w:t>ranslation services for telephone communications with customer service representatives;</w:t>
      </w:r>
    </w:p>
    <w:p w14:paraId="150FBB35" w14:textId="77777777" w:rsidR="00E8777F" w:rsidRPr="00B65FAC" w:rsidRDefault="00E8777F" w:rsidP="00E8777F">
      <w:pPr>
        <w:pStyle w:val="FristLevelBullet"/>
        <w:numPr>
          <w:ilvl w:val="0"/>
          <w:numId w:val="24"/>
        </w:numPr>
        <w:rPr>
          <w:rFonts w:ascii="Arial" w:hAnsi="Arial" w:cs="Arial"/>
        </w:rPr>
      </w:pPr>
      <w:r>
        <w:rPr>
          <w:rFonts w:ascii="Arial" w:hAnsi="Arial" w:cs="Arial"/>
        </w:rPr>
        <w:t>TTY – Dial 711, or call 800-735-7569 (English), or 866-479-7569 (Spanish)</w:t>
      </w:r>
    </w:p>
    <w:p w14:paraId="541358B4" w14:textId="62B3F3D2" w:rsidR="00E95A66" w:rsidRPr="00414B4D" w:rsidRDefault="00FE6F47" w:rsidP="00414B4D">
      <w:pPr>
        <w:numPr>
          <w:ilvl w:val="0"/>
          <w:numId w:val="24"/>
        </w:numPr>
        <w:rPr>
          <w:rFonts w:ascii="Arial" w:hAnsi="Arial" w:cs="Arial"/>
        </w:rPr>
      </w:pPr>
      <w:r w:rsidRPr="00415F69">
        <w:rPr>
          <w:rFonts w:ascii="Arial" w:hAnsi="Arial" w:cs="Arial"/>
        </w:rPr>
        <w:t>S</w:t>
      </w:r>
      <w:r w:rsidR="00E95A66" w:rsidRPr="00415F69">
        <w:rPr>
          <w:rFonts w:ascii="Arial" w:hAnsi="Arial" w:cs="Arial"/>
        </w:rPr>
        <w:t>taff charged with improv</w:t>
      </w:r>
      <w:r w:rsidR="00F65C3B" w:rsidRPr="00415F69">
        <w:rPr>
          <w:rFonts w:ascii="Arial" w:hAnsi="Arial" w:cs="Arial"/>
        </w:rPr>
        <w:t>ing</w:t>
      </w:r>
      <w:r w:rsidRPr="00415F69">
        <w:rPr>
          <w:rFonts w:ascii="Arial" w:hAnsi="Arial" w:cs="Arial"/>
        </w:rPr>
        <w:t xml:space="preserve"> community engagement through coordinated outreach with the Greater Manchester Regional Coordination Council</w:t>
      </w:r>
      <w:r w:rsidR="00414B4D">
        <w:rPr>
          <w:rFonts w:ascii="Arial" w:hAnsi="Arial" w:cs="Arial"/>
        </w:rPr>
        <w:t>.</w:t>
      </w:r>
    </w:p>
    <w:p w14:paraId="053ED546" w14:textId="13864B75" w:rsidR="00E95A66" w:rsidRPr="00415F69" w:rsidRDefault="00E95A66" w:rsidP="00E95A66">
      <w:pPr>
        <w:rPr>
          <w:rFonts w:ascii="Arial" w:hAnsi="Arial" w:cs="Arial"/>
        </w:rPr>
      </w:pPr>
      <w:r w:rsidRPr="00415F69">
        <w:rPr>
          <w:rFonts w:ascii="Arial" w:hAnsi="Arial" w:cs="Arial"/>
        </w:rPr>
        <w:t>The abo</w:t>
      </w:r>
      <w:r w:rsidR="00FE6F47" w:rsidRPr="00415F69">
        <w:rPr>
          <w:rFonts w:ascii="Arial" w:hAnsi="Arial" w:cs="Arial"/>
        </w:rPr>
        <w:t xml:space="preserve">ve </w:t>
      </w:r>
      <w:r w:rsidR="00F65C3B" w:rsidRPr="00415F69">
        <w:rPr>
          <w:rFonts w:ascii="Arial" w:hAnsi="Arial" w:cs="Arial"/>
        </w:rPr>
        <w:t>tools</w:t>
      </w:r>
      <w:r w:rsidR="00A77BB6" w:rsidRPr="00415F69">
        <w:rPr>
          <w:rFonts w:ascii="Arial" w:hAnsi="Arial" w:cs="Arial"/>
        </w:rPr>
        <w:t xml:space="preserve"> </w:t>
      </w:r>
      <w:r w:rsidR="00F65C3B" w:rsidRPr="00415F69">
        <w:rPr>
          <w:rFonts w:ascii="Arial" w:hAnsi="Arial" w:cs="Arial"/>
        </w:rPr>
        <w:t>are</w:t>
      </w:r>
      <w:r w:rsidR="00FE6F47" w:rsidRPr="00415F69">
        <w:rPr>
          <w:rFonts w:ascii="Arial" w:hAnsi="Arial" w:cs="Arial"/>
        </w:rPr>
        <w:t xml:space="preserve"> </w:t>
      </w:r>
      <w:r w:rsidR="00A77BB6" w:rsidRPr="00415F69">
        <w:rPr>
          <w:rFonts w:ascii="Arial" w:hAnsi="Arial" w:cs="Arial"/>
        </w:rPr>
        <w:t xml:space="preserve">available for the benefit of </w:t>
      </w:r>
      <w:r w:rsidR="00DE1A07">
        <w:rPr>
          <w:rFonts w:ascii="Arial" w:hAnsi="Arial" w:cs="Arial"/>
        </w:rPr>
        <w:t>all people with LEP</w:t>
      </w:r>
      <w:r w:rsidR="00A77BB6" w:rsidRPr="00415F69">
        <w:rPr>
          <w:rFonts w:ascii="Arial" w:hAnsi="Arial" w:cs="Arial"/>
        </w:rPr>
        <w:t xml:space="preserve"> in our service area. </w:t>
      </w:r>
      <w:r w:rsidR="00F65C3B" w:rsidRPr="00415F69">
        <w:rPr>
          <w:rFonts w:ascii="Arial" w:hAnsi="Arial" w:cs="Arial"/>
        </w:rPr>
        <w:t>Easter Seals transportation staff is fully engaged with the Greater Manchester Regional Transportation Council.</w:t>
      </w:r>
    </w:p>
    <w:p w14:paraId="510D1A8C" w14:textId="029C6EF7" w:rsidR="00F956EA" w:rsidRPr="00415F69" w:rsidRDefault="00F956EA" w:rsidP="00B65FAC">
      <w:pPr>
        <w:ind w:left="0"/>
        <w:rPr>
          <w:rFonts w:ascii="Arial" w:hAnsi="Arial" w:cs="Arial"/>
          <w:b/>
          <w:u w:color="C00000"/>
        </w:rPr>
      </w:pPr>
    </w:p>
    <w:p w14:paraId="316DB250" w14:textId="77777777" w:rsidR="00E95A66" w:rsidRPr="00415F69" w:rsidRDefault="00E95A66" w:rsidP="00E95A66">
      <w:pPr>
        <w:rPr>
          <w:rFonts w:ascii="Arial" w:hAnsi="Arial" w:cs="Arial"/>
        </w:rPr>
      </w:pPr>
    </w:p>
    <w:p w14:paraId="5CB172C2" w14:textId="77777777" w:rsidR="00425432" w:rsidRDefault="00425432" w:rsidP="00E95A66">
      <w:pPr>
        <w:pStyle w:val="Heading3"/>
        <w:rPr>
          <w:rFonts w:ascii="Arial" w:hAnsi="Arial" w:cs="Arial"/>
        </w:rPr>
      </w:pPr>
      <w:bookmarkStart w:id="45" w:name="_Toc49430119"/>
    </w:p>
    <w:p w14:paraId="01AAF221" w14:textId="77777777" w:rsidR="0085142C" w:rsidRDefault="0085142C" w:rsidP="00E95A66">
      <w:pPr>
        <w:pStyle w:val="Heading3"/>
        <w:rPr>
          <w:rFonts w:ascii="Arial" w:hAnsi="Arial" w:cs="Arial"/>
        </w:rPr>
      </w:pPr>
    </w:p>
    <w:p w14:paraId="22436A42" w14:textId="77777777" w:rsidR="0085142C" w:rsidRDefault="0085142C" w:rsidP="00E95A66">
      <w:pPr>
        <w:pStyle w:val="Heading3"/>
        <w:rPr>
          <w:rFonts w:ascii="Arial" w:hAnsi="Arial" w:cs="Arial"/>
        </w:rPr>
      </w:pPr>
    </w:p>
    <w:p w14:paraId="585E742A" w14:textId="16179889" w:rsidR="00E95A66" w:rsidRPr="00415F69" w:rsidRDefault="00E95A66" w:rsidP="00E95A66">
      <w:pPr>
        <w:pStyle w:val="Heading3"/>
        <w:rPr>
          <w:rFonts w:ascii="Arial" w:hAnsi="Arial" w:cs="Arial"/>
        </w:rPr>
      </w:pPr>
      <w:r w:rsidRPr="00415F69">
        <w:rPr>
          <w:rFonts w:ascii="Arial" w:hAnsi="Arial" w:cs="Arial"/>
        </w:rPr>
        <w:t>Oversight</w:t>
      </w:r>
      <w:bookmarkEnd w:id="45"/>
    </w:p>
    <w:p w14:paraId="3A9B4593" w14:textId="77777777" w:rsidR="00E95A66" w:rsidRPr="00415F69" w:rsidRDefault="00E95A66" w:rsidP="00E95A66">
      <w:pPr>
        <w:rPr>
          <w:rFonts w:ascii="Arial" w:hAnsi="Arial" w:cs="Arial"/>
        </w:rPr>
      </w:pPr>
    </w:p>
    <w:p w14:paraId="71C8FBD4" w14:textId="77777777" w:rsidR="00E95A66" w:rsidRPr="006806CB" w:rsidRDefault="00E95A66" w:rsidP="00E95A66">
      <w:pPr>
        <w:pStyle w:val="Heading4"/>
        <w:rPr>
          <w:rFonts w:ascii="Arial" w:hAnsi="Arial" w:cs="Arial"/>
          <w:i w:val="0"/>
        </w:rPr>
      </w:pPr>
      <w:bookmarkStart w:id="46" w:name="_Toc49430120"/>
      <w:r w:rsidRPr="006806CB">
        <w:rPr>
          <w:rFonts w:ascii="Arial" w:hAnsi="Arial" w:cs="Arial"/>
          <w:i w:val="0"/>
        </w:rPr>
        <w:t>Monitoring, Evaluating and Updating the Language Assistance Plan and Public</w:t>
      </w:r>
      <w:bookmarkEnd w:id="46"/>
      <w:r w:rsidRPr="006806CB">
        <w:rPr>
          <w:rFonts w:ascii="Arial" w:hAnsi="Arial" w:cs="Arial"/>
          <w:i w:val="0"/>
        </w:rPr>
        <w:t xml:space="preserve"> </w:t>
      </w:r>
    </w:p>
    <w:p w14:paraId="4671F5A4" w14:textId="77777777" w:rsidR="00E95A66" w:rsidRPr="006806CB" w:rsidRDefault="00E95A66" w:rsidP="00E95A66">
      <w:pPr>
        <w:pStyle w:val="Heading4"/>
        <w:rPr>
          <w:rFonts w:ascii="Arial" w:hAnsi="Arial" w:cs="Arial"/>
          <w:i w:val="0"/>
        </w:rPr>
      </w:pPr>
      <w:bookmarkStart w:id="47" w:name="_Toc49430121"/>
      <w:r w:rsidRPr="006806CB">
        <w:rPr>
          <w:rFonts w:ascii="Arial" w:hAnsi="Arial" w:cs="Arial"/>
          <w:i w:val="0"/>
        </w:rPr>
        <w:t>Participation Process</w:t>
      </w:r>
      <w:bookmarkEnd w:id="47"/>
    </w:p>
    <w:p w14:paraId="1CE977B6" w14:textId="77777777" w:rsidR="00E95A66" w:rsidRPr="006806CB" w:rsidRDefault="00E95A66" w:rsidP="00E95A66">
      <w:pPr>
        <w:ind w:left="0"/>
        <w:rPr>
          <w:rFonts w:ascii="Arial" w:hAnsi="Arial" w:cs="Arial"/>
        </w:rPr>
      </w:pPr>
    </w:p>
    <w:p w14:paraId="43A24082" w14:textId="77777777" w:rsidR="00E95A66" w:rsidRPr="00415F69" w:rsidRDefault="00E95A66" w:rsidP="00E95A66">
      <w:pPr>
        <w:rPr>
          <w:rFonts w:ascii="Arial" w:hAnsi="Arial" w:cs="Arial"/>
        </w:rPr>
      </w:pPr>
      <w:r w:rsidRPr="00415F69">
        <w:rPr>
          <w:rFonts w:ascii="Arial" w:hAnsi="Arial" w:cs="Arial"/>
        </w:rPr>
        <w:t xml:space="preserve"> The monitoring of the Language Assistance Plan will include:</w:t>
      </w:r>
    </w:p>
    <w:p w14:paraId="42918854" w14:textId="59E4E7D9" w:rsidR="00E95A66" w:rsidRPr="00415F69" w:rsidRDefault="00E95A66" w:rsidP="00E95A66">
      <w:pPr>
        <w:pStyle w:val="FristLevelBullet"/>
        <w:rPr>
          <w:rFonts w:ascii="Arial" w:hAnsi="Arial" w:cs="Arial"/>
        </w:rPr>
      </w:pPr>
      <w:r w:rsidRPr="00415F69">
        <w:rPr>
          <w:rFonts w:ascii="Arial" w:hAnsi="Arial" w:cs="Arial"/>
        </w:rPr>
        <w:t xml:space="preserve">Annual reviews of regional census data for changing patterns of </w:t>
      </w:r>
      <w:r w:rsidR="00DE1A07">
        <w:rPr>
          <w:rFonts w:ascii="Arial" w:hAnsi="Arial" w:cs="Arial"/>
        </w:rPr>
        <w:t>people with LEP</w:t>
      </w:r>
      <w:r w:rsidRPr="00415F69">
        <w:rPr>
          <w:rFonts w:ascii="Arial" w:hAnsi="Arial" w:cs="Arial"/>
        </w:rPr>
        <w:t>;</w:t>
      </w:r>
    </w:p>
    <w:p w14:paraId="6427D4D5" w14:textId="3D9F4CAB" w:rsidR="00E95A66" w:rsidRPr="00415F69" w:rsidRDefault="00E95A66" w:rsidP="00E95A66">
      <w:pPr>
        <w:pStyle w:val="FristLevelBullet"/>
        <w:rPr>
          <w:rFonts w:ascii="Arial" w:hAnsi="Arial" w:cs="Arial"/>
        </w:rPr>
      </w:pPr>
      <w:r w:rsidRPr="00415F69">
        <w:rPr>
          <w:rFonts w:ascii="Arial" w:hAnsi="Arial" w:cs="Arial"/>
        </w:rPr>
        <w:t>Update the policy</w:t>
      </w:r>
      <w:r w:rsidR="00264A7F" w:rsidRPr="00415F69">
        <w:rPr>
          <w:rFonts w:ascii="Arial" w:hAnsi="Arial" w:cs="Arial"/>
        </w:rPr>
        <w:t xml:space="preserve"> to include survey information and</w:t>
      </w:r>
      <w:r w:rsidR="00A5095D" w:rsidRPr="00415F69">
        <w:rPr>
          <w:rFonts w:ascii="Arial" w:hAnsi="Arial" w:cs="Arial"/>
        </w:rPr>
        <w:t xml:space="preserve"> thereafter</w:t>
      </w:r>
      <w:r w:rsidRPr="00415F69">
        <w:rPr>
          <w:rFonts w:ascii="Arial" w:hAnsi="Arial" w:cs="Arial"/>
        </w:rPr>
        <w:t xml:space="preserve"> every </w:t>
      </w:r>
      <w:r w:rsidR="00206E62" w:rsidRPr="00415F69">
        <w:rPr>
          <w:rFonts w:ascii="Arial" w:hAnsi="Arial" w:cs="Arial"/>
        </w:rPr>
        <w:t>three</w:t>
      </w:r>
      <w:r w:rsidRPr="00415F69">
        <w:rPr>
          <w:rFonts w:ascii="Arial" w:hAnsi="Arial" w:cs="Arial"/>
        </w:rPr>
        <w:t xml:space="preserve"> years;</w:t>
      </w:r>
    </w:p>
    <w:p w14:paraId="671CD2CF" w14:textId="11249271" w:rsidR="00E95A66" w:rsidRPr="00415F69" w:rsidRDefault="00E95A66" w:rsidP="00E95A66">
      <w:pPr>
        <w:pStyle w:val="FristLevelBullet"/>
        <w:rPr>
          <w:rFonts w:ascii="Arial" w:hAnsi="Arial" w:cs="Arial"/>
        </w:rPr>
      </w:pPr>
      <w:r w:rsidRPr="00415F69">
        <w:rPr>
          <w:rFonts w:ascii="Arial" w:hAnsi="Arial" w:cs="Arial"/>
        </w:rPr>
        <w:t>Ongoing collaboration with regional partners</w:t>
      </w:r>
      <w:r w:rsidR="00F956EA" w:rsidRPr="00415F69">
        <w:rPr>
          <w:rFonts w:ascii="Arial" w:hAnsi="Arial" w:cs="Arial"/>
        </w:rPr>
        <w:t xml:space="preserve"> and the Greater Manchester Regional Coordination </w:t>
      </w:r>
      <w:r w:rsidR="00A77BB6" w:rsidRPr="00415F69">
        <w:rPr>
          <w:rFonts w:ascii="Arial" w:hAnsi="Arial" w:cs="Arial"/>
        </w:rPr>
        <w:t>Council;</w:t>
      </w:r>
    </w:p>
    <w:p w14:paraId="57D02A76" w14:textId="16DD8A82" w:rsidR="00E95A66" w:rsidRPr="00415F69" w:rsidRDefault="00E95A66" w:rsidP="00E95A66">
      <w:pPr>
        <w:pStyle w:val="FristLevelBullet"/>
        <w:rPr>
          <w:rFonts w:ascii="Arial" w:hAnsi="Arial" w:cs="Arial"/>
        </w:rPr>
      </w:pPr>
      <w:r w:rsidRPr="00415F69">
        <w:rPr>
          <w:rFonts w:ascii="Arial" w:hAnsi="Arial" w:cs="Arial"/>
        </w:rPr>
        <w:t xml:space="preserve">Ongoing review of </w:t>
      </w:r>
      <w:r w:rsidR="000C5A32" w:rsidRPr="000C5A32">
        <w:rPr>
          <w:rFonts w:ascii="Arial" w:hAnsi="Arial" w:cs="Arial"/>
        </w:rPr>
        <w:t>any</w:t>
      </w:r>
      <w:r w:rsidRPr="00415F69">
        <w:rPr>
          <w:rFonts w:ascii="Arial" w:hAnsi="Arial" w:cs="Arial"/>
        </w:rPr>
        <w:t xml:space="preserve"> requests</w:t>
      </w:r>
      <w:r w:rsidR="000C5A32">
        <w:rPr>
          <w:rFonts w:ascii="Arial" w:hAnsi="Arial" w:cs="Arial"/>
        </w:rPr>
        <w:t xml:space="preserve"> received</w:t>
      </w:r>
      <w:r w:rsidRPr="00415F69">
        <w:rPr>
          <w:rFonts w:ascii="Arial" w:hAnsi="Arial" w:cs="Arial"/>
        </w:rPr>
        <w:t xml:space="preserve"> at </w:t>
      </w:r>
      <w:proofErr w:type="spellStart"/>
      <w:r w:rsidR="00415F69" w:rsidRPr="00B65FAC">
        <w:rPr>
          <w:rFonts w:ascii="Arial" w:hAnsi="Arial" w:cs="Arial"/>
          <w:u w:color="C00000"/>
        </w:rPr>
        <w:t>Easterseals</w:t>
      </w:r>
      <w:proofErr w:type="spellEnd"/>
      <w:r w:rsidR="00415F69" w:rsidRPr="00B65FAC">
        <w:rPr>
          <w:rFonts w:ascii="Arial" w:hAnsi="Arial" w:cs="Arial"/>
          <w:u w:color="C00000"/>
        </w:rPr>
        <w:t xml:space="preserve"> NH Transportation Program</w:t>
      </w:r>
      <w:r w:rsidRPr="00415F69">
        <w:rPr>
          <w:rFonts w:ascii="Arial" w:hAnsi="Arial" w:cs="Arial"/>
        </w:rPr>
        <w:t xml:space="preserve"> website; and</w:t>
      </w:r>
    </w:p>
    <w:p w14:paraId="67F9D3D8" w14:textId="234D17FC" w:rsidR="00E95A66" w:rsidRPr="00415F69" w:rsidRDefault="00E95A66" w:rsidP="00E95A66">
      <w:pPr>
        <w:pStyle w:val="FristLevelBullet"/>
        <w:rPr>
          <w:rFonts w:ascii="Arial" w:hAnsi="Arial" w:cs="Arial"/>
        </w:rPr>
      </w:pPr>
      <w:r w:rsidRPr="00415F69">
        <w:rPr>
          <w:rFonts w:ascii="Arial" w:hAnsi="Arial" w:cs="Arial"/>
        </w:rPr>
        <w:t>Post Event Assessments</w:t>
      </w:r>
    </w:p>
    <w:p w14:paraId="764103A5" w14:textId="77777777" w:rsidR="00E95A66" w:rsidRPr="00415F69" w:rsidRDefault="00E95A66" w:rsidP="00E95A66">
      <w:pPr>
        <w:rPr>
          <w:rFonts w:ascii="Arial" w:hAnsi="Arial" w:cs="Arial"/>
        </w:rPr>
      </w:pPr>
    </w:p>
    <w:p w14:paraId="6522E284" w14:textId="77777777" w:rsidR="00A37517" w:rsidRDefault="00A37517" w:rsidP="00E95A66">
      <w:pPr>
        <w:rPr>
          <w:rFonts w:ascii="Arial" w:hAnsi="Arial" w:cs="Arial"/>
          <w:b/>
          <w:u w:val="single"/>
        </w:rPr>
      </w:pPr>
    </w:p>
    <w:p w14:paraId="18230127" w14:textId="77777777" w:rsidR="00A37517" w:rsidRDefault="00A37517" w:rsidP="00E95A66">
      <w:pPr>
        <w:rPr>
          <w:rFonts w:ascii="Arial" w:hAnsi="Arial" w:cs="Arial"/>
          <w:b/>
          <w:u w:val="single"/>
        </w:rPr>
      </w:pPr>
    </w:p>
    <w:p w14:paraId="3D6080BB" w14:textId="77777777" w:rsidR="00A37517" w:rsidRDefault="00A37517" w:rsidP="00E95A66">
      <w:pPr>
        <w:rPr>
          <w:rFonts w:ascii="Arial" w:hAnsi="Arial" w:cs="Arial"/>
          <w:b/>
          <w:u w:val="single"/>
        </w:rPr>
      </w:pPr>
    </w:p>
    <w:p w14:paraId="7B226C6C" w14:textId="77777777" w:rsidR="00A37517" w:rsidRDefault="00A37517" w:rsidP="00E95A66">
      <w:pPr>
        <w:rPr>
          <w:rFonts w:ascii="Arial" w:hAnsi="Arial" w:cs="Arial"/>
          <w:b/>
          <w:u w:val="single"/>
        </w:rPr>
      </w:pPr>
    </w:p>
    <w:p w14:paraId="3735CCA6" w14:textId="3A376B76" w:rsidR="00E95A66" w:rsidRPr="00C72401" w:rsidRDefault="00E95A66" w:rsidP="00E95A66">
      <w:pPr>
        <w:rPr>
          <w:rFonts w:ascii="Arial" w:hAnsi="Arial" w:cs="Arial"/>
          <w:b/>
          <w:u w:val="single"/>
        </w:rPr>
      </w:pPr>
      <w:r w:rsidRPr="00C72401">
        <w:rPr>
          <w:rFonts w:ascii="Arial" w:hAnsi="Arial" w:cs="Arial"/>
          <w:b/>
          <w:u w:val="single"/>
        </w:rPr>
        <w:lastRenderedPageBreak/>
        <w:t>Post-Event Assessments</w:t>
      </w:r>
      <w:r w:rsidR="00317E3F">
        <w:rPr>
          <w:rFonts w:ascii="Arial" w:hAnsi="Arial" w:cs="Arial"/>
          <w:b/>
          <w:u w:val="single"/>
        </w:rPr>
        <w:t xml:space="preserve"> </w:t>
      </w:r>
    </w:p>
    <w:p w14:paraId="3697A938" w14:textId="77777777" w:rsidR="00B65FAC" w:rsidRPr="00415F69" w:rsidRDefault="00B65FAC" w:rsidP="00E95A66">
      <w:pPr>
        <w:rPr>
          <w:rFonts w:ascii="Arial" w:hAnsi="Arial" w:cs="Arial"/>
          <w:b/>
        </w:rPr>
      </w:pPr>
    </w:p>
    <w:p w14:paraId="25F8D1F3" w14:textId="2C305184" w:rsidR="00E95A66" w:rsidRPr="00415F69" w:rsidRDefault="00264A7F" w:rsidP="00E95A66">
      <w:pPr>
        <w:rPr>
          <w:rFonts w:ascii="Arial" w:hAnsi="Arial" w:cs="Arial"/>
        </w:rPr>
      </w:pPr>
      <w:r w:rsidRPr="00415F69">
        <w:rPr>
          <w:rFonts w:ascii="Arial" w:hAnsi="Arial" w:cs="Arial"/>
        </w:rPr>
        <w:t>Following service changes</w:t>
      </w:r>
      <w:r w:rsidR="00E95A66" w:rsidRPr="00415F69">
        <w:rPr>
          <w:rFonts w:ascii="Arial" w:hAnsi="Arial" w:cs="Arial"/>
        </w:rPr>
        <w:t xml:space="preserve"> and planning projects, </w:t>
      </w:r>
      <w:proofErr w:type="spellStart"/>
      <w:r w:rsidR="00425432">
        <w:rPr>
          <w:rFonts w:ascii="Arial" w:hAnsi="Arial" w:cs="Arial"/>
        </w:rPr>
        <w:t>Easterseals</w:t>
      </w:r>
      <w:proofErr w:type="spellEnd"/>
      <w:r w:rsidR="00425432">
        <w:rPr>
          <w:rFonts w:ascii="Arial" w:hAnsi="Arial" w:cs="Arial"/>
        </w:rPr>
        <w:t xml:space="preserve"> NH </w:t>
      </w:r>
      <w:r w:rsidRPr="00415F69">
        <w:rPr>
          <w:rFonts w:ascii="Arial" w:hAnsi="Arial" w:cs="Arial"/>
        </w:rPr>
        <w:t>will assess</w:t>
      </w:r>
      <w:r w:rsidR="00E95A66" w:rsidRPr="00415F69">
        <w:rPr>
          <w:rFonts w:ascii="Arial" w:hAnsi="Arial" w:cs="Arial"/>
        </w:rPr>
        <w:t xml:space="preserve"> the effectiveness of public involvement against the goals established in this plan. This assessment will ask the questions:</w:t>
      </w:r>
    </w:p>
    <w:p w14:paraId="559B225B" w14:textId="77777777" w:rsidR="00E95A66" w:rsidRPr="00415F69" w:rsidRDefault="00E95A66" w:rsidP="00E95A66">
      <w:pPr>
        <w:rPr>
          <w:rFonts w:ascii="Arial" w:hAnsi="Arial" w:cs="Arial"/>
        </w:rPr>
      </w:pPr>
    </w:p>
    <w:p w14:paraId="3B81D70C" w14:textId="77777777" w:rsidR="00E95A66" w:rsidRPr="00415F69" w:rsidRDefault="00E95A66" w:rsidP="00E95A66">
      <w:pPr>
        <w:pStyle w:val="FristLevelBullet"/>
        <w:rPr>
          <w:rFonts w:ascii="Arial" w:hAnsi="Arial" w:cs="Arial"/>
        </w:rPr>
      </w:pPr>
      <w:r w:rsidRPr="00415F69">
        <w:rPr>
          <w:rFonts w:ascii="Arial" w:hAnsi="Arial" w:cs="Arial"/>
        </w:rPr>
        <w:t>Did the public know there was an opportunity to participate?</w:t>
      </w:r>
    </w:p>
    <w:p w14:paraId="7F23C6F7" w14:textId="77777777" w:rsidR="00E95A66" w:rsidRPr="00415F69" w:rsidRDefault="00E95A66" w:rsidP="00E95A66">
      <w:pPr>
        <w:pStyle w:val="FristLevelBullet"/>
        <w:rPr>
          <w:rFonts w:ascii="Arial" w:hAnsi="Arial" w:cs="Arial"/>
        </w:rPr>
      </w:pPr>
      <w:r w:rsidRPr="00415F69">
        <w:rPr>
          <w:rFonts w:ascii="Arial" w:hAnsi="Arial" w:cs="Arial"/>
        </w:rPr>
        <w:t>Was the purpose of the participation clearly articulated to the public?</w:t>
      </w:r>
    </w:p>
    <w:p w14:paraId="1A94E93E" w14:textId="77777777" w:rsidR="00E95A66" w:rsidRPr="00415F69" w:rsidRDefault="00E95A66" w:rsidP="00E95A66">
      <w:pPr>
        <w:pStyle w:val="FristLevelBullet"/>
        <w:rPr>
          <w:rFonts w:ascii="Arial" w:hAnsi="Arial" w:cs="Arial"/>
        </w:rPr>
      </w:pPr>
      <w:r w:rsidRPr="00415F69">
        <w:rPr>
          <w:rFonts w:ascii="Arial" w:hAnsi="Arial" w:cs="Arial"/>
        </w:rPr>
        <w:t>Did the public have access to appropriate resources and information to allow for meaningful participation?</w:t>
      </w:r>
    </w:p>
    <w:p w14:paraId="5DC4BE92" w14:textId="25E0A5EB" w:rsidR="00E95A66" w:rsidRPr="00415F69" w:rsidRDefault="00E95A66" w:rsidP="00E95A66">
      <w:pPr>
        <w:pStyle w:val="FristLevelBullet"/>
        <w:rPr>
          <w:rFonts w:ascii="Arial" w:hAnsi="Arial" w:cs="Arial"/>
        </w:rPr>
      </w:pPr>
      <w:r w:rsidRPr="00415F69">
        <w:rPr>
          <w:rFonts w:ascii="Arial" w:hAnsi="Arial" w:cs="Arial"/>
        </w:rPr>
        <w:t xml:space="preserve">Did the </w:t>
      </w:r>
      <w:r w:rsidR="00A77BB6" w:rsidRPr="00415F69">
        <w:rPr>
          <w:rFonts w:ascii="Arial" w:hAnsi="Arial" w:cs="Arial"/>
        </w:rPr>
        <w:t>decision-making</w:t>
      </w:r>
      <w:r w:rsidRPr="00415F69">
        <w:rPr>
          <w:rFonts w:ascii="Arial" w:hAnsi="Arial" w:cs="Arial"/>
        </w:rPr>
        <w:t xml:space="preserve"> process allow for consideration and incorporation of public input?</w:t>
      </w:r>
    </w:p>
    <w:p w14:paraId="5FCFD914" w14:textId="77777777" w:rsidR="00E95A66" w:rsidRPr="00415F69" w:rsidRDefault="00E95A66" w:rsidP="00E95A66">
      <w:pPr>
        <w:pStyle w:val="FristLevelBullet"/>
        <w:rPr>
          <w:rFonts w:ascii="Arial" w:hAnsi="Arial" w:cs="Arial"/>
        </w:rPr>
      </w:pPr>
      <w:r w:rsidRPr="00415F69">
        <w:rPr>
          <w:rFonts w:ascii="Arial" w:hAnsi="Arial" w:cs="Arial"/>
        </w:rPr>
        <w:t>Were there complaints about the public engagement process?</w:t>
      </w:r>
    </w:p>
    <w:p w14:paraId="43C7BFA3" w14:textId="77777777" w:rsidR="00E95A66" w:rsidRPr="00415F69" w:rsidRDefault="00E95A66" w:rsidP="00E95A66">
      <w:pPr>
        <w:pStyle w:val="FristLevelBullet"/>
        <w:rPr>
          <w:rFonts w:ascii="Arial" w:hAnsi="Arial" w:cs="Arial"/>
        </w:rPr>
      </w:pPr>
      <w:r w:rsidRPr="00415F69">
        <w:rPr>
          <w:rFonts w:ascii="Arial" w:hAnsi="Arial" w:cs="Arial"/>
        </w:rPr>
        <w:t>Were the public engagement efforts cost effective?</w:t>
      </w:r>
    </w:p>
    <w:p w14:paraId="610FB537" w14:textId="77777777" w:rsidR="00E95A66" w:rsidRPr="00415F69" w:rsidRDefault="00E95A66" w:rsidP="00E95A66">
      <w:pPr>
        <w:pStyle w:val="FristLevelBullet"/>
        <w:rPr>
          <w:rFonts w:ascii="Arial" w:hAnsi="Arial" w:cs="Arial"/>
        </w:rPr>
      </w:pPr>
      <w:r w:rsidRPr="00415F69">
        <w:rPr>
          <w:rFonts w:ascii="Arial" w:hAnsi="Arial" w:cs="Arial"/>
        </w:rPr>
        <w:t>What additional methods could have been employed to improve the process?</w:t>
      </w:r>
    </w:p>
    <w:p w14:paraId="32A7F97D" w14:textId="77777777" w:rsidR="00E95A66" w:rsidRPr="00415F69" w:rsidRDefault="00E95A66" w:rsidP="00E95A66">
      <w:pPr>
        <w:pStyle w:val="FristLevelBullet"/>
        <w:rPr>
          <w:rFonts w:ascii="Arial" w:hAnsi="Arial" w:cs="Arial"/>
        </w:rPr>
      </w:pPr>
      <w:r w:rsidRPr="00415F69">
        <w:rPr>
          <w:rFonts w:ascii="Arial" w:hAnsi="Arial" w:cs="Arial"/>
        </w:rPr>
        <w:t>Should the Public Participation Process or Language Assistance Plan be amended?</w:t>
      </w:r>
    </w:p>
    <w:p w14:paraId="711B0992" w14:textId="77777777" w:rsidR="00E95A66" w:rsidRPr="00415F69" w:rsidRDefault="00E95A66" w:rsidP="00E95A66">
      <w:pPr>
        <w:rPr>
          <w:rFonts w:ascii="Arial" w:hAnsi="Arial" w:cs="Arial"/>
        </w:rPr>
      </w:pPr>
    </w:p>
    <w:p w14:paraId="354B2C16" w14:textId="77777777" w:rsidR="00E95A66" w:rsidRPr="00415F69" w:rsidRDefault="00E95A66" w:rsidP="00E95A66">
      <w:pPr>
        <w:rPr>
          <w:rFonts w:ascii="Arial" w:hAnsi="Arial" w:cs="Arial"/>
        </w:rPr>
      </w:pPr>
    </w:p>
    <w:p w14:paraId="2F69D02C" w14:textId="46798137" w:rsidR="006806CB" w:rsidRDefault="006806CB" w:rsidP="006806CB">
      <w:pPr>
        <w:ind w:left="0"/>
        <w:rPr>
          <w:rFonts w:ascii="Arial" w:hAnsi="Arial" w:cs="Arial"/>
          <w:b/>
        </w:rPr>
      </w:pPr>
    </w:p>
    <w:p w14:paraId="3E5EEC34" w14:textId="77777777" w:rsidR="00F469F3" w:rsidRDefault="00F469F3" w:rsidP="006806CB">
      <w:pPr>
        <w:ind w:left="0"/>
        <w:rPr>
          <w:rFonts w:ascii="Arial" w:hAnsi="Arial" w:cs="Arial"/>
          <w:b/>
        </w:rPr>
      </w:pPr>
    </w:p>
    <w:p w14:paraId="13ECCED5" w14:textId="77777777" w:rsidR="00C72736" w:rsidRDefault="00C72736" w:rsidP="00C72736">
      <w:pPr>
        <w:ind w:left="0"/>
        <w:rPr>
          <w:rFonts w:ascii="Arial" w:hAnsi="Arial" w:cs="Arial"/>
          <w:b/>
        </w:rPr>
      </w:pPr>
    </w:p>
    <w:p w14:paraId="73264484" w14:textId="746CFB2C" w:rsidR="00E95A66" w:rsidRPr="00C72401" w:rsidRDefault="00E95A66" w:rsidP="00C72736">
      <w:pPr>
        <w:ind w:left="0" w:firstLine="270"/>
        <w:rPr>
          <w:rFonts w:ascii="Arial" w:hAnsi="Arial" w:cs="Arial"/>
          <w:b/>
          <w:u w:val="single"/>
        </w:rPr>
      </w:pPr>
      <w:r w:rsidRPr="00C72401">
        <w:rPr>
          <w:rFonts w:ascii="Arial" w:hAnsi="Arial" w:cs="Arial"/>
          <w:b/>
          <w:u w:val="single"/>
        </w:rPr>
        <w:t>Training Employees</w:t>
      </w:r>
    </w:p>
    <w:p w14:paraId="1E1F684E" w14:textId="77777777" w:rsidR="00E95A66" w:rsidRPr="00415F69" w:rsidRDefault="00E95A66" w:rsidP="00E95A66">
      <w:pPr>
        <w:rPr>
          <w:rFonts w:ascii="Arial" w:hAnsi="Arial" w:cs="Arial"/>
          <w:b/>
          <w:u w:val="single"/>
        </w:rPr>
      </w:pPr>
    </w:p>
    <w:p w14:paraId="35F12A04" w14:textId="608FD078" w:rsidR="00ED5A03" w:rsidRPr="00B65FAC" w:rsidRDefault="00415F69" w:rsidP="00E95A66">
      <w:pPr>
        <w:rPr>
          <w:rFonts w:ascii="Arial" w:hAnsi="Arial" w:cs="Arial"/>
        </w:rPr>
      </w:pPr>
      <w:r w:rsidRPr="00B65FAC">
        <w:rPr>
          <w:rFonts w:ascii="Arial" w:hAnsi="Arial" w:cs="Arial"/>
        </w:rPr>
        <w:t>Easterseals NH Transportation Program</w:t>
      </w:r>
      <w:r w:rsidR="006806CB">
        <w:rPr>
          <w:rFonts w:ascii="Arial" w:hAnsi="Arial" w:cs="Arial"/>
          <w:b/>
        </w:rPr>
        <w:t xml:space="preserve"> </w:t>
      </w:r>
      <w:r w:rsidR="00264A7F" w:rsidRPr="00415F69">
        <w:rPr>
          <w:rFonts w:ascii="Arial" w:hAnsi="Arial" w:cs="Arial"/>
        </w:rPr>
        <w:t>conducts ongoing</w:t>
      </w:r>
      <w:r w:rsidR="00ED5A03" w:rsidRPr="00415F69">
        <w:rPr>
          <w:rFonts w:ascii="Arial" w:hAnsi="Arial" w:cs="Arial"/>
        </w:rPr>
        <w:t xml:space="preserve"> and new employee training on how to use LEP translation </w:t>
      </w:r>
      <w:r w:rsidR="00317E3F">
        <w:rPr>
          <w:rFonts w:ascii="Arial" w:hAnsi="Arial" w:cs="Arial"/>
        </w:rPr>
        <w:t xml:space="preserve">and interpretation </w:t>
      </w:r>
      <w:r w:rsidR="00ED5A03" w:rsidRPr="00415F69">
        <w:rPr>
          <w:rFonts w:ascii="Arial" w:hAnsi="Arial" w:cs="Arial"/>
        </w:rPr>
        <w:t>services available</w:t>
      </w:r>
      <w:r w:rsidR="00264A7F" w:rsidRPr="00415F69">
        <w:rPr>
          <w:rFonts w:ascii="Arial" w:hAnsi="Arial" w:cs="Arial"/>
        </w:rPr>
        <w:t xml:space="preserve"> to</w:t>
      </w:r>
      <w:r w:rsidR="00FF7FCE" w:rsidRPr="00415F69">
        <w:rPr>
          <w:rFonts w:ascii="Arial" w:hAnsi="Arial" w:cs="Arial"/>
        </w:rPr>
        <w:t xml:space="preserve"> </w:t>
      </w:r>
      <w:r w:rsidR="00264A7F" w:rsidRPr="00415F69">
        <w:rPr>
          <w:rFonts w:ascii="Arial" w:hAnsi="Arial" w:cs="Arial"/>
        </w:rPr>
        <w:t>the public</w:t>
      </w:r>
      <w:r w:rsidR="00B65FAC">
        <w:rPr>
          <w:rFonts w:ascii="Arial" w:hAnsi="Arial" w:cs="Arial"/>
        </w:rPr>
        <w:t>.</w:t>
      </w:r>
      <w:r w:rsidR="00ED5A03" w:rsidRPr="00B65FAC">
        <w:rPr>
          <w:rFonts w:ascii="Arial" w:hAnsi="Arial" w:cs="Arial"/>
        </w:rPr>
        <w:t xml:space="preserve"> </w:t>
      </w:r>
      <w:r w:rsidR="00317E3F">
        <w:rPr>
          <w:rFonts w:ascii="Arial" w:hAnsi="Arial" w:cs="Arial"/>
        </w:rPr>
        <w:t>The t</w:t>
      </w:r>
      <w:r w:rsidR="007638CF" w:rsidRPr="00B65FAC">
        <w:rPr>
          <w:rFonts w:ascii="Arial" w:hAnsi="Arial" w:cs="Arial"/>
        </w:rPr>
        <w:t>raining program</w:t>
      </w:r>
      <w:r w:rsidR="00317E3F">
        <w:rPr>
          <w:rFonts w:ascii="Arial" w:hAnsi="Arial" w:cs="Arial"/>
        </w:rPr>
        <w:t>’s learning</w:t>
      </w:r>
      <w:r w:rsidR="007638CF" w:rsidRPr="00B65FAC">
        <w:rPr>
          <w:rFonts w:ascii="Arial" w:hAnsi="Arial" w:cs="Arial"/>
        </w:rPr>
        <w:t xml:space="preserve"> objectives</w:t>
      </w:r>
      <w:r w:rsidR="00317E3F">
        <w:rPr>
          <w:rFonts w:ascii="Arial" w:hAnsi="Arial" w:cs="Arial"/>
        </w:rPr>
        <w:t xml:space="preserve"> include</w:t>
      </w:r>
      <w:r w:rsidR="007638CF" w:rsidRPr="00B65FAC">
        <w:rPr>
          <w:rFonts w:ascii="Arial" w:hAnsi="Arial" w:cs="Arial"/>
        </w:rPr>
        <w:t>:</w:t>
      </w:r>
    </w:p>
    <w:p w14:paraId="01650999" w14:textId="77777777" w:rsidR="006806CB" w:rsidRPr="00415F69" w:rsidRDefault="006806CB" w:rsidP="00E95A66">
      <w:pPr>
        <w:rPr>
          <w:rFonts w:ascii="Arial" w:hAnsi="Arial" w:cs="Arial"/>
        </w:rPr>
      </w:pPr>
    </w:p>
    <w:p w14:paraId="7FE59F56" w14:textId="228559E8" w:rsidR="00ED5A03" w:rsidRPr="00415F69" w:rsidRDefault="00ED5A03" w:rsidP="007638CF">
      <w:pPr>
        <w:numPr>
          <w:ilvl w:val="0"/>
          <w:numId w:val="39"/>
        </w:numPr>
        <w:rPr>
          <w:rFonts w:ascii="Arial" w:hAnsi="Arial" w:cs="Arial"/>
        </w:rPr>
      </w:pPr>
      <w:r w:rsidRPr="00415F69">
        <w:rPr>
          <w:rFonts w:ascii="Arial" w:hAnsi="Arial" w:cs="Arial"/>
        </w:rPr>
        <w:t xml:space="preserve">Employee awareness training </w:t>
      </w:r>
      <w:r w:rsidR="00317E3F">
        <w:rPr>
          <w:rFonts w:ascii="Arial" w:hAnsi="Arial" w:cs="Arial"/>
        </w:rPr>
        <w:t>for how to engage with people with LEP.</w:t>
      </w:r>
    </w:p>
    <w:p w14:paraId="271E95D0" w14:textId="7DE6E436" w:rsidR="007638CF" w:rsidRPr="00415F69" w:rsidRDefault="007638CF" w:rsidP="007638CF">
      <w:pPr>
        <w:numPr>
          <w:ilvl w:val="0"/>
          <w:numId w:val="39"/>
        </w:numPr>
        <w:rPr>
          <w:rFonts w:ascii="Arial" w:hAnsi="Arial" w:cs="Arial"/>
        </w:rPr>
      </w:pPr>
      <w:r w:rsidRPr="00415F69">
        <w:rPr>
          <w:rFonts w:ascii="Arial" w:hAnsi="Arial" w:cs="Arial"/>
        </w:rPr>
        <w:t xml:space="preserve">Overview </w:t>
      </w:r>
      <w:r w:rsidR="00A77BB6" w:rsidRPr="00415F69">
        <w:rPr>
          <w:rFonts w:ascii="Arial" w:hAnsi="Arial" w:cs="Arial"/>
        </w:rPr>
        <w:t>of Civil</w:t>
      </w:r>
      <w:r w:rsidRPr="00415F69">
        <w:rPr>
          <w:rFonts w:ascii="Arial" w:hAnsi="Arial" w:cs="Arial"/>
        </w:rPr>
        <w:t xml:space="preserve"> Rights </w:t>
      </w:r>
      <w:r w:rsidR="00317E3F">
        <w:rPr>
          <w:rFonts w:ascii="Arial" w:hAnsi="Arial" w:cs="Arial"/>
        </w:rPr>
        <w:t>regulations</w:t>
      </w:r>
      <w:r w:rsidR="00317E3F" w:rsidRPr="00415F69">
        <w:rPr>
          <w:rFonts w:ascii="Arial" w:hAnsi="Arial" w:cs="Arial"/>
        </w:rPr>
        <w:t xml:space="preserve"> </w:t>
      </w:r>
      <w:r w:rsidRPr="00415F69">
        <w:rPr>
          <w:rFonts w:ascii="Arial" w:hAnsi="Arial" w:cs="Arial"/>
        </w:rPr>
        <w:t>and agency requirements</w:t>
      </w:r>
      <w:r w:rsidR="00BF0604" w:rsidRPr="00415F69">
        <w:rPr>
          <w:rFonts w:ascii="Arial" w:hAnsi="Arial" w:cs="Arial"/>
        </w:rPr>
        <w:t xml:space="preserve"> as </w:t>
      </w:r>
      <w:proofErr w:type="gramStart"/>
      <w:r w:rsidR="00BF0604" w:rsidRPr="00415F69">
        <w:rPr>
          <w:rFonts w:ascii="Arial" w:hAnsi="Arial" w:cs="Arial"/>
        </w:rPr>
        <w:t>a</w:t>
      </w:r>
      <w:proofErr w:type="gramEnd"/>
      <w:r w:rsidR="00BF0604" w:rsidRPr="00415F69">
        <w:rPr>
          <w:rFonts w:ascii="Arial" w:hAnsi="Arial" w:cs="Arial"/>
        </w:rPr>
        <w:t xml:space="preserve"> FTA </w:t>
      </w:r>
      <w:r w:rsidR="00317E3F">
        <w:rPr>
          <w:rFonts w:ascii="Arial" w:hAnsi="Arial" w:cs="Arial"/>
        </w:rPr>
        <w:t>S</w:t>
      </w:r>
      <w:r w:rsidR="00BF0604" w:rsidRPr="00415F69">
        <w:rPr>
          <w:rFonts w:ascii="Arial" w:hAnsi="Arial" w:cs="Arial"/>
        </w:rPr>
        <w:t>ection 5310 recipient; and</w:t>
      </w:r>
    </w:p>
    <w:p w14:paraId="5B6611DF" w14:textId="77777777" w:rsidR="00BF0604" w:rsidRPr="00415F69" w:rsidRDefault="00BF0604" w:rsidP="007638CF">
      <w:pPr>
        <w:numPr>
          <w:ilvl w:val="0"/>
          <w:numId w:val="39"/>
        </w:numPr>
        <w:rPr>
          <w:rFonts w:ascii="Arial" w:hAnsi="Arial" w:cs="Arial"/>
        </w:rPr>
      </w:pPr>
      <w:r w:rsidRPr="00415F69">
        <w:rPr>
          <w:rFonts w:ascii="Arial" w:hAnsi="Arial" w:cs="Arial"/>
        </w:rPr>
        <w:t>Review of Easter Seals Transportation Program Title VI policy</w:t>
      </w:r>
      <w:r w:rsidR="00E743B6" w:rsidRPr="00415F69">
        <w:rPr>
          <w:rFonts w:ascii="Arial" w:hAnsi="Arial" w:cs="Arial"/>
        </w:rPr>
        <w:t>.</w:t>
      </w:r>
    </w:p>
    <w:p w14:paraId="75C87286" w14:textId="77777777" w:rsidR="00ED5A03" w:rsidRPr="00415F69" w:rsidRDefault="00ED5A03" w:rsidP="00E95A66">
      <w:pPr>
        <w:rPr>
          <w:rFonts w:ascii="Arial" w:hAnsi="Arial" w:cs="Arial"/>
          <w:b/>
          <w:u w:val="single"/>
        </w:rPr>
      </w:pPr>
    </w:p>
    <w:p w14:paraId="25DE68B5" w14:textId="77777777" w:rsidR="00E95A66" w:rsidRPr="00415F69" w:rsidRDefault="00E95A66" w:rsidP="00E95A66">
      <w:pPr>
        <w:rPr>
          <w:rFonts w:ascii="Arial" w:hAnsi="Arial" w:cs="Arial"/>
        </w:rPr>
      </w:pPr>
    </w:p>
    <w:p w14:paraId="60639C21" w14:textId="599828C6" w:rsidR="00E95A66" w:rsidRPr="00C72401" w:rsidRDefault="00E95A66" w:rsidP="00E95A66">
      <w:pPr>
        <w:rPr>
          <w:rFonts w:ascii="Arial" w:hAnsi="Arial" w:cs="Arial"/>
          <w:b/>
          <w:u w:val="single"/>
        </w:rPr>
      </w:pPr>
      <w:r w:rsidRPr="00C72401">
        <w:rPr>
          <w:rFonts w:ascii="Arial" w:hAnsi="Arial" w:cs="Arial"/>
          <w:b/>
          <w:u w:val="single"/>
        </w:rPr>
        <w:t>Translation of Vital Documents</w:t>
      </w:r>
    </w:p>
    <w:p w14:paraId="3D612A51" w14:textId="77777777" w:rsidR="006806CB" w:rsidRPr="00415F69" w:rsidRDefault="006806CB" w:rsidP="00E95A66">
      <w:pPr>
        <w:rPr>
          <w:rFonts w:ascii="Arial" w:hAnsi="Arial" w:cs="Arial"/>
          <w:b/>
        </w:rPr>
      </w:pPr>
    </w:p>
    <w:p w14:paraId="6869768D" w14:textId="4998F26F" w:rsidR="00E95A66" w:rsidRPr="00415F69" w:rsidRDefault="00415F69" w:rsidP="00E95A66">
      <w:pPr>
        <w:rPr>
          <w:rFonts w:ascii="Arial" w:hAnsi="Arial" w:cs="Arial"/>
        </w:rPr>
      </w:pPr>
      <w:r w:rsidRPr="00B65FAC">
        <w:rPr>
          <w:rFonts w:ascii="Arial" w:hAnsi="Arial" w:cs="Arial"/>
          <w:u w:color="C00000"/>
        </w:rPr>
        <w:t>Easterseals NH Transportation Program</w:t>
      </w:r>
      <w:r w:rsidRPr="00415F69">
        <w:rPr>
          <w:rFonts w:ascii="Arial" w:hAnsi="Arial" w:cs="Arial"/>
          <w:b/>
          <w:u w:color="C00000"/>
        </w:rPr>
        <w:t xml:space="preserve"> </w:t>
      </w:r>
      <w:r w:rsidR="00A5095D" w:rsidRPr="00415F69">
        <w:rPr>
          <w:rFonts w:ascii="Arial" w:hAnsi="Arial" w:cs="Arial"/>
        </w:rPr>
        <w:t>will</w:t>
      </w:r>
      <w:r w:rsidR="00F63390" w:rsidRPr="00415F69">
        <w:rPr>
          <w:rFonts w:ascii="Arial" w:hAnsi="Arial" w:cs="Arial"/>
        </w:rPr>
        <w:t xml:space="preserve"> provide</w:t>
      </w:r>
      <w:r w:rsidR="00A5095D" w:rsidRPr="00415F69">
        <w:rPr>
          <w:rFonts w:ascii="Arial" w:hAnsi="Arial" w:cs="Arial"/>
        </w:rPr>
        <w:t xml:space="preserve"> translation of</w:t>
      </w:r>
      <w:r w:rsidR="00E95A66" w:rsidRPr="00415F69">
        <w:rPr>
          <w:rFonts w:ascii="Arial" w:hAnsi="Arial" w:cs="Arial"/>
        </w:rPr>
        <w:t xml:space="preserve"> documents</w:t>
      </w:r>
      <w:r w:rsidR="00A5095D" w:rsidRPr="00415F69">
        <w:rPr>
          <w:rFonts w:ascii="Arial" w:hAnsi="Arial" w:cs="Arial"/>
        </w:rPr>
        <w:t xml:space="preserve"> or provide </w:t>
      </w:r>
      <w:r w:rsidR="00317E3F">
        <w:rPr>
          <w:rFonts w:ascii="Arial" w:hAnsi="Arial" w:cs="Arial"/>
        </w:rPr>
        <w:t>interpretation</w:t>
      </w:r>
      <w:r w:rsidR="00317E3F" w:rsidRPr="00415F69">
        <w:rPr>
          <w:rFonts w:ascii="Arial" w:hAnsi="Arial" w:cs="Arial"/>
        </w:rPr>
        <w:t xml:space="preserve"> </w:t>
      </w:r>
      <w:r w:rsidR="00A5095D" w:rsidRPr="00415F69">
        <w:rPr>
          <w:rFonts w:ascii="Arial" w:hAnsi="Arial" w:cs="Arial"/>
        </w:rPr>
        <w:t>service</w:t>
      </w:r>
      <w:r w:rsidR="00317E3F">
        <w:rPr>
          <w:rFonts w:ascii="Arial" w:hAnsi="Arial" w:cs="Arial"/>
        </w:rPr>
        <w:t>s</w:t>
      </w:r>
      <w:r w:rsidR="00A5095D" w:rsidRPr="00415F69">
        <w:rPr>
          <w:rFonts w:ascii="Arial" w:hAnsi="Arial" w:cs="Arial"/>
        </w:rPr>
        <w:t xml:space="preserve"> for </w:t>
      </w:r>
      <w:r w:rsidR="00317E3F">
        <w:rPr>
          <w:rFonts w:ascii="Arial" w:hAnsi="Arial" w:cs="Arial"/>
        </w:rPr>
        <w:t>consumers with LEP</w:t>
      </w:r>
      <w:r w:rsidR="00A5095D" w:rsidRPr="00415F69">
        <w:rPr>
          <w:rFonts w:ascii="Arial" w:hAnsi="Arial" w:cs="Arial"/>
        </w:rPr>
        <w:t xml:space="preserve"> as needed. </w:t>
      </w:r>
      <w:r w:rsidR="00E95A66" w:rsidRPr="00415F69">
        <w:rPr>
          <w:rFonts w:ascii="Arial" w:hAnsi="Arial" w:cs="Arial"/>
        </w:rPr>
        <w:t xml:space="preserve"> T</w:t>
      </w:r>
      <w:r w:rsidR="00A5095D" w:rsidRPr="00415F69">
        <w:rPr>
          <w:rFonts w:ascii="Arial" w:hAnsi="Arial" w:cs="Arial"/>
        </w:rPr>
        <w:t>he list of documents that will</w:t>
      </w:r>
      <w:r w:rsidR="00E95A66" w:rsidRPr="00415F69">
        <w:rPr>
          <w:rFonts w:ascii="Arial" w:hAnsi="Arial" w:cs="Arial"/>
        </w:rPr>
        <w:t xml:space="preserve"> be translated i</w:t>
      </w:r>
      <w:r w:rsidR="00317E3F">
        <w:rPr>
          <w:rFonts w:ascii="Arial" w:hAnsi="Arial" w:cs="Arial"/>
        </w:rPr>
        <w:t>ncludes</w:t>
      </w:r>
      <w:r w:rsidR="00E95A66" w:rsidRPr="00415F69">
        <w:rPr>
          <w:rFonts w:ascii="Arial" w:hAnsi="Arial" w:cs="Arial"/>
        </w:rPr>
        <w:t>:</w:t>
      </w:r>
    </w:p>
    <w:p w14:paraId="30F5F3E3" w14:textId="77777777" w:rsidR="00E95A66" w:rsidRPr="00415F69" w:rsidRDefault="00E95A66" w:rsidP="00E95A66">
      <w:pPr>
        <w:rPr>
          <w:rFonts w:ascii="Arial" w:hAnsi="Arial" w:cs="Arial"/>
        </w:rPr>
      </w:pPr>
    </w:p>
    <w:p w14:paraId="669A1E2F" w14:textId="77777777" w:rsidR="00E95A66" w:rsidRPr="00415F69" w:rsidRDefault="00E95A66" w:rsidP="00E95A66">
      <w:pPr>
        <w:pStyle w:val="FristLevelBullet"/>
        <w:rPr>
          <w:rFonts w:ascii="Arial" w:hAnsi="Arial" w:cs="Arial"/>
        </w:rPr>
      </w:pPr>
      <w:r w:rsidRPr="00415F69">
        <w:rPr>
          <w:rFonts w:ascii="Arial" w:hAnsi="Arial" w:cs="Arial"/>
        </w:rPr>
        <w:t>C</w:t>
      </w:r>
      <w:r w:rsidR="00BF0604" w:rsidRPr="00415F69">
        <w:rPr>
          <w:rFonts w:ascii="Arial" w:hAnsi="Arial" w:cs="Arial"/>
        </w:rPr>
        <w:t xml:space="preserve">ivil Rights Complaint Form </w:t>
      </w:r>
    </w:p>
    <w:p w14:paraId="4184DF4B" w14:textId="56C66209" w:rsidR="00E95A66" w:rsidRDefault="00A5095D" w:rsidP="00E95A66">
      <w:pPr>
        <w:pStyle w:val="FristLevelBullet"/>
        <w:rPr>
          <w:rFonts w:ascii="Arial" w:hAnsi="Arial" w:cs="Arial"/>
        </w:rPr>
      </w:pPr>
      <w:r w:rsidRPr="00415F69">
        <w:rPr>
          <w:rFonts w:ascii="Arial" w:hAnsi="Arial" w:cs="Arial"/>
        </w:rPr>
        <w:t>Transportation Information Brochure</w:t>
      </w:r>
    </w:p>
    <w:p w14:paraId="7D75EA99" w14:textId="2FB5DA6E" w:rsidR="00763F43" w:rsidRDefault="00763F43" w:rsidP="00763F43">
      <w:pPr>
        <w:pStyle w:val="FristLevelBullet"/>
        <w:numPr>
          <w:ilvl w:val="0"/>
          <w:numId w:val="0"/>
        </w:numPr>
        <w:rPr>
          <w:rFonts w:ascii="Arial" w:hAnsi="Arial" w:cs="Arial"/>
        </w:rPr>
      </w:pPr>
    </w:p>
    <w:p w14:paraId="277F8FEB" w14:textId="77777777" w:rsidR="00763F43" w:rsidRDefault="00763F43" w:rsidP="00763F43">
      <w:pPr>
        <w:spacing w:line="240" w:lineRule="auto"/>
        <w:jc w:val="both"/>
        <w:rPr>
          <w:rFonts w:ascii="Arial" w:hAnsi="Arial" w:cs="Arial"/>
          <w:b/>
          <w:u w:val="single"/>
        </w:rPr>
      </w:pPr>
    </w:p>
    <w:p w14:paraId="7964BB7E" w14:textId="77777777" w:rsidR="00763F43" w:rsidRDefault="00763F43" w:rsidP="00763F43">
      <w:pPr>
        <w:spacing w:line="240" w:lineRule="auto"/>
        <w:jc w:val="both"/>
        <w:rPr>
          <w:rFonts w:ascii="Arial" w:hAnsi="Arial" w:cs="Arial"/>
          <w:b/>
          <w:u w:val="single"/>
        </w:rPr>
      </w:pPr>
    </w:p>
    <w:p w14:paraId="625BCF1F" w14:textId="77777777" w:rsidR="00763F43" w:rsidRDefault="00763F43" w:rsidP="00763F43">
      <w:pPr>
        <w:spacing w:line="240" w:lineRule="auto"/>
        <w:jc w:val="both"/>
        <w:rPr>
          <w:rFonts w:ascii="Arial" w:hAnsi="Arial" w:cs="Arial"/>
          <w:b/>
          <w:u w:val="single"/>
        </w:rPr>
      </w:pPr>
    </w:p>
    <w:p w14:paraId="00B4CD01" w14:textId="77777777" w:rsidR="00763F43" w:rsidRDefault="00763F43" w:rsidP="00763F43">
      <w:pPr>
        <w:spacing w:line="240" w:lineRule="auto"/>
        <w:jc w:val="both"/>
        <w:rPr>
          <w:rFonts w:ascii="Arial" w:hAnsi="Arial" w:cs="Arial"/>
          <w:b/>
          <w:u w:val="single"/>
        </w:rPr>
      </w:pPr>
    </w:p>
    <w:p w14:paraId="51A127B2" w14:textId="77777777" w:rsidR="00763F43" w:rsidRDefault="00763F43" w:rsidP="00763F43">
      <w:pPr>
        <w:spacing w:line="240" w:lineRule="auto"/>
        <w:jc w:val="both"/>
        <w:rPr>
          <w:rFonts w:ascii="Arial" w:hAnsi="Arial" w:cs="Arial"/>
          <w:b/>
          <w:u w:val="single"/>
        </w:rPr>
      </w:pPr>
    </w:p>
    <w:p w14:paraId="311BFC4A" w14:textId="77777777" w:rsidR="00763F43" w:rsidRDefault="00763F43" w:rsidP="00763F43">
      <w:pPr>
        <w:spacing w:line="240" w:lineRule="auto"/>
        <w:jc w:val="both"/>
        <w:rPr>
          <w:rFonts w:ascii="Arial" w:hAnsi="Arial" w:cs="Arial"/>
          <w:b/>
          <w:u w:val="single"/>
        </w:rPr>
      </w:pPr>
    </w:p>
    <w:p w14:paraId="3BF59D16" w14:textId="77777777" w:rsidR="00763F43" w:rsidRDefault="00763F43" w:rsidP="00763F43">
      <w:pPr>
        <w:spacing w:line="240" w:lineRule="auto"/>
        <w:jc w:val="both"/>
        <w:rPr>
          <w:rFonts w:ascii="Arial" w:hAnsi="Arial" w:cs="Arial"/>
          <w:b/>
          <w:u w:val="single"/>
        </w:rPr>
      </w:pPr>
    </w:p>
    <w:p w14:paraId="2D4E1398" w14:textId="19AA7921" w:rsidR="00763F43" w:rsidRPr="00763F43" w:rsidRDefault="00763F43" w:rsidP="00763F43">
      <w:pPr>
        <w:spacing w:line="240" w:lineRule="auto"/>
        <w:jc w:val="both"/>
        <w:rPr>
          <w:rFonts w:ascii="Arial" w:hAnsi="Arial" w:cs="Arial"/>
          <w:b/>
          <w:u w:val="single"/>
        </w:rPr>
      </w:pPr>
      <w:proofErr w:type="gramStart"/>
      <w:r w:rsidRPr="00763F43">
        <w:rPr>
          <w:rFonts w:ascii="Arial" w:hAnsi="Arial" w:cs="Arial"/>
          <w:b/>
          <w:u w:val="single"/>
        </w:rPr>
        <w:t>Providing Assistance to</w:t>
      </w:r>
      <w:proofErr w:type="gramEnd"/>
      <w:r w:rsidRPr="00763F43">
        <w:rPr>
          <w:rFonts w:ascii="Arial" w:hAnsi="Arial" w:cs="Arial"/>
          <w:b/>
          <w:u w:val="single"/>
        </w:rPr>
        <w:t xml:space="preserve"> and Monitoring Subrecipients</w:t>
      </w:r>
    </w:p>
    <w:p w14:paraId="27527CAC" w14:textId="77777777" w:rsidR="00763F43" w:rsidRPr="00763F43" w:rsidRDefault="00763F43" w:rsidP="00763F43">
      <w:pPr>
        <w:spacing w:line="240" w:lineRule="auto"/>
        <w:jc w:val="both"/>
        <w:rPr>
          <w:rFonts w:ascii="Arial" w:hAnsi="Arial" w:cs="Arial"/>
        </w:rPr>
      </w:pPr>
    </w:p>
    <w:p w14:paraId="22858CC8" w14:textId="77777777" w:rsidR="00763F43" w:rsidRPr="00763F43" w:rsidRDefault="00763F43" w:rsidP="00763F43">
      <w:pPr>
        <w:pStyle w:val="ListParagraph"/>
        <w:numPr>
          <w:ilvl w:val="0"/>
          <w:numId w:val="46"/>
        </w:numPr>
        <w:spacing w:line="240" w:lineRule="auto"/>
        <w:jc w:val="both"/>
        <w:rPr>
          <w:rFonts w:ascii="Arial" w:hAnsi="Arial" w:cs="Arial"/>
        </w:rPr>
      </w:pPr>
      <w:r w:rsidRPr="00763F43">
        <w:rPr>
          <w:rFonts w:ascii="Arial" w:hAnsi="Arial" w:cs="Arial"/>
        </w:rPr>
        <w:t>Does agency provide funding to subrecipients?</w:t>
      </w:r>
    </w:p>
    <w:p w14:paraId="78769444" w14:textId="77777777" w:rsidR="00763F43" w:rsidRPr="00763F43" w:rsidRDefault="00763F43" w:rsidP="00763F43">
      <w:pPr>
        <w:spacing w:line="240" w:lineRule="auto"/>
        <w:jc w:val="both"/>
        <w:rPr>
          <w:rFonts w:ascii="Arial" w:hAnsi="Arial" w:cs="Arial"/>
        </w:rPr>
      </w:pPr>
    </w:p>
    <w:p w14:paraId="7822FD12" w14:textId="44018BE0" w:rsidR="00763F43" w:rsidRDefault="00763F43" w:rsidP="00763F43">
      <w:pPr>
        <w:ind w:firstLine="360"/>
        <w:jc w:val="both"/>
        <w:rPr>
          <w:rFonts w:ascii="Arial" w:eastAsia="Arial" w:hAnsi="Arial" w:cs="Arial"/>
        </w:rPr>
      </w:pPr>
      <w:r w:rsidRPr="00763F43">
        <w:rPr>
          <w:rFonts w:ascii="Arial" w:eastAsia="Arial" w:hAnsi="Arial" w:cs="Arial"/>
        </w:rPr>
        <w:t xml:space="preserve">  </w:t>
      </w:r>
      <w:r w:rsidRPr="00763F43">
        <w:rPr>
          <w:rFonts w:ascii="Arial" w:eastAsia="Arial" w:hAnsi="Arial" w:cs="Arial"/>
        </w:rPr>
        <w:tab/>
      </w:r>
      <w:sdt>
        <w:sdtPr>
          <w:rPr>
            <w:rFonts w:ascii="Arial" w:eastAsia="Arial" w:hAnsi="Arial" w:cs="Arial"/>
          </w:rPr>
          <w:id w:val="254947814"/>
          <w14:checkbox>
            <w14:checked w14:val="1"/>
            <w14:checkedState w14:val="2612" w14:font="MS Gothic"/>
            <w14:uncheckedState w14:val="2610" w14:font="MS Gothic"/>
          </w14:checkbox>
        </w:sdtPr>
        <w:sdtEndPr/>
        <w:sdtContent>
          <w:r w:rsidRPr="00763F43">
            <w:rPr>
              <w:rFonts w:ascii="Segoe UI Symbol" w:eastAsia="MS Gothic" w:hAnsi="Segoe UI Symbol" w:cs="Segoe UI Symbol"/>
            </w:rPr>
            <w:t>☒</w:t>
          </w:r>
        </w:sdtContent>
      </w:sdt>
      <w:r w:rsidRPr="00763F43">
        <w:rPr>
          <w:rFonts w:ascii="Arial" w:eastAsia="Arial" w:hAnsi="Arial" w:cs="Arial"/>
        </w:rPr>
        <w:t xml:space="preserve"> No, the agency does not have subrecipients. </w:t>
      </w:r>
    </w:p>
    <w:p w14:paraId="0A5FF65B" w14:textId="77777777" w:rsidR="00763F43" w:rsidRPr="00763F43" w:rsidRDefault="00763F43" w:rsidP="00763F43">
      <w:pPr>
        <w:ind w:firstLine="360"/>
        <w:jc w:val="both"/>
        <w:rPr>
          <w:rFonts w:ascii="Arial" w:eastAsia="Arial" w:hAnsi="Arial" w:cs="Arial"/>
        </w:rPr>
      </w:pPr>
    </w:p>
    <w:p w14:paraId="1B3AB224" w14:textId="77777777" w:rsidR="00763F43" w:rsidRPr="00763F43" w:rsidRDefault="00763F43" w:rsidP="00763F43">
      <w:pPr>
        <w:contextualSpacing/>
        <w:jc w:val="both"/>
        <w:rPr>
          <w:rFonts w:ascii="Arial" w:eastAsia="Arial" w:hAnsi="Arial" w:cs="Arial"/>
          <w:b/>
          <w:u w:val="single"/>
        </w:rPr>
      </w:pPr>
      <w:r w:rsidRPr="00763F43">
        <w:rPr>
          <w:rFonts w:ascii="Arial" w:eastAsia="Arial" w:hAnsi="Arial" w:cs="Arial"/>
          <w:b/>
          <w:u w:val="single"/>
        </w:rPr>
        <w:t xml:space="preserve">Title VI Equity Analysis for Facility Acquisition </w:t>
      </w:r>
    </w:p>
    <w:p w14:paraId="35D0D596" w14:textId="77777777" w:rsidR="00763F43" w:rsidRPr="00763F43" w:rsidRDefault="00763F43" w:rsidP="00763F43">
      <w:pPr>
        <w:pStyle w:val="BodyText"/>
        <w:rPr>
          <w:rFonts w:ascii="Arial" w:eastAsia="Arial" w:hAnsi="Arial" w:cs="Arial"/>
          <w:sz w:val="22"/>
          <w:szCs w:val="22"/>
        </w:rPr>
      </w:pPr>
      <w:r w:rsidRPr="00763F43">
        <w:rPr>
          <w:rStyle w:val="a"/>
          <w:rFonts w:ascii="Arial" w:hAnsi="Arial" w:cs="Arial"/>
          <w:sz w:val="22"/>
          <w:szCs w:val="22"/>
        </w:rPr>
        <w:t xml:space="preserve">Title 49 CFR, Appendix C, Section (3)(iv) requires “the location of projects requiring land acquisition and the displacement of persons from their residences and business may not be determined on the basis of race, color, or national origin.” For purposes of this requirement, “facilities” does not include bus shelters, as they are considered transit amenities. It also does not include transit stations, power substations, or any other project evaluated by the National Environmental Policy Act (NEPA) process. Facilities included in the provision include, but are not limited to, storage facilities, maintenance facilities, operations centers, etc. </w:t>
      </w:r>
      <w:r w:rsidRPr="00763F43">
        <w:rPr>
          <w:rFonts w:ascii="Arial" w:eastAsia="Arial" w:hAnsi="Arial" w:cs="Arial"/>
          <w:sz w:val="22"/>
          <w:szCs w:val="22"/>
        </w:rPr>
        <w:t>Has the agency built a facility?  (check a response below)</w:t>
      </w:r>
    </w:p>
    <w:p w14:paraId="279EB269" w14:textId="77777777" w:rsidR="00763F43" w:rsidRPr="00763F43" w:rsidRDefault="00675D44" w:rsidP="00763F43">
      <w:pPr>
        <w:ind w:firstLine="720"/>
        <w:jc w:val="both"/>
        <w:rPr>
          <w:rFonts w:ascii="Arial" w:eastAsia="Arial" w:hAnsi="Arial" w:cs="Arial"/>
        </w:rPr>
      </w:pPr>
      <w:sdt>
        <w:sdtPr>
          <w:rPr>
            <w:rFonts w:ascii="Arial" w:eastAsia="Arial" w:hAnsi="Arial" w:cs="Arial"/>
          </w:rPr>
          <w:id w:val="-1229840113"/>
          <w14:checkbox>
            <w14:checked w14:val="1"/>
            <w14:checkedState w14:val="2612" w14:font="MS Gothic"/>
            <w14:uncheckedState w14:val="2610" w14:font="MS Gothic"/>
          </w14:checkbox>
        </w:sdtPr>
        <w:sdtEndPr/>
        <w:sdtContent>
          <w:r w:rsidR="00763F43" w:rsidRPr="00763F43">
            <w:rPr>
              <w:rFonts w:ascii="Segoe UI Symbol" w:eastAsia="MS Gothic" w:hAnsi="Segoe UI Symbol" w:cs="Segoe UI Symbol"/>
            </w:rPr>
            <w:t>☒</w:t>
          </w:r>
        </w:sdtContent>
      </w:sdt>
      <w:r w:rsidR="00763F43" w:rsidRPr="00763F43">
        <w:rPr>
          <w:rFonts w:ascii="Arial" w:eastAsia="Arial" w:hAnsi="Arial" w:cs="Arial"/>
        </w:rPr>
        <w:t xml:space="preserve">  No, the agency has not built a facility.  </w:t>
      </w:r>
    </w:p>
    <w:p w14:paraId="0E2F3499" w14:textId="52633BDF" w:rsidR="00763F43" w:rsidRDefault="00675D44" w:rsidP="00763F43">
      <w:pPr>
        <w:ind w:left="720"/>
        <w:jc w:val="both"/>
        <w:rPr>
          <w:rFonts w:ascii="Arial" w:eastAsia="Arial" w:hAnsi="Arial" w:cs="Arial"/>
        </w:rPr>
      </w:pPr>
      <w:sdt>
        <w:sdtPr>
          <w:rPr>
            <w:rFonts w:ascii="Arial" w:eastAsia="Arial" w:hAnsi="Arial" w:cs="Arial"/>
          </w:rPr>
          <w:id w:val="-817497923"/>
          <w14:checkbox>
            <w14:checked w14:val="0"/>
            <w14:checkedState w14:val="2612" w14:font="MS Gothic"/>
            <w14:uncheckedState w14:val="2610" w14:font="MS Gothic"/>
          </w14:checkbox>
        </w:sdtPr>
        <w:sdtEndPr/>
        <w:sdtContent>
          <w:r w:rsidR="00763F43" w:rsidRPr="00763F43">
            <w:rPr>
              <w:rFonts w:ascii="Segoe UI Symbol" w:eastAsia="MS Gothic" w:hAnsi="Segoe UI Symbol" w:cs="Segoe UI Symbol"/>
            </w:rPr>
            <w:t>☐</w:t>
          </w:r>
        </w:sdtContent>
      </w:sdt>
      <w:r w:rsidR="00763F43" w:rsidRPr="00763F43">
        <w:rPr>
          <w:rFonts w:ascii="Arial" w:eastAsia="Arial" w:hAnsi="Arial" w:cs="Arial"/>
        </w:rPr>
        <w:t xml:space="preserve">  Yes, the agency has built a facility and completed a Title VI equity analysis to compare the equity impacts of various siting alternatives, and the analysis must occur before the selection of the preferred site.  (Include at the end of the Title VI plan a copy of the Title VI equity analysis.) </w:t>
      </w:r>
    </w:p>
    <w:p w14:paraId="43FCC59C" w14:textId="77777777" w:rsidR="00763F43" w:rsidRPr="00763F43" w:rsidRDefault="00763F43" w:rsidP="00763F43">
      <w:pPr>
        <w:ind w:left="720"/>
        <w:jc w:val="both"/>
        <w:rPr>
          <w:rFonts w:ascii="Arial" w:eastAsia="Arial" w:hAnsi="Arial" w:cs="Arial"/>
        </w:rPr>
      </w:pPr>
    </w:p>
    <w:p w14:paraId="1B11033F" w14:textId="77777777" w:rsidR="00763F43" w:rsidRPr="00763F43" w:rsidRDefault="00763F43" w:rsidP="00763F43">
      <w:pPr>
        <w:pStyle w:val="Heading10"/>
        <w:spacing w:after="400"/>
        <w:rPr>
          <w:rFonts w:ascii="Arial" w:hAnsi="Arial" w:cs="Arial"/>
          <w:sz w:val="22"/>
          <w:szCs w:val="22"/>
        </w:rPr>
      </w:pPr>
      <w:r w:rsidRPr="00763F43">
        <w:rPr>
          <w:rFonts w:ascii="Arial" w:hAnsi="Arial" w:cs="Arial"/>
          <w:sz w:val="22"/>
          <w:szCs w:val="22"/>
        </w:rPr>
        <w:t>Fixed Route Transit Providers Service Standards and Policies</w:t>
      </w:r>
    </w:p>
    <w:p w14:paraId="76B64793" w14:textId="53DD6F31" w:rsidR="00763F43" w:rsidRPr="00763F43" w:rsidRDefault="00675D44" w:rsidP="00763F43">
      <w:pPr>
        <w:spacing w:after="240"/>
        <w:ind w:left="187"/>
        <w:jc w:val="both"/>
        <w:rPr>
          <w:rFonts w:ascii="Arial" w:hAnsi="Arial" w:cs="Arial"/>
          <w:iCs/>
        </w:rPr>
      </w:pPr>
      <w:sdt>
        <w:sdtPr>
          <w:rPr>
            <w:rFonts w:ascii="Arial" w:hAnsi="Arial" w:cs="Arial"/>
            <w:iCs/>
          </w:rPr>
          <w:id w:val="547961578"/>
          <w:placeholder>
            <w:docPart w:val="D5675914BC374D438771C31DBEB44A14"/>
          </w:placeholder>
          <w:text/>
        </w:sdtPr>
        <w:sdtEndPr/>
        <w:sdtContent>
          <w:proofErr w:type="spellStart"/>
          <w:r w:rsidR="00763F43" w:rsidRPr="00763F43">
            <w:rPr>
              <w:rFonts w:ascii="Arial" w:hAnsi="Arial" w:cs="Arial"/>
              <w:iCs/>
            </w:rPr>
            <w:t>Easterseals</w:t>
          </w:r>
          <w:proofErr w:type="spellEnd"/>
          <w:r w:rsidR="00763F43" w:rsidRPr="00763F43">
            <w:rPr>
              <w:rFonts w:ascii="Arial" w:hAnsi="Arial" w:cs="Arial"/>
              <w:iCs/>
            </w:rPr>
            <w:t xml:space="preserve"> New Hampshire Inc. </w:t>
          </w:r>
        </w:sdtContent>
      </w:sdt>
      <w:r w:rsidR="00763F43" w:rsidRPr="00763F43">
        <w:rPr>
          <w:rFonts w:ascii="Arial" w:hAnsi="Arial" w:cs="Arial"/>
          <w:iCs/>
        </w:rPr>
        <w:t>:</w:t>
      </w:r>
    </w:p>
    <w:p w14:paraId="49E4BB60" w14:textId="77777777" w:rsidR="00763F43" w:rsidRPr="00763F43" w:rsidRDefault="00675D44" w:rsidP="00763F43">
      <w:pPr>
        <w:spacing w:after="240"/>
        <w:ind w:left="187"/>
        <w:jc w:val="both"/>
        <w:rPr>
          <w:rFonts w:ascii="Arial" w:hAnsi="Arial" w:cs="Arial"/>
          <w:iCs/>
        </w:rPr>
      </w:pPr>
      <w:sdt>
        <w:sdtPr>
          <w:rPr>
            <w:rFonts w:ascii="Arial" w:hAnsi="Arial" w:cs="Arial"/>
            <w:iCs/>
          </w:rPr>
          <w:id w:val="-1866744163"/>
          <w14:checkbox>
            <w14:checked w14:val="0"/>
            <w14:checkedState w14:val="2612" w14:font="MS Gothic"/>
            <w14:uncheckedState w14:val="2610" w14:font="MS Gothic"/>
          </w14:checkbox>
        </w:sdtPr>
        <w:sdtEndPr/>
        <w:sdtContent>
          <w:r w:rsidR="00763F43" w:rsidRPr="00763F43">
            <w:rPr>
              <w:rFonts w:ascii="Segoe UI Symbol" w:eastAsia="MS Gothic" w:hAnsi="Segoe UI Symbol" w:cs="Segoe UI Symbol"/>
              <w:iCs/>
            </w:rPr>
            <w:t>☐</w:t>
          </w:r>
        </w:sdtContent>
      </w:sdt>
      <w:r w:rsidR="00763F43" w:rsidRPr="00763F43">
        <w:rPr>
          <w:rFonts w:ascii="Arial" w:hAnsi="Arial" w:cs="Arial"/>
          <w:iCs/>
        </w:rPr>
        <w:t xml:space="preserve"> is a fixed route transit </w:t>
      </w:r>
      <w:proofErr w:type="gramStart"/>
      <w:r w:rsidR="00763F43" w:rsidRPr="00763F43">
        <w:rPr>
          <w:rFonts w:ascii="Arial" w:hAnsi="Arial" w:cs="Arial"/>
          <w:iCs/>
        </w:rPr>
        <w:t>provider</w:t>
      </w:r>
      <w:proofErr w:type="gramEnd"/>
    </w:p>
    <w:p w14:paraId="66F53E25" w14:textId="77777777" w:rsidR="00763F43" w:rsidRPr="00763F43" w:rsidRDefault="00675D44" w:rsidP="00763F43">
      <w:pPr>
        <w:spacing w:after="240"/>
        <w:ind w:left="187"/>
        <w:jc w:val="both"/>
        <w:rPr>
          <w:rFonts w:ascii="Arial" w:hAnsi="Arial" w:cs="Arial"/>
          <w:iCs/>
        </w:rPr>
      </w:pPr>
      <w:sdt>
        <w:sdtPr>
          <w:rPr>
            <w:rFonts w:ascii="Arial" w:hAnsi="Arial" w:cs="Arial"/>
            <w:iCs/>
          </w:rPr>
          <w:id w:val="-1023241221"/>
          <w14:checkbox>
            <w14:checked w14:val="1"/>
            <w14:checkedState w14:val="2612" w14:font="MS Gothic"/>
            <w14:uncheckedState w14:val="2610" w14:font="MS Gothic"/>
          </w14:checkbox>
        </w:sdtPr>
        <w:sdtEndPr/>
        <w:sdtContent>
          <w:r w:rsidR="00763F43" w:rsidRPr="00763F43">
            <w:rPr>
              <w:rFonts w:ascii="Segoe UI Symbol" w:eastAsia="MS Gothic" w:hAnsi="Segoe UI Symbol" w:cs="Segoe UI Symbol"/>
              <w:iCs/>
            </w:rPr>
            <w:t>☒</w:t>
          </w:r>
        </w:sdtContent>
      </w:sdt>
      <w:r w:rsidR="00763F43" w:rsidRPr="00763F43">
        <w:rPr>
          <w:rFonts w:ascii="Arial" w:hAnsi="Arial" w:cs="Arial"/>
          <w:iCs/>
        </w:rPr>
        <w:t xml:space="preserve"> is </w:t>
      </w:r>
      <w:r w:rsidR="00763F43" w:rsidRPr="00763F43">
        <w:rPr>
          <w:rFonts w:ascii="Arial" w:hAnsi="Arial" w:cs="Arial"/>
          <w:b/>
          <w:bCs/>
          <w:iCs/>
          <w:u w:val="single"/>
        </w:rPr>
        <w:t>not</w:t>
      </w:r>
      <w:r w:rsidR="00763F43" w:rsidRPr="00763F43">
        <w:rPr>
          <w:rFonts w:ascii="Arial" w:hAnsi="Arial" w:cs="Arial"/>
          <w:iCs/>
        </w:rPr>
        <w:t xml:space="preserve"> a fixed route transit </w:t>
      </w:r>
      <w:proofErr w:type="gramStart"/>
      <w:r w:rsidR="00763F43" w:rsidRPr="00763F43">
        <w:rPr>
          <w:rFonts w:ascii="Arial" w:hAnsi="Arial" w:cs="Arial"/>
          <w:iCs/>
        </w:rPr>
        <w:t>provider</w:t>
      </w:r>
      <w:proofErr w:type="gramEnd"/>
    </w:p>
    <w:p w14:paraId="6E8988B2" w14:textId="77777777" w:rsidR="00763F43" w:rsidRPr="00763F43" w:rsidRDefault="00763F43" w:rsidP="00763F43">
      <w:pPr>
        <w:pStyle w:val="FristLevelBullet"/>
        <w:numPr>
          <w:ilvl w:val="0"/>
          <w:numId w:val="0"/>
        </w:numPr>
        <w:rPr>
          <w:rFonts w:ascii="Arial" w:hAnsi="Arial" w:cs="Arial"/>
        </w:rPr>
      </w:pPr>
    </w:p>
    <w:p w14:paraId="4E7EE424" w14:textId="77777777" w:rsidR="00B55752" w:rsidRDefault="00B55752" w:rsidP="00B55752">
      <w:pPr>
        <w:rPr>
          <w:rFonts w:ascii="Arial" w:hAnsi="Arial" w:cs="Arial"/>
        </w:rPr>
      </w:pPr>
    </w:p>
    <w:p w14:paraId="12A60B49" w14:textId="77777777" w:rsidR="00B55752" w:rsidRDefault="00B55752" w:rsidP="00B55752">
      <w:pPr>
        <w:rPr>
          <w:rFonts w:ascii="Arial" w:hAnsi="Arial" w:cs="Arial"/>
        </w:rPr>
      </w:pPr>
    </w:p>
    <w:p w14:paraId="679DBE18" w14:textId="77777777" w:rsidR="00B55752" w:rsidRDefault="00B55752" w:rsidP="00B55752">
      <w:pPr>
        <w:rPr>
          <w:rFonts w:ascii="Arial" w:hAnsi="Arial" w:cs="Arial"/>
        </w:rPr>
      </w:pPr>
    </w:p>
    <w:p w14:paraId="78635B5A" w14:textId="77777777" w:rsidR="00B55752" w:rsidRDefault="00B55752" w:rsidP="00B55752">
      <w:pPr>
        <w:rPr>
          <w:rFonts w:ascii="Arial" w:hAnsi="Arial" w:cs="Arial"/>
        </w:rPr>
      </w:pPr>
    </w:p>
    <w:p w14:paraId="27004CF6" w14:textId="77777777" w:rsidR="00B55752" w:rsidRDefault="00B55752" w:rsidP="00B55752">
      <w:pPr>
        <w:rPr>
          <w:rFonts w:ascii="Arial" w:hAnsi="Arial" w:cs="Arial"/>
        </w:rPr>
      </w:pPr>
    </w:p>
    <w:p w14:paraId="631CC9AE" w14:textId="77777777" w:rsidR="00B55752" w:rsidRDefault="00B55752" w:rsidP="00B55752">
      <w:pPr>
        <w:rPr>
          <w:rFonts w:ascii="Arial" w:hAnsi="Arial" w:cs="Arial"/>
        </w:rPr>
      </w:pPr>
    </w:p>
    <w:p w14:paraId="4DD1CFAC" w14:textId="77777777" w:rsidR="00B55752" w:rsidRDefault="00B55752" w:rsidP="00B55752">
      <w:pPr>
        <w:rPr>
          <w:rFonts w:ascii="Arial" w:hAnsi="Arial" w:cs="Arial"/>
        </w:rPr>
      </w:pPr>
    </w:p>
    <w:p w14:paraId="23CC1033" w14:textId="77777777" w:rsidR="00B55752" w:rsidRDefault="00B55752" w:rsidP="00B55752">
      <w:pPr>
        <w:rPr>
          <w:rFonts w:ascii="Arial" w:hAnsi="Arial" w:cs="Arial"/>
        </w:rPr>
      </w:pPr>
    </w:p>
    <w:p w14:paraId="2A2D58AA" w14:textId="77777777" w:rsidR="00B55752" w:rsidRDefault="00B55752" w:rsidP="00B55752">
      <w:pPr>
        <w:rPr>
          <w:rFonts w:ascii="Arial" w:hAnsi="Arial" w:cs="Arial"/>
        </w:rPr>
      </w:pPr>
    </w:p>
    <w:p w14:paraId="672DA72D" w14:textId="77777777" w:rsidR="00B55752" w:rsidRDefault="00B55752" w:rsidP="00B55752">
      <w:pPr>
        <w:rPr>
          <w:rFonts w:ascii="Arial" w:hAnsi="Arial" w:cs="Arial"/>
        </w:rPr>
      </w:pPr>
    </w:p>
    <w:p w14:paraId="2C329F99" w14:textId="77777777" w:rsidR="00B55752" w:rsidRDefault="00B55752" w:rsidP="00B55752">
      <w:pPr>
        <w:rPr>
          <w:rFonts w:ascii="Arial" w:hAnsi="Arial" w:cs="Arial"/>
        </w:rPr>
      </w:pPr>
    </w:p>
    <w:p w14:paraId="7A97451A" w14:textId="77777777" w:rsidR="00B55752" w:rsidRDefault="00B55752" w:rsidP="00B55752">
      <w:pPr>
        <w:rPr>
          <w:rFonts w:ascii="Arial" w:hAnsi="Arial" w:cs="Arial"/>
        </w:rPr>
      </w:pPr>
    </w:p>
    <w:p w14:paraId="5AEBFC43" w14:textId="77777777" w:rsidR="00B55752" w:rsidRDefault="00B55752" w:rsidP="00B55752">
      <w:pPr>
        <w:rPr>
          <w:rFonts w:ascii="Arial" w:hAnsi="Arial" w:cs="Arial"/>
        </w:rPr>
      </w:pPr>
    </w:p>
    <w:p w14:paraId="79ADF994" w14:textId="12A0CFC7" w:rsidR="00B55752" w:rsidRDefault="00B55752" w:rsidP="00B55752">
      <w:pPr>
        <w:rPr>
          <w:rFonts w:ascii="Arial" w:hAnsi="Arial" w:cs="Arial"/>
        </w:rPr>
      </w:pPr>
      <w:r>
        <w:rPr>
          <w:rFonts w:ascii="Arial" w:hAnsi="Arial" w:cs="Arial"/>
        </w:rPr>
        <w:lastRenderedPageBreak/>
        <w:t>Title VI Notice - Spanish</w:t>
      </w:r>
    </w:p>
    <w:p w14:paraId="6D5D6092" w14:textId="324EAFC9" w:rsidR="00B55752" w:rsidRDefault="00B55752" w:rsidP="00B55752">
      <w:pPr>
        <w:rPr>
          <w:rFonts w:ascii="Arial" w:hAnsi="Arial" w:cs="Arial"/>
        </w:rPr>
      </w:pPr>
    </w:p>
    <w:p w14:paraId="0FBA777B" w14:textId="77777777" w:rsidR="00B55752" w:rsidRDefault="00B55752" w:rsidP="00B55752">
      <w:pPr>
        <w:rPr>
          <w:rFonts w:ascii="Arial" w:hAnsi="Arial" w:cs="Arial"/>
        </w:rPr>
      </w:pPr>
    </w:p>
    <w:p w14:paraId="244757BE" w14:textId="2A397799" w:rsidR="00B55752" w:rsidRDefault="00B55752" w:rsidP="00B55752">
      <w:pPr>
        <w:rPr>
          <w:rFonts w:ascii="Arial" w:hAnsi="Arial" w:cs="Arial"/>
        </w:rPr>
      </w:pPr>
      <w:proofErr w:type="spellStart"/>
      <w:r>
        <w:rPr>
          <w:rFonts w:ascii="Arial" w:hAnsi="Arial" w:cs="Arial"/>
        </w:rPr>
        <w:t>Política</w:t>
      </w:r>
      <w:proofErr w:type="spellEnd"/>
      <w:r>
        <w:rPr>
          <w:rFonts w:ascii="Arial" w:hAnsi="Arial" w:cs="Arial"/>
        </w:rPr>
        <w:t xml:space="preserve"> de </w:t>
      </w:r>
      <w:proofErr w:type="spellStart"/>
      <w:r>
        <w:rPr>
          <w:rFonts w:ascii="Arial" w:hAnsi="Arial" w:cs="Arial"/>
        </w:rPr>
        <w:t>tránsito</w:t>
      </w:r>
      <w:proofErr w:type="spellEnd"/>
      <w:r>
        <w:rPr>
          <w:rFonts w:ascii="Arial" w:hAnsi="Arial" w:cs="Arial"/>
        </w:rPr>
        <w:t xml:space="preserve"> del </w:t>
      </w:r>
      <w:proofErr w:type="spellStart"/>
      <w:r>
        <w:rPr>
          <w:rFonts w:ascii="Arial" w:hAnsi="Arial" w:cs="Arial"/>
        </w:rPr>
        <w:t>Título</w:t>
      </w:r>
      <w:proofErr w:type="spellEnd"/>
      <w:r>
        <w:rPr>
          <w:rFonts w:ascii="Arial" w:hAnsi="Arial" w:cs="Arial"/>
        </w:rPr>
        <w:t xml:space="preserve"> VI</w:t>
      </w:r>
    </w:p>
    <w:p w14:paraId="5FFDCFE4" w14:textId="77777777" w:rsidR="00B55752" w:rsidRDefault="00B55752" w:rsidP="00B55752">
      <w:pPr>
        <w:rPr>
          <w:rFonts w:ascii="Arial" w:hAnsi="Arial" w:cs="Arial"/>
        </w:rPr>
      </w:pPr>
    </w:p>
    <w:p w14:paraId="271D3CB0" w14:textId="77777777" w:rsidR="00B55752" w:rsidRDefault="00B55752" w:rsidP="00B55752">
      <w:pPr>
        <w:rPr>
          <w:rFonts w:ascii="Arial" w:hAnsi="Arial" w:cs="Arial"/>
        </w:rPr>
      </w:pPr>
    </w:p>
    <w:p w14:paraId="3026E787" w14:textId="77777777" w:rsidR="00B55752" w:rsidRPr="0089312D" w:rsidRDefault="00B55752" w:rsidP="00B55752">
      <w:pPr>
        <w:spacing w:after="160" w:line="259" w:lineRule="auto"/>
      </w:pPr>
      <w:r w:rsidRPr="0089312D">
        <w:t xml:space="preserve">El </w:t>
      </w:r>
      <w:r>
        <w:rPr>
          <w:b/>
          <w:color w:val="FF0000"/>
        </w:rPr>
        <w:t xml:space="preserve">PROGRAMA DE TRANSPORTE DE EASTERSEALS NEW HAMPSHIRE </w:t>
      </w:r>
      <w:proofErr w:type="spellStart"/>
      <w:r>
        <w:t>asegura</w:t>
      </w:r>
      <w:proofErr w:type="spellEnd"/>
      <w:r>
        <w:t xml:space="preserve"> que </w:t>
      </w:r>
      <w:proofErr w:type="spellStart"/>
      <w:r>
        <w:t>ninguna</w:t>
      </w:r>
      <w:proofErr w:type="spellEnd"/>
      <w:r>
        <w:t xml:space="preserve"> persona, por </w:t>
      </w:r>
      <w:proofErr w:type="spellStart"/>
      <w:r>
        <w:t>motivos</w:t>
      </w:r>
      <w:proofErr w:type="spellEnd"/>
      <w:r>
        <w:t xml:space="preserve"> de </w:t>
      </w:r>
      <w:proofErr w:type="spellStart"/>
      <w:r>
        <w:t>raza</w:t>
      </w:r>
      <w:proofErr w:type="spellEnd"/>
      <w:r>
        <w:t xml:space="preserve">, color u </w:t>
      </w:r>
      <w:proofErr w:type="spellStart"/>
      <w:r>
        <w:t>origen</w:t>
      </w:r>
      <w:proofErr w:type="spellEnd"/>
      <w:r>
        <w:t xml:space="preserve"> </w:t>
      </w:r>
      <w:proofErr w:type="spellStart"/>
      <w:r>
        <w:t>nacional</w:t>
      </w:r>
      <w:proofErr w:type="spellEnd"/>
      <w:r>
        <w:t xml:space="preserve">, </w:t>
      </w:r>
      <w:proofErr w:type="spellStart"/>
      <w:r>
        <w:t>será</w:t>
      </w:r>
      <w:proofErr w:type="spellEnd"/>
      <w:r>
        <w:t xml:space="preserve"> </w:t>
      </w:r>
      <w:proofErr w:type="spellStart"/>
      <w:r>
        <w:t>excluida</w:t>
      </w:r>
      <w:proofErr w:type="spellEnd"/>
      <w:r>
        <w:t xml:space="preserve"> de </w:t>
      </w:r>
      <w:proofErr w:type="spellStart"/>
      <w:r>
        <w:t>participar</w:t>
      </w:r>
      <w:proofErr w:type="spellEnd"/>
      <w:r>
        <w:t xml:space="preserve"> </w:t>
      </w:r>
      <w:proofErr w:type="spellStart"/>
      <w:r>
        <w:t>en</w:t>
      </w:r>
      <w:proofErr w:type="spellEnd"/>
      <w:r>
        <w:t xml:space="preserve"> o se le </w:t>
      </w:r>
      <w:proofErr w:type="spellStart"/>
      <w:r>
        <w:t>negarán</w:t>
      </w:r>
      <w:proofErr w:type="spellEnd"/>
      <w:r>
        <w:t xml:space="preserve"> los </w:t>
      </w:r>
      <w:proofErr w:type="spellStart"/>
      <w:r>
        <w:t>beneficios</w:t>
      </w:r>
      <w:proofErr w:type="spellEnd"/>
      <w:r>
        <w:t xml:space="preserve"> o </w:t>
      </w:r>
      <w:proofErr w:type="spellStart"/>
      <w:r>
        <w:t>estará</w:t>
      </w:r>
      <w:proofErr w:type="spellEnd"/>
      <w:r>
        <w:t xml:space="preserve"> </w:t>
      </w:r>
      <w:proofErr w:type="spellStart"/>
      <w:r>
        <w:t>sujeta</w:t>
      </w:r>
      <w:proofErr w:type="spellEnd"/>
      <w:r>
        <w:t xml:space="preserve"> a </w:t>
      </w:r>
      <w:proofErr w:type="spellStart"/>
      <w:r>
        <w:t>discriminación</w:t>
      </w:r>
      <w:proofErr w:type="spellEnd"/>
      <w:r>
        <w:t xml:space="preserve"> </w:t>
      </w:r>
      <w:proofErr w:type="spellStart"/>
      <w:r>
        <w:t>en</w:t>
      </w:r>
      <w:proofErr w:type="spellEnd"/>
      <w:r>
        <w:t xml:space="preserve"> </w:t>
      </w:r>
      <w:proofErr w:type="spellStart"/>
      <w:r>
        <w:t>relación</w:t>
      </w:r>
      <w:proofErr w:type="spellEnd"/>
      <w:r>
        <w:t xml:space="preserve"> con la </w:t>
      </w:r>
      <w:proofErr w:type="spellStart"/>
      <w:r>
        <w:t>provisión</w:t>
      </w:r>
      <w:proofErr w:type="spellEnd"/>
      <w:r>
        <w:t xml:space="preserve"> de </w:t>
      </w:r>
      <w:proofErr w:type="spellStart"/>
      <w:r>
        <w:t>servicios</w:t>
      </w:r>
      <w:proofErr w:type="spellEnd"/>
      <w:r>
        <w:t xml:space="preserve"> de </w:t>
      </w:r>
      <w:proofErr w:type="spellStart"/>
      <w:r>
        <w:t>transporte</w:t>
      </w:r>
      <w:proofErr w:type="spellEnd"/>
      <w:r>
        <w:t xml:space="preserve"> </w:t>
      </w:r>
      <w:proofErr w:type="spellStart"/>
      <w:r>
        <w:t>público</w:t>
      </w:r>
      <w:proofErr w:type="spellEnd"/>
      <w:r>
        <w:t xml:space="preserve"> </w:t>
      </w:r>
      <w:proofErr w:type="spellStart"/>
      <w:r>
        <w:t>proporcionados</w:t>
      </w:r>
      <w:proofErr w:type="spellEnd"/>
      <w:r>
        <w:t xml:space="preserve"> por el </w:t>
      </w:r>
      <w:r>
        <w:rPr>
          <w:b/>
          <w:color w:val="FF0000"/>
        </w:rPr>
        <w:t xml:space="preserve">PROGRAMA DE TRANSPORTE DE EASTERSEALS NEW </w:t>
      </w:r>
      <w:proofErr w:type="gramStart"/>
      <w:r>
        <w:rPr>
          <w:b/>
          <w:color w:val="FF0000"/>
        </w:rPr>
        <w:t xml:space="preserve">HAMPSHIRE </w:t>
      </w:r>
      <w:r w:rsidRPr="0089312D">
        <w:t>.</w:t>
      </w:r>
      <w:proofErr w:type="gramEnd"/>
    </w:p>
    <w:p w14:paraId="5F8CEC06" w14:textId="77777777" w:rsidR="00B55752" w:rsidRPr="0089312D" w:rsidRDefault="00B55752" w:rsidP="00B55752">
      <w:pPr>
        <w:spacing w:after="160" w:line="259" w:lineRule="auto"/>
      </w:pPr>
      <w:proofErr w:type="spellStart"/>
      <w:r w:rsidRPr="0089312D">
        <w:t>Cualquier</w:t>
      </w:r>
      <w:proofErr w:type="spellEnd"/>
      <w:r w:rsidRPr="0089312D">
        <w:t xml:space="preserve"> persona que </w:t>
      </w:r>
      <w:proofErr w:type="spellStart"/>
      <w:r w:rsidRPr="0089312D">
        <w:t>desee</w:t>
      </w:r>
      <w:proofErr w:type="spellEnd"/>
      <w:r w:rsidRPr="0089312D">
        <w:t xml:space="preserve"> </w:t>
      </w:r>
      <w:proofErr w:type="spellStart"/>
      <w:r w:rsidRPr="0089312D">
        <w:t>información</w:t>
      </w:r>
      <w:proofErr w:type="spellEnd"/>
      <w:r w:rsidRPr="0089312D">
        <w:t xml:space="preserve"> </w:t>
      </w:r>
      <w:proofErr w:type="spellStart"/>
      <w:r w:rsidRPr="0089312D">
        <w:t>adicional</w:t>
      </w:r>
      <w:proofErr w:type="spellEnd"/>
      <w:r w:rsidRPr="0089312D">
        <w:t xml:space="preserve"> </w:t>
      </w:r>
      <w:proofErr w:type="spellStart"/>
      <w:r w:rsidRPr="0089312D">
        <w:t>sobre</w:t>
      </w:r>
      <w:proofErr w:type="spellEnd"/>
      <w:r w:rsidRPr="0089312D">
        <w:t xml:space="preserve"> la </w:t>
      </w:r>
      <w:proofErr w:type="spellStart"/>
      <w:r w:rsidRPr="0089312D">
        <w:t>obligación</w:t>
      </w:r>
      <w:proofErr w:type="spellEnd"/>
      <w:r w:rsidRPr="0089312D">
        <w:t xml:space="preserve"> de no </w:t>
      </w:r>
      <w:proofErr w:type="spellStart"/>
      <w:r w:rsidRPr="0089312D">
        <w:t>discriminación</w:t>
      </w:r>
      <w:proofErr w:type="spellEnd"/>
      <w:r w:rsidRPr="0089312D">
        <w:t xml:space="preserve"> del </w:t>
      </w:r>
      <w:r>
        <w:rPr>
          <w:b/>
          <w:color w:val="FF0000"/>
        </w:rPr>
        <w:t xml:space="preserve">PROGRAMA DE TRANSPORTE DE EASTERSEALS NEW HAMPSHIRE </w:t>
      </w:r>
      <w:r w:rsidRPr="0089312D">
        <w:t xml:space="preserve">o </w:t>
      </w:r>
      <w:proofErr w:type="spellStart"/>
      <w:r w:rsidRPr="0089312D">
        <w:t>crea</w:t>
      </w:r>
      <w:proofErr w:type="spellEnd"/>
      <w:r w:rsidRPr="0089312D">
        <w:t xml:space="preserve"> que </w:t>
      </w:r>
      <w:proofErr w:type="spellStart"/>
      <w:r w:rsidRPr="0089312D">
        <w:t>él</w:t>
      </w:r>
      <w:proofErr w:type="spellEnd"/>
      <w:r w:rsidRPr="0089312D">
        <w:t xml:space="preserve"> o </w:t>
      </w:r>
      <w:proofErr w:type="spellStart"/>
      <w:r w:rsidRPr="0089312D">
        <w:t>ella</w:t>
      </w:r>
      <w:proofErr w:type="spellEnd"/>
      <w:r w:rsidRPr="0089312D">
        <w:t xml:space="preserve">, </w:t>
      </w:r>
      <w:proofErr w:type="spellStart"/>
      <w:r w:rsidRPr="0089312D">
        <w:t>individualmente</w:t>
      </w:r>
      <w:proofErr w:type="spellEnd"/>
      <w:r w:rsidRPr="0089312D">
        <w:t xml:space="preserve"> o </w:t>
      </w:r>
      <w:proofErr w:type="spellStart"/>
      <w:r w:rsidRPr="0089312D">
        <w:t>como</w:t>
      </w:r>
      <w:proofErr w:type="spellEnd"/>
      <w:r w:rsidRPr="0089312D">
        <w:t xml:space="preserve"> </w:t>
      </w:r>
      <w:proofErr w:type="spellStart"/>
      <w:r w:rsidRPr="0089312D">
        <w:t>miembro</w:t>
      </w:r>
      <w:proofErr w:type="spellEnd"/>
      <w:r w:rsidRPr="0089312D">
        <w:t xml:space="preserve"> de una </w:t>
      </w:r>
      <w:proofErr w:type="spellStart"/>
      <w:r w:rsidRPr="0089312D">
        <w:t>clase</w:t>
      </w:r>
      <w:proofErr w:type="spellEnd"/>
      <w:r w:rsidRPr="0089312D">
        <w:t xml:space="preserve"> </w:t>
      </w:r>
      <w:proofErr w:type="spellStart"/>
      <w:r w:rsidRPr="0089312D">
        <w:t>específica</w:t>
      </w:r>
      <w:proofErr w:type="spellEnd"/>
      <w:r w:rsidRPr="0089312D">
        <w:t xml:space="preserve"> de personas, ha </w:t>
      </w:r>
      <w:proofErr w:type="spellStart"/>
      <w:r w:rsidRPr="0089312D">
        <w:t>sido</w:t>
      </w:r>
      <w:proofErr w:type="spellEnd"/>
      <w:r w:rsidRPr="0089312D">
        <w:t xml:space="preserve"> </w:t>
      </w:r>
      <w:proofErr w:type="spellStart"/>
      <w:r w:rsidRPr="0089312D">
        <w:t>objeto</w:t>
      </w:r>
      <w:proofErr w:type="spellEnd"/>
      <w:r w:rsidRPr="0089312D">
        <w:t xml:space="preserve"> de </w:t>
      </w:r>
      <w:proofErr w:type="spellStart"/>
      <w:r w:rsidRPr="0089312D">
        <w:t>discriminación</w:t>
      </w:r>
      <w:proofErr w:type="spellEnd"/>
      <w:r w:rsidRPr="0089312D">
        <w:t xml:space="preserve"> por </w:t>
      </w:r>
      <w:proofErr w:type="spellStart"/>
      <w:r w:rsidRPr="0089312D">
        <w:t>motivos</w:t>
      </w:r>
      <w:proofErr w:type="spellEnd"/>
      <w:r w:rsidRPr="0089312D">
        <w:t xml:space="preserve"> de </w:t>
      </w:r>
      <w:proofErr w:type="spellStart"/>
      <w:r w:rsidRPr="0089312D">
        <w:t>raza</w:t>
      </w:r>
      <w:proofErr w:type="spellEnd"/>
      <w:r w:rsidRPr="0089312D">
        <w:t xml:space="preserve">, color u </w:t>
      </w:r>
      <w:proofErr w:type="spellStart"/>
      <w:r w:rsidRPr="0089312D">
        <w:t>origen</w:t>
      </w:r>
      <w:proofErr w:type="spellEnd"/>
      <w:r w:rsidRPr="0089312D">
        <w:t xml:space="preserve"> </w:t>
      </w:r>
      <w:proofErr w:type="spellStart"/>
      <w:r w:rsidRPr="0089312D">
        <w:t>nacional</w:t>
      </w:r>
      <w:proofErr w:type="spellEnd"/>
      <w:r w:rsidRPr="0089312D">
        <w:t xml:space="preserve">. </w:t>
      </w:r>
      <w:proofErr w:type="spellStart"/>
      <w:r w:rsidRPr="0089312D">
        <w:t>puede</w:t>
      </w:r>
      <w:proofErr w:type="spellEnd"/>
      <w:r w:rsidRPr="0089312D">
        <w:t xml:space="preserve"> </w:t>
      </w:r>
      <w:proofErr w:type="spellStart"/>
      <w:r w:rsidRPr="0089312D">
        <w:t>presentar</w:t>
      </w:r>
      <w:proofErr w:type="spellEnd"/>
      <w:r w:rsidRPr="0089312D">
        <w:t xml:space="preserve"> una </w:t>
      </w:r>
      <w:proofErr w:type="spellStart"/>
      <w:r w:rsidRPr="0089312D">
        <w:t>queja</w:t>
      </w:r>
      <w:proofErr w:type="spellEnd"/>
      <w:r w:rsidRPr="0089312D">
        <w:t xml:space="preserve"> ante el </w:t>
      </w:r>
      <w:r>
        <w:rPr>
          <w:b/>
          <w:color w:val="FF0000"/>
        </w:rPr>
        <w:t xml:space="preserve">PROGRAMA DE TRANSPORTE DE EASTERSEALS NEW HAMPSHIRE </w:t>
      </w:r>
      <w:r w:rsidRPr="0089312D">
        <w:t xml:space="preserve">dentro de los 180 </w:t>
      </w:r>
      <w:proofErr w:type="spellStart"/>
      <w:r w:rsidRPr="0089312D">
        <w:t>días</w:t>
      </w:r>
      <w:proofErr w:type="spellEnd"/>
      <w:r w:rsidRPr="0089312D">
        <w:t xml:space="preserve"> </w:t>
      </w:r>
      <w:proofErr w:type="spellStart"/>
      <w:r w:rsidRPr="0089312D">
        <w:t>posteriores</w:t>
      </w:r>
      <w:proofErr w:type="spellEnd"/>
      <w:r w:rsidRPr="0089312D">
        <w:t xml:space="preserve"> a la </w:t>
      </w:r>
      <w:proofErr w:type="spellStart"/>
      <w:r w:rsidRPr="0089312D">
        <w:t>fecha</w:t>
      </w:r>
      <w:proofErr w:type="spellEnd"/>
      <w:r w:rsidRPr="0089312D">
        <w:t xml:space="preserve"> de la </w:t>
      </w:r>
      <w:proofErr w:type="spellStart"/>
      <w:r w:rsidRPr="0089312D">
        <w:t>supuesta</w:t>
      </w:r>
      <w:proofErr w:type="spellEnd"/>
      <w:r w:rsidRPr="0089312D">
        <w:t xml:space="preserve"> </w:t>
      </w:r>
      <w:proofErr w:type="spellStart"/>
      <w:r w:rsidRPr="0089312D">
        <w:t>discriminación</w:t>
      </w:r>
      <w:proofErr w:type="spellEnd"/>
      <w:r w:rsidRPr="0089312D">
        <w:t>.</w:t>
      </w:r>
    </w:p>
    <w:p w14:paraId="3C47950C" w14:textId="1E9AC666" w:rsidR="00B55752" w:rsidRPr="0089312D" w:rsidRDefault="00B55752" w:rsidP="00B55752">
      <w:pPr>
        <w:spacing w:after="160" w:line="259" w:lineRule="auto"/>
      </w:pPr>
      <w:r w:rsidRPr="0089312D">
        <w:t xml:space="preserve">Para </w:t>
      </w:r>
      <w:proofErr w:type="spellStart"/>
      <w:r w:rsidRPr="0089312D">
        <w:t>presentar</w:t>
      </w:r>
      <w:proofErr w:type="spellEnd"/>
      <w:r w:rsidRPr="0089312D">
        <w:t xml:space="preserve"> una </w:t>
      </w:r>
      <w:proofErr w:type="spellStart"/>
      <w:r w:rsidRPr="0089312D">
        <w:t>queja</w:t>
      </w:r>
      <w:proofErr w:type="spellEnd"/>
      <w:r w:rsidRPr="0089312D">
        <w:t xml:space="preserve">, </w:t>
      </w:r>
      <w:proofErr w:type="spellStart"/>
      <w:r w:rsidRPr="0089312D">
        <w:t>comuníquese</w:t>
      </w:r>
      <w:proofErr w:type="spellEnd"/>
      <w:r w:rsidRPr="0089312D">
        <w:t xml:space="preserve"> con </w:t>
      </w:r>
      <w:r>
        <w:rPr>
          <w:b/>
          <w:color w:val="FF0000"/>
        </w:rPr>
        <w:t xml:space="preserve">el PROGRAMA DE TRANSPORTE DE EASTERSEALS NEW HAMPSHIRE </w:t>
      </w:r>
      <w:r w:rsidRPr="0089312D">
        <w:t xml:space="preserve">al 603-668-8603, </w:t>
      </w:r>
      <w:hyperlink r:id="rId18" w:history="1">
        <w:r w:rsidR="009B1547" w:rsidRPr="0037507D">
          <w:rPr>
            <w:rStyle w:val="Hyperlink"/>
          </w:rPr>
          <w:t>https://eastersealsnh.org/programs/transportation/</w:t>
        </w:r>
      </w:hyperlink>
      <w:r w:rsidR="009B1547">
        <w:t xml:space="preserve"> </w:t>
      </w:r>
      <w:bookmarkStart w:id="48" w:name="_GoBack"/>
      <w:bookmarkEnd w:id="48"/>
      <w:r>
        <w:t xml:space="preserve">o </w:t>
      </w:r>
      <w:proofErr w:type="spellStart"/>
      <w:r>
        <w:t>envíe</w:t>
      </w:r>
      <w:proofErr w:type="spellEnd"/>
      <w:r>
        <w:t xml:space="preserve"> una carta a </w:t>
      </w:r>
      <w:r w:rsidR="00AD09D5">
        <w:t>782 Gold St</w:t>
      </w:r>
      <w:r>
        <w:t>, Manchester NH 0310</w:t>
      </w:r>
      <w:r w:rsidR="00AD09D5">
        <w:t>3</w:t>
      </w:r>
      <w:r>
        <w:t>.</w:t>
      </w:r>
    </w:p>
    <w:p w14:paraId="21772181" w14:textId="77777777" w:rsidR="00F52184" w:rsidRPr="00415F69" w:rsidRDefault="00F52184" w:rsidP="00F52184">
      <w:pPr>
        <w:pStyle w:val="FristLevelBullet"/>
        <w:numPr>
          <w:ilvl w:val="0"/>
          <w:numId w:val="0"/>
        </w:numPr>
        <w:ind w:left="720" w:hanging="360"/>
        <w:rPr>
          <w:rFonts w:ascii="Arial" w:hAnsi="Arial" w:cs="Arial"/>
        </w:rPr>
      </w:pPr>
    </w:p>
    <w:p w14:paraId="724D22DC" w14:textId="77777777" w:rsidR="00F52184" w:rsidRPr="00415F69" w:rsidRDefault="00F52184" w:rsidP="00F52184">
      <w:pPr>
        <w:pStyle w:val="FristLevelBullet"/>
        <w:numPr>
          <w:ilvl w:val="0"/>
          <w:numId w:val="0"/>
        </w:numPr>
        <w:ind w:left="720" w:hanging="360"/>
        <w:rPr>
          <w:rFonts w:ascii="Arial" w:hAnsi="Arial" w:cs="Arial"/>
        </w:rPr>
      </w:pPr>
    </w:p>
    <w:p w14:paraId="143F3953" w14:textId="77777777" w:rsidR="00F52184" w:rsidRPr="00415F69" w:rsidRDefault="00F52184" w:rsidP="00F52184">
      <w:pPr>
        <w:pStyle w:val="FristLevelBullet"/>
        <w:numPr>
          <w:ilvl w:val="0"/>
          <w:numId w:val="0"/>
        </w:numPr>
        <w:ind w:left="720" w:hanging="360"/>
        <w:rPr>
          <w:rFonts w:ascii="Arial" w:hAnsi="Arial" w:cs="Arial"/>
        </w:rPr>
      </w:pPr>
    </w:p>
    <w:p w14:paraId="7952163B" w14:textId="77777777" w:rsidR="00B55752" w:rsidRDefault="00B55752" w:rsidP="00B55752">
      <w:pPr>
        <w:rPr>
          <w:rFonts w:ascii="Arial" w:eastAsia="Times New Roman" w:hAnsi="Arial" w:cs="Arial"/>
        </w:rPr>
      </w:pPr>
    </w:p>
    <w:p w14:paraId="76A11518" w14:textId="77777777" w:rsidR="00B55752" w:rsidRDefault="00B55752" w:rsidP="00B55752">
      <w:pPr>
        <w:rPr>
          <w:rFonts w:ascii="Arial" w:eastAsia="Times New Roman" w:hAnsi="Arial" w:cs="Arial"/>
        </w:rPr>
      </w:pPr>
    </w:p>
    <w:p w14:paraId="23997ADC" w14:textId="77777777" w:rsidR="00B55752" w:rsidRDefault="00B55752" w:rsidP="00B55752">
      <w:pPr>
        <w:rPr>
          <w:rFonts w:ascii="Arial" w:eastAsia="Times New Roman" w:hAnsi="Arial" w:cs="Arial"/>
        </w:rPr>
      </w:pPr>
    </w:p>
    <w:p w14:paraId="0C5A1034" w14:textId="77777777" w:rsidR="00B55752" w:rsidRDefault="00B55752" w:rsidP="00B55752">
      <w:pPr>
        <w:rPr>
          <w:rFonts w:ascii="Arial" w:eastAsia="Times New Roman" w:hAnsi="Arial" w:cs="Arial"/>
        </w:rPr>
      </w:pPr>
    </w:p>
    <w:p w14:paraId="1B712D36" w14:textId="77777777" w:rsidR="00B55752" w:rsidRDefault="00B55752" w:rsidP="00B55752">
      <w:pPr>
        <w:rPr>
          <w:rFonts w:ascii="Arial" w:eastAsia="Times New Roman" w:hAnsi="Arial" w:cs="Arial"/>
        </w:rPr>
      </w:pPr>
    </w:p>
    <w:p w14:paraId="3947CB2E" w14:textId="77777777" w:rsidR="00B55752" w:rsidRDefault="00B55752" w:rsidP="00B55752">
      <w:pPr>
        <w:rPr>
          <w:rFonts w:ascii="Arial" w:eastAsia="Times New Roman" w:hAnsi="Arial" w:cs="Arial"/>
        </w:rPr>
      </w:pPr>
    </w:p>
    <w:p w14:paraId="4B94C05D" w14:textId="77777777" w:rsidR="00B55752" w:rsidRDefault="00B55752" w:rsidP="00B55752">
      <w:pPr>
        <w:rPr>
          <w:rFonts w:ascii="Arial" w:eastAsia="Times New Roman" w:hAnsi="Arial" w:cs="Arial"/>
        </w:rPr>
      </w:pPr>
    </w:p>
    <w:p w14:paraId="58DE7E2C" w14:textId="77777777" w:rsidR="00B55752" w:rsidRDefault="00B55752" w:rsidP="00B55752">
      <w:pPr>
        <w:rPr>
          <w:rFonts w:ascii="Arial" w:eastAsia="Times New Roman" w:hAnsi="Arial" w:cs="Arial"/>
        </w:rPr>
      </w:pPr>
    </w:p>
    <w:p w14:paraId="62B608EC" w14:textId="77777777" w:rsidR="00B55752" w:rsidRDefault="00B55752" w:rsidP="00B55752">
      <w:pPr>
        <w:rPr>
          <w:rFonts w:ascii="Arial" w:eastAsia="Times New Roman" w:hAnsi="Arial" w:cs="Arial"/>
        </w:rPr>
      </w:pPr>
    </w:p>
    <w:p w14:paraId="030680A9" w14:textId="77777777" w:rsidR="00B55752" w:rsidRDefault="00B55752" w:rsidP="00B55752">
      <w:pPr>
        <w:rPr>
          <w:rFonts w:ascii="Arial" w:eastAsia="Times New Roman" w:hAnsi="Arial" w:cs="Arial"/>
        </w:rPr>
      </w:pPr>
    </w:p>
    <w:p w14:paraId="4ABEDC33" w14:textId="77777777" w:rsidR="00B55752" w:rsidRDefault="00B55752" w:rsidP="00B55752">
      <w:pPr>
        <w:rPr>
          <w:rFonts w:ascii="Arial" w:eastAsia="Times New Roman" w:hAnsi="Arial" w:cs="Arial"/>
        </w:rPr>
      </w:pPr>
    </w:p>
    <w:p w14:paraId="3BBAA4F7" w14:textId="77777777" w:rsidR="00B55752" w:rsidRDefault="00B55752" w:rsidP="00B55752">
      <w:pPr>
        <w:rPr>
          <w:rFonts w:ascii="Arial" w:eastAsia="Times New Roman" w:hAnsi="Arial" w:cs="Arial"/>
        </w:rPr>
      </w:pPr>
    </w:p>
    <w:p w14:paraId="6C120939" w14:textId="77777777" w:rsidR="00B55752" w:rsidRDefault="00B55752" w:rsidP="00B55752">
      <w:pPr>
        <w:rPr>
          <w:rFonts w:ascii="Arial" w:eastAsia="Times New Roman" w:hAnsi="Arial" w:cs="Arial"/>
        </w:rPr>
      </w:pPr>
    </w:p>
    <w:p w14:paraId="03420972" w14:textId="77777777" w:rsidR="00B55752" w:rsidRDefault="00B55752" w:rsidP="00B55752">
      <w:pPr>
        <w:rPr>
          <w:rFonts w:ascii="Arial" w:eastAsia="Times New Roman" w:hAnsi="Arial" w:cs="Arial"/>
        </w:rPr>
      </w:pPr>
    </w:p>
    <w:p w14:paraId="6770D287" w14:textId="77777777" w:rsidR="00B55752" w:rsidRDefault="00B55752" w:rsidP="00B55752">
      <w:pPr>
        <w:rPr>
          <w:rFonts w:ascii="Arial" w:eastAsia="Times New Roman" w:hAnsi="Arial" w:cs="Arial"/>
        </w:rPr>
      </w:pPr>
    </w:p>
    <w:p w14:paraId="10764E04" w14:textId="77777777" w:rsidR="00B55752" w:rsidRDefault="00B55752" w:rsidP="00B55752">
      <w:pPr>
        <w:rPr>
          <w:rFonts w:ascii="Arial" w:eastAsia="Times New Roman" w:hAnsi="Arial" w:cs="Arial"/>
        </w:rPr>
      </w:pPr>
    </w:p>
    <w:p w14:paraId="61EB31EB" w14:textId="77777777" w:rsidR="00B55752" w:rsidRDefault="00B55752" w:rsidP="00B55752">
      <w:pPr>
        <w:rPr>
          <w:rFonts w:ascii="Arial" w:eastAsia="Times New Roman" w:hAnsi="Arial" w:cs="Arial"/>
        </w:rPr>
      </w:pPr>
    </w:p>
    <w:p w14:paraId="37231306" w14:textId="77777777" w:rsidR="00B55752" w:rsidRDefault="00B55752" w:rsidP="00B55752">
      <w:pPr>
        <w:rPr>
          <w:rFonts w:ascii="Arial" w:eastAsia="Times New Roman" w:hAnsi="Arial" w:cs="Arial"/>
        </w:rPr>
      </w:pPr>
    </w:p>
    <w:p w14:paraId="55B5C125" w14:textId="77777777" w:rsidR="00B55752" w:rsidRDefault="00B55752" w:rsidP="00B55752">
      <w:pPr>
        <w:rPr>
          <w:rFonts w:ascii="Arial" w:eastAsia="Times New Roman" w:hAnsi="Arial" w:cs="Arial"/>
        </w:rPr>
      </w:pPr>
    </w:p>
    <w:p w14:paraId="25211F66" w14:textId="77777777" w:rsidR="00B55752" w:rsidRDefault="00B55752" w:rsidP="00B55752">
      <w:pPr>
        <w:rPr>
          <w:rFonts w:ascii="Arial" w:eastAsia="Times New Roman" w:hAnsi="Arial" w:cs="Arial"/>
        </w:rPr>
      </w:pPr>
    </w:p>
    <w:p w14:paraId="5CFBD800" w14:textId="77777777" w:rsidR="00B55752" w:rsidRDefault="00B55752" w:rsidP="00B55752">
      <w:pPr>
        <w:rPr>
          <w:rFonts w:ascii="Arial" w:eastAsia="Times New Roman" w:hAnsi="Arial" w:cs="Arial"/>
        </w:rPr>
      </w:pPr>
    </w:p>
    <w:p w14:paraId="13143361" w14:textId="02BE6380" w:rsidR="00B55752" w:rsidRDefault="00B55752" w:rsidP="00B55752">
      <w:pPr>
        <w:rPr>
          <w:rFonts w:ascii="Arial" w:eastAsia="Times New Roman" w:hAnsi="Arial" w:cs="Arial"/>
        </w:rPr>
      </w:pPr>
      <w:r>
        <w:rPr>
          <w:rFonts w:ascii="Arial" w:eastAsia="Times New Roman" w:hAnsi="Arial" w:cs="Arial"/>
        </w:rPr>
        <w:lastRenderedPageBreak/>
        <w:t>Title VI Complaint Form - Spanish</w:t>
      </w:r>
    </w:p>
    <w:p w14:paraId="72EAB8F5" w14:textId="77777777" w:rsidR="00B55752" w:rsidRDefault="00B55752" w:rsidP="00B55752">
      <w:pPr>
        <w:jc w:val="center"/>
        <w:rPr>
          <w:rFonts w:ascii="Arial" w:eastAsia="Times New Roman" w:hAnsi="Arial" w:cs="Arial"/>
        </w:rPr>
      </w:pPr>
    </w:p>
    <w:p w14:paraId="26F85274" w14:textId="77777777" w:rsidR="00B55752" w:rsidRDefault="00B55752" w:rsidP="00B55752">
      <w:pPr>
        <w:jc w:val="center"/>
        <w:rPr>
          <w:rFonts w:ascii="Arial" w:eastAsia="Times New Roman" w:hAnsi="Arial" w:cs="Arial"/>
        </w:rPr>
      </w:pPr>
    </w:p>
    <w:p w14:paraId="202FF7A6" w14:textId="31C67EB9" w:rsidR="00B55752" w:rsidRPr="00016787" w:rsidRDefault="00B55752" w:rsidP="00B55752">
      <w:pPr>
        <w:jc w:val="center"/>
        <w:rPr>
          <w:rFonts w:ascii="Arial" w:eastAsia="Times New Roman" w:hAnsi="Arial" w:cs="Arial"/>
        </w:rPr>
      </w:pPr>
      <w:proofErr w:type="spellStart"/>
      <w:r w:rsidRPr="00016787">
        <w:rPr>
          <w:rFonts w:ascii="Arial" w:eastAsia="Times New Roman" w:hAnsi="Arial" w:cs="Arial"/>
        </w:rPr>
        <w:t>Formulario</w:t>
      </w:r>
      <w:proofErr w:type="spellEnd"/>
      <w:r w:rsidRPr="00016787">
        <w:rPr>
          <w:rFonts w:ascii="Arial" w:eastAsia="Times New Roman" w:hAnsi="Arial" w:cs="Arial"/>
        </w:rPr>
        <w:t xml:space="preserve"> de </w:t>
      </w:r>
      <w:proofErr w:type="spellStart"/>
      <w:r w:rsidRPr="00016787">
        <w:rPr>
          <w:rFonts w:ascii="Arial" w:eastAsia="Times New Roman" w:hAnsi="Arial" w:cs="Arial"/>
        </w:rPr>
        <w:t>quejas</w:t>
      </w:r>
      <w:proofErr w:type="spellEnd"/>
      <w:r w:rsidRPr="00016787">
        <w:rPr>
          <w:rFonts w:ascii="Arial" w:eastAsia="Times New Roman" w:hAnsi="Arial" w:cs="Arial"/>
        </w:rPr>
        <w:t xml:space="preserve"> del </w:t>
      </w:r>
      <w:proofErr w:type="spellStart"/>
      <w:r w:rsidRPr="00016787">
        <w:rPr>
          <w:rFonts w:ascii="Arial" w:eastAsia="Times New Roman" w:hAnsi="Arial" w:cs="Arial"/>
        </w:rPr>
        <w:t>programa</w:t>
      </w:r>
      <w:proofErr w:type="spellEnd"/>
      <w:r w:rsidRPr="00016787">
        <w:rPr>
          <w:rFonts w:ascii="Arial" w:eastAsia="Times New Roman" w:hAnsi="Arial" w:cs="Arial"/>
        </w:rPr>
        <w:t xml:space="preserve"> de </w:t>
      </w:r>
      <w:proofErr w:type="spellStart"/>
      <w:r w:rsidRPr="00016787">
        <w:rPr>
          <w:rFonts w:ascii="Arial" w:eastAsia="Times New Roman" w:hAnsi="Arial" w:cs="Arial"/>
        </w:rPr>
        <w:t>transporte</w:t>
      </w:r>
      <w:proofErr w:type="spellEnd"/>
      <w:r w:rsidRPr="00016787">
        <w:rPr>
          <w:rFonts w:ascii="Arial" w:eastAsia="Times New Roman" w:hAnsi="Arial" w:cs="Arial"/>
        </w:rPr>
        <w:t xml:space="preserve"> de Easter Seals New Hampshire</w:t>
      </w:r>
    </w:p>
    <w:p w14:paraId="6B3C5E97" w14:textId="77777777" w:rsidR="00B55752" w:rsidRPr="00016787" w:rsidRDefault="00B55752" w:rsidP="00B55752">
      <w:pPr>
        <w:rPr>
          <w:rFonts w:ascii="Arial" w:eastAsia="Times New Roman" w:hAnsi="Arial" w:cs="Arial"/>
        </w:rPr>
      </w:pPr>
    </w:p>
    <w:p w14:paraId="0605A50B" w14:textId="77777777" w:rsidR="00B55752" w:rsidRDefault="00B55752" w:rsidP="00B55752">
      <w:pPr>
        <w:rPr>
          <w:rFonts w:ascii="Arial" w:eastAsia="Times New Roman" w:hAnsi="Arial" w:cs="Arial"/>
        </w:rPr>
      </w:pPr>
      <w:r w:rsidRPr="00016787">
        <w:rPr>
          <w:rFonts w:ascii="Arial" w:eastAsia="Times New Roman" w:hAnsi="Arial" w:cs="Arial"/>
        </w:rPr>
        <w:t xml:space="preserve">Es </w:t>
      </w:r>
      <w:proofErr w:type="spellStart"/>
      <w:r w:rsidRPr="00016787">
        <w:rPr>
          <w:rFonts w:ascii="Arial" w:eastAsia="Times New Roman" w:hAnsi="Arial" w:cs="Arial"/>
        </w:rPr>
        <w:t>política</w:t>
      </w:r>
      <w:proofErr w:type="spellEnd"/>
      <w:r w:rsidRPr="00016787">
        <w:rPr>
          <w:rFonts w:ascii="Arial" w:eastAsia="Times New Roman" w:hAnsi="Arial" w:cs="Arial"/>
        </w:rPr>
        <w:t xml:space="preserve"> del </w:t>
      </w:r>
      <w:proofErr w:type="spellStart"/>
      <w:r w:rsidRPr="00016787">
        <w:rPr>
          <w:rFonts w:ascii="Arial" w:eastAsia="Times New Roman" w:hAnsi="Arial" w:cs="Arial"/>
        </w:rPr>
        <w:t>Programa</w:t>
      </w:r>
      <w:proofErr w:type="spellEnd"/>
      <w:r w:rsidRPr="00016787">
        <w:rPr>
          <w:rFonts w:ascii="Arial" w:eastAsia="Times New Roman" w:hAnsi="Arial" w:cs="Arial"/>
        </w:rPr>
        <w:t xml:space="preserve"> de </w:t>
      </w:r>
      <w:proofErr w:type="spellStart"/>
      <w:r w:rsidRPr="00016787">
        <w:rPr>
          <w:rFonts w:ascii="Arial" w:eastAsia="Times New Roman" w:hAnsi="Arial" w:cs="Arial"/>
        </w:rPr>
        <w:t>Transporte</w:t>
      </w:r>
      <w:proofErr w:type="spellEnd"/>
      <w:r w:rsidRPr="00016787">
        <w:rPr>
          <w:rFonts w:ascii="Arial" w:eastAsia="Times New Roman" w:hAnsi="Arial" w:cs="Arial"/>
        </w:rPr>
        <w:t xml:space="preserve"> de Easter Seals New Hampshire defender y </w:t>
      </w:r>
      <w:proofErr w:type="spellStart"/>
      <w:r w:rsidRPr="00016787">
        <w:rPr>
          <w:rFonts w:ascii="Arial" w:eastAsia="Times New Roman" w:hAnsi="Arial" w:cs="Arial"/>
        </w:rPr>
        <w:t>garantizar</w:t>
      </w:r>
      <w:proofErr w:type="spellEnd"/>
      <w:r w:rsidRPr="00016787">
        <w:rPr>
          <w:rFonts w:ascii="Arial" w:eastAsia="Times New Roman" w:hAnsi="Arial" w:cs="Arial"/>
        </w:rPr>
        <w:t xml:space="preserve"> el </w:t>
      </w:r>
      <w:proofErr w:type="spellStart"/>
      <w:r w:rsidRPr="00016787">
        <w:rPr>
          <w:rFonts w:ascii="Arial" w:eastAsia="Times New Roman" w:hAnsi="Arial" w:cs="Arial"/>
        </w:rPr>
        <w:t>pleno</w:t>
      </w:r>
      <w:proofErr w:type="spellEnd"/>
      <w:r w:rsidRPr="00016787">
        <w:rPr>
          <w:rFonts w:ascii="Arial" w:eastAsia="Times New Roman" w:hAnsi="Arial" w:cs="Arial"/>
        </w:rPr>
        <w:t xml:space="preserve"> </w:t>
      </w:r>
      <w:proofErr w:type="spellStart"/>
      <w:r w:rsidRPr="00016787">
        <w:rPr>
          <w:rFonts w:ascii="Arial" w:eastAsia="Times New Roman" w:hAnsi="Arial" w:cs="Arial"/>
        </w:rPr>
        <w:t>cumplimiento</w:t>
      </w:r>
      <w:proofErr w:type="spellEnd"/>
      <w:r w:rsidRPr="00016787">
        <w:rPr>
          <w:rFonts w:ascii="Arial" w:eastAsia="Times New Roman" w:hAnsi="Arial" w:cs="Arial"/>
        </w:rPr>
        <w:t xml:space="preserve"> del </w:t>
      </w:r>
      <w:proofErr w:type="spellStart"/>
      <w:r w:rsidRPr="00016787">
        <w:rPr>
          <w:rFonts w:ascii="Arial" w:eastAsia="Times New Roman" w:hAnsi="Arial" w:cs="Arial"/>
        </w:rPr>
        <w:t>Título</w:t>
      </w:r>
      <w:proofErr w:type="spellEnd"/>
      <w:r w:rsidRPr="00016787">
        <w:rPr>
          <w:rFonts w:ascii="Arial" w:eastAsia="Times New Roman" w:hAnsi="Arial" w:cs="Arial"/>
        </w:rPr>
        <w:t xml:space="preserve"> VI de la Ley de Derechos </w:t>
      </w:r>
      <w:proofErr w:type="spellStart"/>
      <w:r w:rsidRPr="00016787">
        <w:rPr>
          <w:rFonts w:ascii="Arial" w:eastAsia="Times New Roman" w:hAnsi="Arial" w:cs="Arial"/>
        </w:rPr>
        <w:t>Civiles</w:t>
      </w:r>
      <w:proofErr w:type="spellEnd"/>
      <w:r w:rsidRPr="00016787">
        <w:rPr>
          <w:rFonts w:ascii="Arial" w:eastAsia="Times New Roman" w:hAnsi="Arial" w:cs="Arial"/>
        </w:rPr>
        <w:t xml:space="preserve"> de 1964, la Ley de </w:t>
      </w:r>
      <w:proofErr w:type="spellStart"/>
      <w:r w:rsidRPr="00016787">
        <w:rPr>
          <w:rFonts w:ascii="Arial" w:eastAsia="Times New Roman" w:hAnsi="Arial" w:cs="Arial"/>
        </w:rPr>
        <w:t>Restauración</w:t>
      </w:r>
      <w:proofErr w:type="spellEnd"/>
      <w:r w:rsidRPr="00016787">
        <w:rPr>
          <w:rFonts w:ascii="Arial" w:eastAsia="Times New Roman" w:hAnsi="Arial" w:cs="Arial"/>
        </w:rPr>
        <w:t xml:space="preserve"> de los Derechos </w:t>
      </w:r>
      <w:proofErr w:type="spellStart"/>
      <w:r w:rsidRPr="00016787">
        <w:rPr>
          <w:rFonts w:ascii="Arial" w:eastAsia="Times New Roman" w:hAnsi="Arial" w:cs="Arial"/>
        </w:rPr>
        <w:t>Civiles</w:t>
      </w:r>
      <w:proofErr w:type="spellEnd"/>
      <w:r w:rsidRPr="00016787">
        <w:rPr>
          <w:rFonts w:ascii="Arial" w:eastAsia="Times New Roman" w:hAnsi="Arial" w:cs="Arial"/>
        </w:rPr>
        <w:t xml:space="preserve"> de 1987 y </w:t>
      </w:r>
      <w:proofErr w:type="spellStart"/>
      <w:r w:rsidRPr="00016787">
        <w:rPr>
          <w:rFonts w:ascii="Arial" w:eastAsia="Times New Roman" w:hAnsi="Arial" w:cs="Arial"/>
        </w:rPr>
        <w:t>todos</w:t>
      </w:r>
      <w:proofErr w:type="spellEnd"/>
      <w:r w:rsidRPr="00016787">
        <w:rPr>
          <w:rFonts w:ascii="Arial" w:eastAsia="Times New Roman" w:hAnsi="Arial" w:cs="Arial"/>
        </w:rPr>
        <w:t xml:space="preserve"> los </w:t>
      </w:r>
      <w:proofErr w:type="spellStart"/>
      <w:r w:rsidRPr="00016787">
        <w:rPr>
          <w:rFonts w:ascii="Arial" w:eastAsia="Times New Roman" w:hAnsi="Arial" w:cs="Arial"/>
        </w:rPr>
        <w:t>estatutos</w:t>
      </w:r>
      <w:proofErr w:type="spellEnd"/>
      <w:r w:rsidRPr="00016787">
        <w:rPr>
          <w:rFonts w:ascii="Arial" w:eastAsia="Times New Roman" w:hAnsi="Arial" w:cs="Arial"/>
        </w:rPr>
        <w:t xml:space="preserve"> </w:t>
      </w:r>
      <w:proofErr w:type="spellStart"/>
      <w:r w:rsidRPr="00016787">
        <w:rPr>
          <w:rFonts w:ascii="Arial" w:eastAsia="Times New Roman" w:hAnsi="Arial" w:cs="Arial"/>
        </w:rPr>
        <w:t>relacionados</w:t>
      </w:r>
      <w:proofErr w:type="spellEnd"/>
      <w:r w:rsidRPr="00016787">
        <w:rPr>
          <w:rFonts w:ascii="Arial" w:eastAsia="Times New Roman" w:hAnsi="Arial" w:cs="Arial"/>
        </w:rPr>
        <w:t xml:space="preserve">. El </w:t>
      </w:r>
      <w:proofErr w:type="spellStart"/>
      <w:r w:rsidRPr="00016787">
        <w:rPr>
          <w:rFonts w:ascii="Arial" w:eastAsia="Times New Roman" w:hAnsi="Arial" w:cs="Arial"/>
        </w:rPr>
        <w:t>Título</w:t>
      </w:r>
      <w:proofErr w:type="spellEnd"/>
      <w:r w:rsidRPr="00016787">
        <w:rPr>
          <w:rFonts w:ascii="Arial" w:eastAsia="Times New Roman" w:hAnsi="Arial" w:cs="Arial"/>
        </w:rPr>
        <w:t xml:space="preserve"> VI y los </w:t>
      </w:r>
      <w:proofErr w:type="spellStart"/>
      <w:r w:rsidRPr="00016787">
        <w:rPr>
          <w:rFonts w:ascii="Arial" w:eastAsia="Times New Roman" w:hAnsi="Arial" w:cs="Arial"/>
        </w:rPr>
        <w:t>estatutos</w:t>
      </w:r>
      <w:proofErr w:type="spellEnd"/>
      <w:r w:rsidRPr="00016787">
        <w:rPr>
          <w:rFonts w:ascii="Arial" w:eastAsia="Times New Roman" w:hAnsi="Arial" w:cs="Arial"/>
        </w:rPr>
        <w:t xml:space="preserve"> </w:t>
      </w:r>
      <w:proofErr w:type="spellStart"/>
      <w:r w:rsidRPr="00016787">
        <w:rPr>
          <w:rFonts w:ascii="Arial" w:eastAsia="Times New Roman" w:hAnsi="Arial" w:cs="Arial"/>
        </w:rPr>
        <w:t>relacionados</w:t>
      </w:r>
      <w:proofErr w:type="spellEnd"/>
      <w:r w:rsidRPr="00016787">
        <w:rPr>
          <w:rFonts w:ascii="Arial" w:eastAsia="Times New Roman" w:hAnsi="Arial" w:cs="Arial"/>
        </w:rPr>
        <w:t xml:space="preserve"> </w:t>
      </w:r>
      <w:proofErr w:type="spellStart"/>
      <w:r w:rsidRPr="00016787">
        <w:rPr>
          <w:rFonts w:ascii="Arial" w:eastAsia="Times New Roman" w:hAnsi="Arial" w:cs="Arial"/>
        </w:rPr>
        <w:t>prohíben</w:t>
      </w:r>
      <w:proofErr w:type="spellEnd"/>
      <w:r w:rsidRPr="00016787">
        <w:rPr>
          <w:rFonts w:ascii="Arial" w:eastAsia="Times New Roman" w:hAnsi="Arial" w:cs="Arial"/>
        </w:rPr>
        <w:t xml:space="preserve"> la </w:t>
      </w:r>
      <w:proofErr w:type="spellStart"/>
      <w:r w:rsidRPr="00016787">
        <w:rPr>
          <w:rFonts w:ascii="Arial" w:eastAsia="Times New Roman" w:hAnsi="Arial" w:cs="Arial"/>
        </w:rPr>
        <w:t>discriminación</w:t>
      </w:r>
      <w:proofErr w:type="spellEnd"/>
      <w:r w:rsidRPr="00016787">
        <w:rPr>
          <w:rFonts w:ascii="Arial" w:eastAsia="Times New Roman" w:hAnsi="Arial" w:cs="Arial"/>
        </w:rPr>
        <w:t xml:space="preserve"> </w:t>
      </w:r>
      <w:proofErr w:type="spellStart"/>
      <w:r w:rsidRPr="00016787">
        <w:rPr>
          <w:rFonts w:ascii="Arial" w:eastAsia="Times New Roman" w:hAnsi="Arial" w:cs="Arial"/>
        </w:rPr>
        <w:t>en</w:t>
      </w:r>
      <w:proofErr w:type="spellEnd"/>
      <w:r w:rsidRPr="00016787">
        <w:rPr>
          <w:rFonts w:ascii="Arial" w:eastAsia="Times New Roman" w:hAnsi="Arial" w:cs="Arial"/>
        </w:rPr>
        <w:t xml:space="preserve"> los </w:t>
      </w:r>
      <w:proofErr w:type="spellStart"/>
      <w:r w:rsidRPr="00016787">
        <w:rPr>
          <w:rFonts w:ascii="Arial" w:eastAsia="Times New Roman" w:hAnsi="Arial" w:cs="Arial"/>
        </w:rPr>
        <w:t>programas</w:t>
      </w:r>
      <w:proofErr w:type="spellEnd"/>
      <w:r w:rsidRPr="00016787">
        <w:rPr>
          <w:rFonts w:ascii="Arial" w:eastAsia="Times New Roman" w:hAnsi="Arial" w:cs="Arial"/>
        </w:rPr>
        <w:t xml:space="preserve"> con </w:t>
      </w:r>
      <w:proofErr w:type="spellStart"/>
      <w:r w:rsidRPr="00016787">
        <w:rPr>
          <w:rFonts w:ascii="Arial" w:eastAsia="Times New Roman" w:hAnsi="Arial" w:cs="Arial"/>
        </w:rPr>
        <w:t>asistencia</w:t>
      </w:r>
      <w:proofErr w:type="spellEnd"/>
      <w:r w:rsidRPr="00016787">
        <w:rPr>
          <w:rFonts w:ascii="Arial" w:eastAsia="Times New Roman" w:hAnsi="Arial" w:cs="Arial"/>
        </w:rPr>
        <w:t xml:space="preserve"> federal y </w:t>
      </w:r>
      <w:proofErr w:type="spellStart"/>
      <w:r w:rsidRPr="00016787">
        <w:rPr>
          <w:rFonts w:ascii="Arial" w:eastAsia="Times New Roman" w:hAnsi="Arial" w:cs="Arial"/>
        </w:rPr>
        <w:t>exigen</w:t>
      </w:r>
      <w:proofErr w:type="spellEnd"/>
      <w:r w:rsidRPr="00016787">
        <w:rPr>
          <w:rFonts w:ascii="Arial" w:eastAsia="Times New Roman" w:hAnsi="Arial" w:cs="Arial"/>
        </w:rPr>
        <w:t xml:space="preserve"> que </w:t>
      </w:r>
      <w:proofErr w:type="spellStart"/>
      <w:r w:rsidRPr="00016787">
        <w:rPr>
          <w:rFonts w:ascii="Arial" w:eastAsia="Times New Roman" w:hAnsi="Arial" w:cs="Arial"/>
        </w:rPr>
        <w:t>ninguna</w:t>
      </w:r>
      <w:proofErr w:type="spellEnd"/>
      <w:r w:rsidRPr="00016787">
        <w:rPr>
          <w:rFonts w:ascii="Arial" w:eastAsia="Times New Roman" w:hAnsi="Arial" w:cs="Arial"/>
        </w:rPr>
        <w:t xml:space="preserve"> persona </w:t>
      </w:r>
      <w:proofErr w:type="spellStart"/>
      <w:r w:rsidRPr="00016787">
        <w:rPr>
          <w:rFonts w:ascii="Arial" w:eastAsia="Times New Roman" w:hAnsi="Arial" w:cs="Arial"/>
        </w:rPr>
        <w:t>en</w:t>
      </w:r>
      <w:proofErr w:type="spellEnd"/>
      <w:r w:rsidRPr="00016787">
        <w:rPr>
          <w:rFonts w:ascii="Arial" w:eastAsia="Times New Roman" w:hAnsi="Arial" w:cs="Arial"/>
        </w:rPr>
        <w:t xml:space="preserve"> los </w:t>
      </w:r>
      <w:proofErr w:type="spellStart"/>
      <w:r w:rsidRPr="00016787">
        <w:rPr>
          <w:rFonts w:ascii="Arial" w:eastAsia="Times New Roman" w:hAnsi="Arial" w:cs="Arial"/>
        </w:rPr>
        <w:t>Estados</w:t>
      </w:r>
      <w:proofErr w:type="spellEnd"/>
      <w:r w:rsidRPr="00016787">
        <w:rPr>
          <w:rFonts w:ascii="Arial" w:eastAsia="Times New Roman" w:hAnsi="Arial" w:cs="Arial"/>
        </w:rPr>
        <w:t xml:space="preserve"> Unidos de América, por </w:t>
      </w:r>
      <w:proofErr w:type="spellStart"/>
      <w:r w:rsidRPr="00016787">
        <w:rPr>
          <w:rFonts w:ascii="Arial" w:eastAsia="Times New Roman" w:hAnsi="Arial" w:cs="Arial"/>
        </w:rPr>
        <w:t>motivos</w:t>
      </w:r>
      <w:proofErr w:type="spellEnd"/>
      <w:r w:rsidRPr="00016787">
        <w:rPr>
          <w:rFonts w:ascii="Arial" w:eastAsia="Times New Roman" w:hAnsi="Arial" w:cs="Arial"/>
        </w:rPr>
        <w:t xml:space="preserve"> de </w:t>
      </w:r>
      <w:proofErr w:type="spellStart"/>
      <w:r w:rsidRPr="00016787">
        <w:rPr>
          <w:rFonts w:ascii="Arial" w:eastAsia="Times New Roman" w:hAnsi="Arial" w:cs="Arial"/>
        </w:rPr>
        <w:t>raza</w:t>
      </w:r>
      <w:proofErr w:type="spellEnd"/>
      <w:r w:rsidRPr="00016787">
        <w:rPr>
          <w:rFonts w:ascii="Arial" w:eastAsia="Times New Roman" w:hAnsi="Arial" w:cs="Arial"/>
        </w:rPr>
        <w:t xml:space="preserve">, color u </w:t>
      </w:r>
      <w:proofErr w:type="spellStart"/>
      <w:r w:rsidRPr="00016787">
        <w:rPr>
          <w:rFonts w:ascii="Arial" w:eastAsia="Times New Roman" w:hAnsi="Arial" w:cs="Arial"/>
        </w:rPr>
        <w:t>origen</w:t>
      </w:r>
      <w:proofErr w:type="spellEnd"/>
      <w:r w:rsidRPr="00016787">
        <w:rPr>
          <w:rFonts w:ascii="Arial" w:eastAsia="Times New Roman" w:hAnsi="Arial" w:cs="Arial"/>
        </w:rPr>
        <w:t xml:space="preserve"> </w:t>
      </w:r>
      <w:proofErr w:type="spellStart"/>
      <w:r w:rsidRPr="00016787">
        <w:rPr>
          <w:rFonts w:ascii="Arial" w:eastAsia="Times New Roman" w:hAnsi="Arial" w:cs="Arial"/>
        </w:rPr>
        <w:t>nacional</w:t>
      </w:r>
      <w:proofErr w:type="spellEnd"/>
      <w:r w:rsidRPr="00016787">
        <w:rPr>
          <w:rFonts w:ascii="Arial" w:eastAsia="Times New Roman" w:hAnsi="Arial" w:cs="Arial"/>
        </w:rPr>
        <w:t xml:space="preserve">, sea </w:t>
      </w:r>
      <w:proofErr w:type="spellStart"/>
      <w:r w:rsidRPr="00016787">
        <w:rPr>
          <w:rFonts w:ascii="Arial" w:eastAsia="Times New Roman" w:hAnsi="Arial" w:cs="Arial"/>
        </w:rPr>
        <w:t>excluida</w:t>
      </w:r>
      <w:proofErr w:type="spellEnd"/>
      <w:r w:rsidRPr="00016787">
        <w:rPr>
          <w:rFonts w:ascii="Arial" w:eastAsia="Times New Roman" w:hAnsi="Arial" w:cs="Arial"/>
        </w:rPr>
        <w:t xml:space="preserve"> de la </w:t>
      </w:r>
      <w:proofErr w:type="spellStart"/>
      <w:r w:rsidRPr="00016787">
        <w:rPr>
          <w:rFonts w:ascii="Arial" w:eastAsia="Times New Roman" w:hAnsi="Arial" w:cs="Arial"/>
        </w:rPr>
        <w:t>participación</w:t>
      </w:r>
      <w:proofErr w:type="spellEnd"/>
      <w:r w:rsidRPr="00016787">
        <w:rPr>
          <w:rFonts w:ascii="Arial" w:eastAsia="Times New Roman" w:hAnsi="Arial" w:cs="Arial"/>
        </w:rPr>
        <w:t xml:space="preserve">, se le </w:t>
      </w:r>
      <w:proofErr w:type="spellStart"/>
      <w:r w:rsidRPr="00016787">
        <w:rPr>
          <w:rFonts w:ascii="Arial" w:eastAsia="Times New Roman" w:hAnsi="Arial" w:cs="Arial"/>
        </w:rPr>
        <w:t>nieguen</w:t>
      </w:r>
      <w:proofErr w:type="spellEnd"/>
      <w:r w:rsidRPr="00016787">
        <w:rPr>
          <w:rFonts w:ascii="Arial" w:eastAsia="Times New Roman" w:hAnsi="Arial" w:cs="Arial"/>
        </w:rPr>
        <w:t xml:space="preserve"> los </w:t>
      </w:r>
      <w:proofErr w:type="spellStart"/>
      <w:r w:rsidRPr="00016787">
        <w:rPr>
          <w:rFonts w:ascii="Arial" w:eastAsia="Times New Roman" w:hAnsi="Arial" w:cs="Arial"/>
        </w:rPr>
        <w:t>beneficios</w:t>
      </w:r>
      <w:proofErr w:type="spellEnd"/>
      <w:r w:rsidRPr="00016787">
        <w:rPr>
          <w:rFonts w:ascii="Arial" w:eastAsia="Times New Roman" w:hAnsi="Arial" w:cs="Arial"/>
        </w:rPr>
        <w:t xml:space="preserve"> o sea de </w:t>
      </w:r>
      <w:proofErr w:type="spellStart"/>
      <w:r w:rsidRPr="00016787">
        <w:rPr>
          <w:rFonts w:ascii="Arial" w:eastAsia="Times New Roman" w:hAnsi="Arial" w:cs="Arial"/>
        </w:rPr>
        <w:t>otro</w:t>
      </w:r>
      <w:proofErr w:type="spellEnd"/>
      <w:r w:rsidRPr="00016787">
        <w:rPr>
          <w:rFonts w:ascii="Arial" w:eastAsia="Times New Roman" w:hAnsi="Arial" w:cs="Arial"/>
        </w:rPr>
        <w:t xml:space="preserve"> modo </w:t>
      </w:r>
      <w:proofErr w:type="spellStart"/>
      <w:r w:rsidRPr="00016787">
        <w:rPr>
          <w:rFonts w:ascii="Arial" w:eastAsia="Times New Roman" w:hAnsi="Arial" w:cs="Arial"/>
        </w:rPr>
        <w:t>sujeto</w:t>
      </w:r>
      <w:proofErr w:type="spellEnd"/>
      <w:r w:rsidRPr="00016787">
        <w:rPr>
          <w:rFonts w:ascii="Arial" w:eastAsia="Times New Roman" w:hAnsi="Arial" w:cs="Arial"/>
        </w:rPr>
        <w:t xml:space="preserve"> a </w:t>
      </w:r>
      <w:proofErr w:type="spellStart"/>
      <w:r w:rsidRPr="00016787">
        <w:rPr>
          <w:rFonts w:ascii="Arial" w:eastAsia="Times New Roman" w:hAnsi="Arial" w:cs="Arial"/>
        </w:rPr>
        <w:t>discriminación</w:t>
      </w:r>
      <w:proofErr w:type="spellEnd"/>
      <w:r w:rsidRPr="00016787">
        <w:rPr>
          <w:rFonts w:ascii="Arial" w:eastAsia="Times New Roman" w:hAnsi="Arial" w:cs="Arial"/>
        </w:rPr>
        <w:t xml:space="preserve"> bajo </w:t>
      </w:r>
      <w:proofErr w:type="spellStart"/>
      <w:r w:rsidRPr="00016787">
        <w:rPr>
          <w:rFonts w:ascii="Arial" w:eastAsia="Times New Roman" w:hAnsi="Arial" w:cs="Arial"/>
        </w:rPr>
        <w:t>cualquier</w:t>
      </w:r>
      <w:proofErr w:type="spellEnd"/>
      <w:r w:rsidRPr="00016787">
        <w:rPr>
          <w:rFonts w:ascii="Arial" w:eastAsia="Times New Roman" w:hAnsi="Arial" w:cs="Arial"/>
        </w:rPr>
        <w:t xml:space="preserve"> </w:t>
      </w:r>
      <w:proofErr w:type="spellStart"/>
      <w:r w:rsidRPr="00016787">
        <w:rPr>
          <w:rFonts w:ascii="Arial" w:eastAsia="Times New Roman" w:hAnsi="Arial" w:cs="Arial"/>
        </w:rPr>
        <w:t>programa</w:t>
      </w:r>
      <w:proofErr w:type="spellEnd"/>
      <w:r w:rsidRPr="00016787">
        <w:rPr>
          <w:rFonts w:ascii="Arial" w:eastAsia="Times New Roman" w:hAnsi="Arial" w:cs="Arial"/>
        </w:rPr>
        <w:t xml:space="preserve"> o </w:t>
      </w:r>
      <w:proofErr w:type="spellStart"/>
      <w:r w:rsidRPr="00016787">
        <w:rPr>
          <w:rFonts w:ascii="Arial" w:eastAsia="Times New Roman" w:hAnsi="Arial" w:cs="Arial"/>
        </w:rPr>
        <w:t>actividad</w:t>
      </w:r>
      <w:proofErr w:type="spellEnd"/>
      <w:r w:rsidRPr="00016787">
        <w:rPr>
          <w:rFonts w:ascii="Arial" w:eastAsia="Times New Roman" w:hAnsi="Arial" w:cs="Arial"/>
        </w:rPr>
        <w:t xml:space="preserve"> que </w:t>
      </w:r>
      <w:proofErr w:type="spellStart"/>
      <w:r w:rsidRPr="00016787">
        <w:rPr>
          <w:rFonts w:ascii="Arial" w:eastAsia="Times New Roman" w:hAnsi="Arial" w:cs="Arial"/>
        </w:rPr>
        <w:t>reciba</w:t>
      </w:r>
      <w:proofErr w:type="spellEnd"/>
      <w:r w:rsidRPr="00016787">
        <w:rPr>
          <w:rFonts w:ascii="Arial" w:eastAsia="Times New Roman" w:hAnsi="Arial" w:cs="Arial"/>
        </w:rPr>
        <w:t xml:space="preserve"> </w:t>
      </w:r>
      <w:proofErr w:type="spellStart"/>
      <w:r w:rsidRPr="00016787">
        <w:rPr>
          <w:rFonts w:ascii="Arial" w:eastAsia="Times New Roman" w:hAnsi="Arial" w:cs="Arial"/>
        </w:rPr>
        <w:t>asistencia</w:t>
      </w:r>
      <w:proofErr w:type="spellEnd"/>
      <w:r w:rsidRPr="00016787">
        <w:rPr>
          <w:rFonts w:ascii="Arial" w:eastAsia="Times New Roman" w:hAnsi="Arial" w:cs="Arial"/>
        </w:rPr>
        <w:t xml:space="preserve"> federal.</w:t>
      </w:r>
    </w:p>
    <w:p w14:paraId="219956EA" w14:textId="77777777" w:rsidR="00B55752" w:rsidRPr="00016787" w:rsidRDefault="00B55752" w:rsidP="00B55752">
      <w:pPr>
        <w:rPr>
          <w:rFonts w:ascii="Arial" w:eastAsia="Times New Roman" w:hAnsi="Arial" w:cs="Arial"/>
        </w:rPr>
      </w:pPr>
    </w:p>
    <w:p w14:paraId="12A8002A" w14:textId="77777777" w:rsidR="00B55752" w:rsidRPr="00016787" w:rsidRDefault="00B55752" w:rsidP="00B55752">
      <w:pPr>
        <w:rPr>
          <w:rFonts w:ascii="Arial" w:eastAsia="Times New Roman" w:hAnsi="Arial" w:cs="Arial"/>
        </w:rPr>
      </w:pPr>
      <w:proofErr w:type="spellStart"/>
      <w:r w:rsidRPr="00016787">
        <w:rPr>
          <w:rFonts w:ascii="Arial" w:eastAsia="Times New Roman" w:hAnsi="Arial" w:cs="Arial"/>
        </w:rPr>
        <w:t>Cualquier</w:t>
      </w:r>
      <w:proofErr w:type="spellEnd"/>
      <w:r w:rsidRPr="00016787">
        <w:rPr>
          <w:rFonts w:ascii="Arial" w:eastAsia="Times New Roman" w:hAnsi="Arial" w:cs="Arial"/>
        </w:rPr>
        <w:t xml:space="preserve"> </w:t>
      </w:r>
      <w:proofErr w:type="spellStart"/>
      <w:r w:rsidRPr="00016787">
        <w:rPr>
          <w:rFonts w:ascii="Arial" w:eastAsia="Times New Roman" w:hAnsi="Arial" w:cs="Arial"/>
        </w:rPr>
        <w:t>individuo</w:t>
      </w:r>
      <w:proofErr w:type="spellEnd"/>
      <w:r w:rsidRPr="00016787">
        <w:rPr>
          <w:rFonts w:ascii="Arial" w:eastAsia="Times New Roman" w:hAnsi="Arial" w:cs="Arial"/>
        </w:rPr>
        <w:t xml:space="preserve">, </w:t>
      </w:r>
      <w:proofErr w:type="spellStart"/>
      <w:r w:rsidRPr="00016787">
        <w:rPr>
          <w:rFonts w:ascii="Arial" w:eastAsia="Times New Roman" w:hAnsi="Arial" w:cs="Arial"/>
        </w:rPr>
        <w:t>grupo</w:t>
      </w:r>
      <w:proofErr w:type="spellEnd"/>
      <w:r w:rsidRPr="00016787">
        <w:rPr>
          <w:rFonts w:ascii="Arial" w:eastAsia="Times New Roman" w:hAnsi="Arial" w:cs="Arial"/>
        </w:rPr>
        <w:t xml:space="preserve"> de </w:t>
      </w:r>
      <w:proofErr w:type="spellStart"/>
      <w:r w:rsidRPr="00016787">
        <w:rPr>
          <w:rFonts w:ascii="Arial" w:eastAsia="Times New Roman" w:hAnsi="Arial" w:cs="Arial"/>
        </w:rPr>
        <w:t>individuos</w:t>
      </w:r>
      <w:proofErr w:type="spellEnd"/>
      <w:r w:rsidRPr="00016787">
        <w:rPr>
          <w:rFonts w:ascii="Arial" w:eastAsia="Times New Roman" w:hAnsi="Arial" w:cs="Arial"/>
        </w:rPr>
        <w:t xml:space="preserve"> o </w:t>
      </w:r>
      <w:proofErr w:type="spellStart"/>
      <w:r w:rsidRPr="00016787">
        <w:rPr>
          <w:rFonts w:ascii="Arial" w:eastAsia="Times New Roman" w:hAnsi="Arial" w:cs="Arial"/>
        </w:rPr>
        <w:t>entidad</w:t>
      </w:r>
      <w:proofErr w:type="spellEnd"/>
      <w:r w:rsidRPr="00016787">
        <w:rPr>
          <w:rFonts w:ascii="Arial" w:eastAsia="Times New Roman" w:hAnsi="Arial" w:cs="Arial"/>
        </w:rPr>
        <w:t xml:space="preserve"> que </w:t>
      </w:r>
      <w:proofErr w:type="spellStart"/>
      <w:r w:rsidRPr="00016787">
        <w:rPr>
          <w:rFonts w:ascii="Arial" w:eastAsia="Times New Roman" w:hAnsi="Arial" w:cs="Arial"/>
        </w:rPr>
        <w:t>crea</w:t>
      </w:r>
      <w:proofErr w:type="spellEnd"/>
      <w:r w:rsidRPr="00016787">
        <w:rPr>
          <w:rFonts w:ascii="Arial" w:eastAsia="Times New Roman" w:hAnsi="Arial" w:cs="Arial"/>
        </w:rPr>
        <w:t xml:space="preserve"> que ha </w:t>
      </w:r>
      <w:proofErr w:type="spellStart"/>
      <w:r w:rsidRPr="00016787">
        <w:rPr>
          <w:rFonts w:ascii="Arial" w:eastAsia="Times New Roman" w:hAnsi="Arial" w:cs="Arial"/>
        </w:rPr>
        <w:t>sido</w:t>
      </w:r>
      <w:proofErr w:type="spellEnd"/>
      <w:r w:rsidRPr="00016787">
        <w:rPr>
          <w:rFonts w:ascii="Arial" w:eastAsia="Times New Roman" w:hAnsi="Arial" w:cs="Arial"/>
        </w:rPr>
        <w:t xml:space="preserve"> </w:t>
      </w:r>
      <w:proofErr w:type="spellStart"/>
      <w:r w:rsidRPr="00016787">
        <w:rPr>
          <w:rFonts w:ascii="Arial" w:eastAsia="Times New Roman" w:hAnsi="Arial" w:cs="Arial"/>
        </w:rPr>
        <w:t>objeto</w:t>
      </w:r>
      <w:proofErr w:type="spellEnd"/>
      <w:r w:rsidRPr="00016787">
        <w:rPr>
          <w:rFonts w:ascii="Arial" w:eastAsia="Times New Roman" w:hAnsi="Arial" w:cs="Arial"/>
        </w:rPr>
        <w:t xml:space="preserve"> de </w:t>
      </w:r>
      <w:proofErr w:type="spellStart"/>
      <w:r w:rsidRPr="00016787">
        <w:rPr>
          <w:rFonts w:ascii="Arial" w:eastAsia="Times New Roman" w:hAnsi="Arial" w:cs="Arial"/>
        </w:rPr>
        <w:t>discriminación</w:t>
      </w:r>
      <w:proofErr w:type="spellEnd"/>
      <w:r w:rsidRPr="00016787">
        <w:rPr>
          <w:rFonts w:ascii="Arial" w:eastAsia="Times New Roman" w:hAnsi="Arial" w:cs="Arial"/>
        </w:rPr>
        <w:t xml:space="preserve"> </w:t>
      </w:r>
      <w:proofErr w:type="spellStart"/>
      <w:r w:rsidRPr="00016787">
        <w:rPr>
          <w:rFonts w:ascii="Arial" w:eastAsia="Times New Roman" w:hAnsi="Arial" w:cs="Arial"/>
        </w:rPr>
        <w:t>prohibida</w:t>
      </w:r>
      <w:proofErr w:type="spellEnd"/>
      <w:r w:rsidRPr="00016787">
        <w:rPr>
          <w:rFonts w:ascii="Arial" w:eastAsia="Times New Roman" w:hAnsi="Arial" w:cs="Arial"/>
        </w:rPr>
        <w:t xml:space="preserve"> por el </w:t>
      </w:r>
      <w:proofErr w:type="spellStart"/>
      <w:r w:rsidRPr="00016787">
        <w:rPr>
          <w:rFonts w:ascii="Arial" w:eastAsia="Times New Roman" w:hAnsi="Arial" w:cs="Arial"/>
        </w:rPr>
        <w:t>Título</w:t>
      </w:r>
      <w:proofErr w:type="spellEnd"/>
      <w:r w:rsidRPr="00016787">
        <w:rPr>
          <w:rFonts w:ascii="Arial" w:eastAsia="Times New Roman" w:hAnsi="Arial" w:cs="Arial"/>
        </w:rPr>
        <w:t xml:space="preserve"> VI y los </w:t>
      </w:r>
      <w:proofErr w:type="spellStart"/>
      <w:r w:rsidRPr="00016787">
        <w:rPr>
          <w:rFonts w:ascii="Arial" w:eastAsia="Times New Roman" w:hAnsi="Arial" w:cs="Arial"/>
        </w:rPr>
        <w:t>estatutos</w:t>
      </w:r>
      <w:proofErr w:type="spellEnd"/>
      <w:r w:rsidRPr="00016787">
        <w:rPr>
          <w:rFonts w:ascii="Arial" w:eastAsia="Times New Roman" w:hAnsi="Arial" w:cs="Arial"/>
        </w:rPr>
        <w:t xml:space="preserve"> </w:t>
      </w:r>
      <w:proofErr w:type="spellStart"/>
      <w:r w:rsidRPr="00016787">
        <w:rPr>
          <w:rFonts w:ascii="Arial" w:eastAsia="Times New Roman" w:hAnsi="Arial" w:cs="Arial"/>
        </w:rPr>
        <w:t>relacionados</w:t>
      </w:r>
      <w:proofErr w:type="spellEnd"/>
      <w:r w:rsidRPr="00016787">
        <w:rPr>
          <w:rFonts w:ascii="Arial" w:eastAsia="Times New Roman" w:hAnsi="Arial" w:cs="Arial"/>
        </w:rPr>
        <w:t xml:space="preserve"> al </w:t>
      </w:r>
      <w:proofErr w:type="spellStart"/>
      <w:r w:rsidRPr="00016787">
        <w:rPr>
          <w:rFonts w:ascii="Arial" w:eastAsia="Times New Roman" w:hAnsi="Arial" w:cs="Arial"/>
        </w:rPr>
        <w:t>recibir</w:t>
      </w:r>
      <w:proofErr w:type="spellEnd"/>
      <w:r w:rsidRPr="00016787">
        <w:rPr>
          <w:rFonts w:ascii="Arial" w:eastAsia="Times New Roman" w:hAnsi="Arial" w:cs="Arial"/>
        </w:rPr>
        <w:t xml:space="preserve"> los </w:t>
      </w:r>
      <w:proofErr w:type="spellStart"/>
      <w:r w:rsidRPr="00016787">
        <w:rPr>
          <w:rFonts w:ascii="Arial" w:eastAsia="Times New Roman" w:hAnsi="Arial" w:cs="Arial"/>
        </w:rPr>
        <w:t>servicios</w:t>
      </w:r>
      <w:proofErr w:type="spellEnd"/>
      <w:r w:rsidRPr="00016787">
        <w:rPr>
          <w:rFonts w:ascii="Arial" w:eastAsia="Times New Roman" w:hAnsi="Arial" w:cs="Arial"/>
        </w:rPr>
        <w:t xml:space="preserve"> de </w:t>
      </w:r>
      <w:proofErr w:type="spellStart"/>
      <w:r w:rsidRPr="00016787">
        <w:rPr>
          <w:rFonts w:ascii="Arial" w:eastAsia="Times New Roman" w:hAnsi="Arial" w:cs="Arial"/>
        </w:rPr>
        <w:t>transporte</w:t>
      </w:r>
      <w:proofErr w:type="spellEnd"/>
      <w:r w:rsidRPr="00016787">
        <w:rPr>
          <w:rFonts w:ascii="Arial" w:eastAsia="Times New Roman" w:hAnsi="Arial" w:cs="Arial"/>
        </w:rPr>
        <w:t xml:space="preserve"> de Easter Seals New Hampshire </w:t>
      </w:r>
      <w:proofErr w:type="spellStart"/>
      <w:r w:rsidRPr="00016787">
        <w:rPr>
          <w:rFonts w:ascii="Arial" w:eastAsia="Times New Roman" w:hAnsi="Arial" w:cs="Arial"/>
        </w:rPr>
        <w:t>puede</w:t>
      </w:r>
      <w:proofErr w:type="spellEnd"/>
      <w:r w:rsidRPr="00016787">
        <w:rPr>
          <w:rFonts w:ascii="Arial" w:eastAsia="Times New Roman" w:hAnsi="Arial" w:cs="Arial"/>
        </w:rPr>
        <w:t xml:space="preserve"> </w:t>
      </w:r>
      <w:proofErr w:type="spellStart"/>
      <w:r w:rsidRPr="00016787">
        <w:rPr>
          <w:rFonts w:ascii="Arial" w:eastAsia="Times New Roman" w:hAnsi="Arial" w:cs="Arial"/>
        </w:rPr>
        <w:t>presentar</w:t>
      </w:r>
      <w:proofErr w:type="spellEnd"/>
      <w:r w:rsidRPr="00016787">
        <w:rPr>
          <w:rFonts w:ascii="Arial" w:eastAsia="Times New Roman" w:hAnsi="Arial" w:cs="Arial"/>
        </w:rPr>
        <w:t xml:space="preserve"> una </w:t>
      </w:r>
      <w:proofErr w:type="spellStart"/>
      <w:r w:rsidRPr="00016787">
        <w:rPr>
          <w:rFonts w:ascii="Arial" w:eastAsia="Times New Roman" w:hAnsi="Arial" w:cs="Arial"/>
        </w:rPr>
        <w:t>queja</w:t>
      </w:r>
      <w:proofErr w:type="spellEnd"/>
      <w:r w:rsidRPr="00016787">
        <w:rPr>
          <w:rFonts w:ascii="Arial" w:eastAsia="Times New Roman" w:hAnsi="Arial" w:cs="Arial"/>
        </w:rPr>
        <w:t xml:space="preserve"> por </w:t>
      </w:r>
      <w:proofErr w:type="spellStart"/>
      <w:r w:rsidRPr="00016787">
        <w:rPr>
          <w:rFonts w:ascii="Arial" w:eastAsia="Times New Roman" w:hAnsi="Arial" w:cs="Arial"/>
        </w:rPr>
        <w:t>escrito</w:t>
      </w:r>
      <w:proofErr w:type="spellEnd"/>
      <w:r w:rsidRPr="00016787">
        <w:rPr>
          <w:rFonts w:ascii="Arial" w:eastAsia="Times New Roman" w:hAnsi="Arial" w:cs="Arial"/>
        </w:rPr>
        <w:t xml:space="preserve"> a la </w:t>
      </w:r>
      <w:proofErr w:type="spellStart"/>
      <w:r w:rsidRPr="00016787">
        <w:rPr>
          <w:rFonts w:ascii="Arial" w:eastAsia="Times New Roman" w:hAnsi="Arial" w:cs="Arial"/>
        </w:rPr>
        <w:t>siguiente</w:t>
      </w:r>
      <w:proofErr w:type="spellEnd"/>
      <w:r w:rsidRPr="00016787">
        <w:rPr>
          <w:rFonts w:ascii="Arial" w:eastAsia="Times New Roman" w:hAnsi="Arial" w:cs="Arial"/>
        </w:rPr>
        <w:t xml:space="preserve"> </w:t>
      </w:r>
      <w:proofErr w:type="spellStart"/>
      <w:r w:rsidRPr="00016787">
        <w:rPr>
          <w:rFonts w:ascii="Arial" w:eastAsia="Times New Roman" w:hAnsi="Arial" w:cs="Arial"/>
        </w:rPr>
        <w:t>dirección</w:t>
      </w:r>
      <w:proofErr w:type="spellEnd"/>
      <w:r w:rsidRPr="00016787">
        <w:rPr>
          <w:rFonts w:ascii="Arial" w:eastAsia="Times New Roman" w:hAnsi="Arial" w:cs="Arial"/>
        </w:rPr>
        <w:t>:</w:t>
      </w:r>
    </w:p>
    <w:p w14:paraId="521B04BA" w14:textId="77777777" w:rsidR="00B55752" w:rsidRPr="00016787" w:rsidRDefault="00B55752" w:rsidP="00B55752"/>
    <w:p w14:paraId="7191399F" w14:textId="77777777" w:rsidR="00B55752" w:rsidRPr="00016787" w:rsidRDefault="00B55752" w:rsidP="00B55752">
      <w:pPr>
        <w:rPr>
          <w:rFonts w:ascii="Arial" w:eastAsia="Times New Roman" w:hAnsi="Arial" w:cs="Arial"/>
        </w:rPr>
      </w:pPr>
      <w:r>
        <w:rPr>
          <w:rFonts w:ascii="Arial" w:eastAsia="Times New Roman" w:hAnsi="Arial" w:cs="Arial"/>
        </w:rPr>
        <w:t xml:space="preserve">Lisa Ludwigsen, </w:t>
      </w:r>
      <w:proofErr w:type="spellStart"/>
      <w:r>
        <w:rPr>
          <w:rFonts w:ascii="Arial" w:eastAsia="Times New Roman" w:hAnsi="Arial" w:cs="Arial"/>
        </w:rPr>
        <w:t>Coordinadora</w:t>
      </w:r>
      <w:proofErr w:type="spellEnd"/>
      <w:r>
        <w:rPr>
          <w:rFonts w:ascii="Arial" w:eastAsia="Times New Roman" w:hAnsi="Arial" w:cs="Arial"/>
        </w:rPr>
        <w:t xml:space="preserve"> del </w:t>
      </w:r>
      <w:proofErr w:type="spellStart"/>
      <w:r>
        <w:rPr>
          <w:rFonts w:ascii="Arial" w:eastAsia="Times New Roman" w:hAnsi="Arial" w:cs="Arial"/>
        </w:rPr>
        <w:t>Título</w:t>
      </w:r>
      <w:proofErr w:type="spellEnd"/>
      <w:r>
        <w:rPr>
          <w:rFonts w:ascii="Arial" w:eastAsia="Times New Roman" w:hAnsi="Arial" w:cs="Arial"/>
        </w:rPr>
        <w:t xml:space="preserve"> VI </w:t>
      </w:r>
      <w:proofErr w:type="spellStart"/>
      <w:r>
        <w:rPr>
          <w:rFonts w:ascii="Arial" w:eastAsia="Times New Roman" w:hAnsi="Arial" w:cs="Arial"/>
        </w:rPr>
        <w:t>Programa</w:t>
      </w:r>
      <w:proofErr w:type="spellEnd"/>
      <w:r>
        <w:rPr>
          <w:rFonts w:ascii="Arial" w:eastAsia="Times New Roman" w:hAnsi="Arial" w:cs="Arial"/>
        </w:rPr>
        <w:t xml:space="preserve"> de </w:t>
      </w:r>
      <w:proofErr w:type="spellStart"/>
      <w:r>
        <w:rPr>
          <w:rFonts w:ascii="Arial" w:eastAsia="Times New Roman" w:hAnsi="Arial" w:cs="Arial"/>
        </w:rPr>
        <w:t>Transporte</w:t>
      </w:r>
      <w:proofErr w:type="spellEnd"/>
      <w:r>
        <w:rPr>
          <w:rFonts w:ascii="Arial" w:eastAsia="Times New Roman" w:hAnsi="Arial" w:cs="Arial"/>
        </w:rPr>
        <w:t xml:space="preserve"> de Easter Seals New Hampshire</w:t>
      </w:r>
    </w:p>
    <w:p w14:paraId="6B5C71BC" w14:textId="2D5405AC" w:rsidR="00B55752" w:rsidRPr="00016787" w:rsidRDefault="00AD09D5" w:rsidP="00B55752">
      <w:pPr>
        <w:rPr>
          <w:rFonts w:ascii="Arial" w:eastAsia="Times New Roman" w:hAnsi="Arial" w:cs="Arial"/>
        </w:rPr>
      </w:pPr>
      <w:r>
        <w:rPr>
          <w:rFonts w:ascii="Arial" w:eastAsia="Times New Roman" w:hAnsi="Arial" w:cs="Arial"/>
        </w:rPr>
        <w:t>782 Gold St</w:t>
      </w:r>
    </w:p>
    <w:p w14:paraId="54842591" w14:textId="3A06735F" w:rsidR="00B55752" w:rsidRPr="00016787" w:rsidRDefault="00B55752" w:rsidP="00B55752">
      <w:pPr>
        <w:rPr>
          <w:rFonts w:ascii="Arial" w:eastAsia="Times New Roman" w:hAnsi="Arial" w:cs="Arial"/>
        </w:rPr>
      </w:pPr>
      <w:proofErr w:type="spellStart"/>
      <w:r w:rsidRPr="00016787">
        <w:rPr>
          <w:rFonts w:ascii="Arial" w:eastAsia="Times New Roman" w:hAnsi="Arial" w:cs="Arial"/>
        </w:rPr>
        <w:t>Mánchester</w:t>
      </w:r>
      <w:proofErr w:type="spellEnd"/>
      <w:r w:rsidRPr="00016787">
        <w:rPr>
          <w:rFonts w:ascii="Arial" w:eastAsia="Times New Roman" w:hAnsi="Arial" w:cs="Arial"/>
        </w:rPr>
        <w:t>, NH 0310</w:t>
      </w:r>
      <w:r w:rsidR="00AD09D5">
        <w:rPr>
          <w:rFonts w:ascii="Arial" w:eastAsia="Times New Roman" w:hAnsi="Arial" w:cs="Arial"/>
        </w:rPr>
        <w:t>3</w:t>
      </w:r>
    </w:p>
    <w:p w14:paraId="6CA217A5" w14:textId="77777777" w:rsidR="00B55752" w:rsidRPr="00016787" w:rsidRDefault="00B55752" w:rsidP="00B55752">
      <w:pPr>
        <w:rPr>
          <w:rFonts w:ascii="Arial" w:eastAsia="Times New Roman" w:hAnsi="Arial" w:cs="Arial"/>
        </w:rPr>
      </w:pPr>
      <w:proofErr w:type="spellStart"/>
      <w:r w:rsidRPr="00016787">
        <w:rPr>
          <w:rFonts w:ascii="Arial" w:eastAsia="Times New Roman" w:hAnsi="Arial" w:cs="Arial"/>
        </w:rPr>
        <w:t>Teléfono</w:t>
      </w:r>
      <w:proofErr w:type="spellEnd"/>
      <w:r w:rsidRPr="00016787">
        <w:rPr>
          <w:rFonts w:ascii="Arial" w:eastAsia="Times New Roman" w:hAnsi="Arial" w:cs="Arial"/>
        </w:rPr>
        <w:t>: (603) 668-8603</w:t>
      </w:r>
    </w:p>
    <w:p w14:paraId="21720B55" w14:textId="77777777" w:rsidR="00B55752" w:rsidRPr="00016787" w:rsidRDefault="00B55752" w:rsidP="00B55752">
      <w:pPr>
        <w:rPr>
          <w:rFonts w:ascii="Arial" w:eastAsia="Times New Roman" w:hAnsi="Arial" w:cs="Arial"/>
        </w:rPr>
      </w:pPr>
      <w:r w:rsidRPr="00016787">
        <w:rPr>
          <w:rFonts w:ascii="Arial" w:eastAsia="Times New Roman" w:hAnsi="Arial" w:cs="Arial"/>
        </w:rPr>
        <w:t>Fax: (603) 624-9794</w:t>
      </w:r>
    </w:p>
    <w:p w14:paraId="2F296F0E" w14:textId="77777777" w:rsidR="00B55752" w:rsidRPr="00016787" w:rsidRDefault="00B55752" w:rsidP="00B55752"/>
    <w:p w14:paraId="6396483F" w14:textId="77777777" w:rsidR="00B55752" w:rsidRPr="00016787" w:rsidRDefault="00B55752" w:rsidP="00B55752">
      <w:pPr>
        <w:autoSpaceDE w:val="0"/>
        <w:autoSpaceDN w:val="0"/>
        <w:adjustRightInd w:val="0"/>
        <w:rPr>
          <w:rFonts w:ascii="Calibri" w:hAnsi="Calibri" w:cs="Calibri"/>
          <w:color w:val="000000"/>
        </w:rPr>
      </w:pPr>
      <w:r w:rsidRPr="00016787">
        <w:rPr>
          <w:rFonts w:ascii="Calibri" w:hAnsi="Calibri" w:cs="Calibri"/>
          <w:color w:val="000000"/>
        </w:rPr>
        <w:t xml:space="preserve">Se </w:t>
      </w:r>
      <w:proofErr w:type="spellStart"/>
      <w:r w:rsidRPr="00016787">
        <w:rPr>
          <w:rFonts w:ascii="Calibri" w:hAnsi="Calibri" w:cs="Calibri"/>
          <w:color w:val="000000"/>
        </w:rPr>
        <w:t>puede</w:t>
      </w:r>
      <w:proofErr w:type="spellEnd"/>
      <w:r w:rsidRPr="00016787">
        <w:rPr>
          <w:rFonts w:ascii="Calibri" w:hAnsi="Calibri" w:cs="Calibri"/>
          <w:color w:val="000000"/>
        </w:rPr>
        <w:t xml:space="preserve"> </w:t>
      </w:r>
      <w:proofErr w:type="spellStart"/>
      <w:r w:rsidRPr="00016787">
        <w:rPr>
          <w:rFonts w:ascii="Calibri" w:hAnsi="Calibri" w:cs="Calibri"/>
          <w:color w:val="000000"/>
        </w:rPr>
        <w:t>encontrar</w:t>
      </w:r>
      <w:proofErr w:type="spellEnd"/>
      <w:r w:rsidRPr="00016787">
        <w:rPr>
          <w:rFonts w:ascii="Calibri" w:hAnsi="Calibri" w:cs="Calibri"/>
          <w:color w:val="000000"/>
        </w:rPr>
        <w:t xml:space="preserve"> </w:t>
      </w:r>
      <w:proofErr w:type="spellStart"/>
      <w:r w:rsidRPr="00016787">
        <w:rPr>
          <w:rFonts w:ascii="Calibri" w:hAnsi="Calibri" w:cs="Calibri"/>
          <w:color w:val="000000"/>
        </w:rPr>
        <w:t>más</w:t>
      </w:r>
      <w:proofErr w:type="spellEnd"/>
      <w:r w:rsidRPr="00016787">
        <w:rPr>
          <w:rFonts w:ascii="Calibri" w:hAnsi="Calibri" w:cs="Calibri"/>
          <w:color w:val="000000"/>
        </w:rPr>
        <w:t xml:space="preserve"> </w:t>
      </w:r>
      <w:proofErr w:type="spellStart"/>
      <w:r w:rsidRPr="00016787">
        <w:rPr>
          <w:rFonts w:ascii="Calibri" w:hAnsi="Calibri" w:cs="Calibri"/>
          <w:color w:val="000000"/>
        </w:rPr>
        <w:t>información</w:t>
      </w:r>
      <w:proofErr w:type="spellEnd"/>
      <w:r w:rsidRPr="00016787">
        <w:rPr>
          <w:rFonts w:ascii="Calibri" w:hAnsi="Calibri" w:cs="Calibri"/>
          <w:color w:val="000000"/>
        </w:rPr>
        <w:t xml:space="preserve"> </w:t>
      </w:r>
      <w:proofErr w:type="spellStart"/>
      <w:r w:rsidRPr="00016787">
        <w:rPr>
          <w:rFonts w:ascii="Calibri" w:hAnsi="Calibri" w:cs="Calibri"/>
          <w:color w:val="000000"/>
        </w:rPr>
        <w:t>sobre</w:t>
      </w:r>
      <w:proofErr w:type="spellEnd"/>
      <w:r w:rsidRPr="00016787">
        <w:rPr>
          <w:rFonts w:ascii="Calibri" w:hAnsi="Calibri" w:cs="Calibri"/>
          <w:color w:val="000000"/>
        </w:rPr>
        <w:t xml:space="preserve"> los </w:t>
      </w:r>
      <w:proofErr w:type="spellStart"/>
      <w:r w:rsidRPr="00016787">
        <w:rPr>
          <w:rFonts w:ascii="Calibri" w:hAnsi="Calibri" w:cs="Calibri"/>
          <w:color w:val="000000"/>
        </w:rPr>
        <w:t>requisitos</w:t>
      </w:r>
      <w:proofErr w:type="spellEnd"/>
      <w:r w:rsidRPr="00016787">
        <w:rPr>
          <w:rFonts w:ascii="Calibri" w:hAnsi="Calibri" w:cs="Calibri"/>
          <w:color w:val="000000"/>
        </w:rPr>
        <w:t xml:space="preserve"> de derechos </w:t>
      </w:r>
      <w:proofErr w:type="spellStart"/>
      <w:r w:rsidRPr="00016787">
        <w:rPr>
          <w:rFonts w:ascii="Calibri" w:hAnsi="Calibri" w:cs="Calibri"/>
          <w:color w:val="000000"/>
        </w:rPr>
        <w:t>civiles</w:t>
      </w:r>
      <w:proofErr w:type="spellEnd"/>
      <w:r w:rsidRPr="00016787">
        <w:rPr>
          <w:rFonts w:ascii="Calibri" w:hAnsi="Calibri" w:cs="Calibri"/>
          <w:color w:val="000000"/>
        </w:rPr>
        <w:t xml:space="preserve"> </w:t>
      </w:r>
      <w:proofErr w:type="spellStart"/>
      <w:r w:rsidRPr="00016787">
        <w:rPr>
          <w:rFonts w:ascii="Calibri" w:hAnsi="Calibri" w:cs="Calibri"/>
          <w:color w:val="000000"/>
        </w:rPr>
        <w:t>relacionados</w:t>
      </w:r>
      <w:proofErr w:type="spellEnd"/>
      <w:r w:rsidRPr="00016787">
        <w:rPr>
          <w:rFonts w:ascii="Calibri" w:hAnsi="Calibri" w:cs="Calibri"/>
          <w:color w:val="000000"/>
        </w:rPr>
        <w:t xml:space="preserve"> con el </w:t>
      </w:r>
      <w:proofErr w:type="spellStart"/>
      <w:r w:rsidRPr="00016787">
        <w:rPr>
          <w:rFonts w:ascii="Calibri" w:hAnsi="Calibri" w:cs="Calibri"/>
          <w:color w:val="000000"/>
        </w:rPr>
        <w:t>tránsito</w:t>
      </w:r>
      <w:proofErr w:type="spellEnd"/>
      <w:r w:rsidRPr="00016787">
        <w:rPr>
          <w:rFonts w:ascii="Calibri" w:hAnsi="Calibri" w:cs="Calibri"/>
          <w:color w:val="000000"/>
        </w:rPr>
        <w:t xml:space="preserve"> </w:t>
      </w:r>
      <w:proofErr w:type="spellStart"/>
      <w:r w:rsidRPr="00016787">
        <w:rPr>
          <w:rFonts w:ascii="Calibri" w:hAnsi="Calibri" w:cs="Calibri"/>
          <w:color w:val="000000"/>
        </w:rPr>
        <w:t>en</w:t>
      </w:r>
      <w:proofErr w:type="spellEnd"/>
      <w:r w:rsidRPr="00016787">
        <w:rPr>
          <w:rFonts w:ascii="Calibri" w:hAnsi="Calibri" w:cs="Calibri"/>
          <w:color w:val="000000"/>
        </w:rPr>
        <w:t xml:space="preserve"> el sitio web de la FTA </w:t>
      </w:r>
      <w:proofErr w:type="spellStart"/>
      <w:r w:rsidRPr="00016787">
        <w:rPr>
          <w:rFonts w:ascii="Calibri" w:hAnsi="Calibri" w:cs="Calibri"/>
          <w:color w:val="000000"/>
        </w:rPr>
        <w:t>en</w:t>
      </w:r>
      <w:proofErr w:type="spellEnd"/>
      <w:r w:rsidRPr="00016787">
        <w:rPr>
          <w:rFonts w:ascii="Calibri" w:hAnsi="Calibri" w:cs="Calibri"/>
          <w:color w:val="000000"/>
        </w:rPr>
        <w:t xml:space="preserve"> </w:t>
      </w:r>
      <w:hyperlink r:id="rId19" w:history="1">
        <w:r w:rsidRPr="00016787">
          <w:rPr>
            <w:rStyle w:val="Hyperlink"/>
            <w:rFonts w:ascii="Calibri" w:hAnsi="Calibri" w:cs="Calibri"/>
          </w:rPr>
          <w:t xml:space="preserve">www.fta.dot.gov </w:t>
        </w:r>
      </w:hyperlink>
      <w:r w:rsidRPr="00016787">
        <w:rPr>
          <w:rFonts w:ascii="Calibri" w:hAnsi="Calibri" w:cs="Calibri"/>
          <w:color w:val="000000"/>
        </w:rPr>
        <w:t>.</w:t>
      </w:r>
    </w:p>
    <w:p w14:paraId="175E82C3" w14:textId="77777777" w:rsidR="00B55752" w:rsidRPr="00016787" w:rsidRDefault="00B55752" w:rsidP="00B55752">
      <w:pPr>
        <w:autoSpaceDE w:val="0"/>
        <w:autoSpaceDN w:val="0"/>
        <w:adjustRightInd w:val="0"/>
        <w:rPr>
          <w:rFonts w:ascii="Calibri" w:hAnsi="Calibri" w:cs="Calibri"/>
          <w:color w:val="000000"/>
        </w:rPr>
      </w:pPr>
    </w:p>
    <w:p w14:paraId="1FCB3F92" w14:textId="77777777" w:rsidR="00B55752" w:rsidRPr="00016787" w:rsidRDefault="00B55752" w:rsidP="00B55752">
      <w:pPr>
        <w:autoSpaceDE w:val="0"/>
        <w:autoSpaceDN w:val="0"/>
        <w:adjustRightInd w:val="0"/>
        <w:rPr>
          <w:rFonts w:ascii="Calibri" w:hAnsi="Calibri" w:cs="Calibri"/>
          <w:color w:val="000000"/>
        </w:rPr>
      </w:pPr>
      <w:proofErr w:type="spellStart"/>
      <w:r w:rsidRPr="00016787">
        <w:rPr>
          <w:rFonts w:ascii="Calibri,Bold" w:hAnsi="Calibri,Bold" w:cs="Calibri,Bold"/>
          <w:b/>
          <w:bCs/>
          <w:color w:val="000000"/>
        </w:rPr>
        <w:t>Nota</w:t>
      </w:r>
      <w:proofErr w:type="spellEnd"/>
      <w:r w:rsidRPr="00016787">
        <w:rPr>
          <w:rFonts w:ascii="Calibri,Bold" w:hAnsi="Calibri,Bold" w:cs="Calibri,Bold"/>
          <w:b/>
          <w:bCs/>
          <w:color w:val="000000"/>
        </w:rPr>
        <w:t xml:space="preserve">: </w:t>
      </w:r>
      <w:proofErr w:type="spellStart"/>
      <w:r w:rsidRPr="00016787">
        <w:rPr>
          <w:rFonts w:ascii="Calibri" w:hAnsi="Calibri" w:cs="Calibri"/>
          <w:color w:val="000000"/>
        </w:rPr>
        <w:t>Además</w:t>
      </w:r>
      <w:proofErr w:type="spellEnd"/>
      <w:r w:rsidRPr="00016787">
        <w:rPr>
          <w:rFonts w:ascii="Calibri" w:hAnsi="Calibri" w:cs="Calibri"/>
          <w:color w:val="000000"/>
        </w:rPr>
        <w:t xml:space="preserve"> del </w:t>
      </w:r>
      <w:proofErr w:type="spellStart"/>
      <w:r w:rsidRPr="00016787">
        <w:rPr>
          <w:rFonts w:ascii="Calibri" w:hAnsi="Calibri" w:cs="Calibri"/>
          <w:color w:val="000000"/>
        </w:rPr>
        <w:t>formulario</w:t>
      </w:r>
      <w:proofErr w:type="spellEnd"/>
      <w:r w:rsidRPr="00016787">
        <w:rPr>
          <w:rFonts w:ascii="Calibri" w:hAnsi="Calibri" w:cs="Calibri"/>
          <w:color w:val="000000"/>
        </w:rPr>
        <w:t xml:space="preserve">, </w:t>
      </w:r>
      <w:proofErr w:type="spellStart"/>
      <w:r w:rsidRPr="00016787">
        <w:rPr>
          <w:rFonts w:ascii="Calibri,BoldItalic" w:hAnsi="Calibri,BoldItalic" w:cs="Calibri,BoldItalic"/>
          <w:b/>
          <w:bCs/>
          <w:i/>
          <w:iCs/>
          <w:color w:val="000000"/>
        </w:rPr>
        <w:t>en</w:t>
      </w:r>
      <w:proofErr w:type="spellEnd"/>
      <w:r w:rsidRPr="00016787">
        <w:rPr>
          <w:rFonts w:ascii="Calibri,BoldItalic" w:hAnsi="Calibri,BoldItalic" w:cs="Calibri,BoldItalic"/>
          <w:b/>
          <w:bCs/>
          <w:i/>
          <w:iCs/>
          <w:color w:val="000000"/>
        </w:rPr>
        <w:t xml:space="preserve"> </w:t>
      </w:r>
      <w:proofErr w:type="spellStart"/>
      <w:r w:rsidRPr="00016787">
        <w:rPr>
          <w:rFonts w:ascii="Calibri,BoldItalic" w:hAnsi="Calibri,BoldItalic" w:cs="Calibri,BoldItalic"/>
          <w:b/>
          <w:bCs/>
          <w:i/>
          <w:iCs/>
          <w:color w:val="000000"/>
        </w:rPr>
        <w:t>páginas</w:t>
      </w:r>
      <w:proofErr w:type="spellEnd"/>
      <w:r w:rsidRPr="00016787">
        <w:rPr>
          <w:rFonts w:ascii="Calibri,BoldItalic" w:hAnsi="Calibri,BoldItalic" w:cs="Calibri,BoldItalic"/>
          <w:b/>
          <w:bCs/>
          <w:i/>
          <w:iCs/>
          <w:color w:val="000000"/>
        </w:rPr>
        <w:t xml:space="preserve"> </w:t>
      </w:r>
      <w:proofErr w:type="spellStart"/>
      <w:proofErr w:type="gramStart"/>
      <w:r w:rsidRPr="00016787">
        <w:rPr>
          <w:rFonts w:ascii="Calibri,BoldItalic" w:hAnsi="Calibri,BoldItalic" w:cs="Calibri,BoldItalic"/>
          <w:b/>
          <w:bCs/>
          <w:i/>
          <w:iCs/>
          <w:color w:val="000000"/>
        </w:rPr>
        <w:t>separadas</w:t>
      </w:r>
      <w:proofErr w:type="spellEnd"/>
      <w:r w:rsidRPr="00016787">
        <w:rPr>
          <w:rFonts w:ascii="Calibri,BoldItalic" w:hAnsi="Calibri,BoldItalic" w:cs="Calibri,BoldItalic"/>
          <w:b/>
          <w:bCs/>
          <w:i/>
          <w:iCs/>
          <w:color w:val="000000"/>
        </w:rPr>
        <w:t xml:space="preserve"> </w:t>
      </w:r>
      <w:r w:rsidRPr="00016787">
        <w:rPr>
          <w:rFonts w:ascii="Calibri" w:hAnsi="Calibri" w:cs="Calibri"/>
          <w:color w:val="000000"/>
        </w:rPr>
        <w:t>,</w:t>
      </w:r>
      <w:proofErr w:type="gramEnd"/>
      <w:r w:rsidRPr="00016787">
        <w:rPr>
          <w:rFonts w:ascii="Calibri" w:hAnsi="Calibri" w:cs="Calibri"/>
          <w:color w:val="000000"/>
        </w:rPr>
        <w:t xml:space="preserve"> </w:t>
      </w:r>
      <w:proofErr w:type="spellStart"/>
      <w:r w:rsidRPr="00016787">
        <w:rPr>
          <w:rFonts w:ascii="Calibri" w:hAnsi="Calibri" w:cs="Calibri"/>
          <w:color w:val="000000"/>
        </w:rPr>
        <w:t>describa</w:t>
      </w:r>
      <w:proofErr w:type="spellEnd"/>
      <w:r w:rsidRPr="00016787">
        <w:rPr>
          <w:rFonts w:ascii="Calibri" w:hAnsi="Calibri" w:cs="Calibri"/>
          <w:color w:val="000000"/>
        </w:rPr>
        <w:t xml:space="preserve"> </w:t>
      </w:r>
      <w:proofErr w:type="spellStart"/>
      <w:r w:rsidRPr="00016787">
        <w:rPr>
          <w:rFonts w:ascii="Calibri" w:hAnsi="Calibri" w:cs="Calibri"/>
          <w:color w:val="000000"/>
        </w:rPr>
        <w:t>su</w:t>
      </w:r>
      <w:proofErr w:type="spellEnd"/>
      <w:r w:rsidRPr="00016787">
        <w:rPr>
          <w:rFonts w:ascii="Calibri" w:hAnsi="Calibri" w:cs="Calibri"/>
          <w:color w:val="000000"/>
        </w:rPr>
        <w:t xml:space="preserve"> </w:t>
      </w:r>
      <w:proofErr w:type="spellStart"/>
      <w:r w:rsidRPr="00016787">
        <w:rPr>
          <w:rFonts w:ascii="Calibri" w:hAnsi="Calibri" w:cs="Calibri"/>
          <w:color w:val="000000"/>
        </w:rPr>
        <w:t>queja</w:t>
      </w:r>
      <w:proofErr w:type="spellEnd"/>
      <w:r w:rsidRPr="00016787">
        <w:rPr>
          <w:rFonts w:ascii="Calibri" w:hAnsi="Calibri" w:cs="Calibri"/>
          <w:color w:val="000000"/>
        </w:rPr>
        <w:t xml:space="preserve">. Debe </w:t>
      </w:r>
      <w:proofErr w:type="spellStart"/>
      <w:r w:rsidRPr="00016787">
        <w:rPr>
          <w:rFonts w:ascii="Calibri" w:hAnsi="Calibri" w:cs="Calibri"/>
          <w:color w:val="000000"/>
        </w:rPr>
        <w:t>incluir</w:t>
      </w:r>
      <w:proofErr w:type="spellEnd"/>
      <w:r w:rsidRPr="00016787">
        <w:rPr>
          <w:rFonts w:ascii="Calibri" w:hAnsi="Calibri" w:cs="Calibri"/>
          <w:color w:val="000000"/>
        </w:rPr>
        <w:t xml:space="preserve"> </w:t>
      </w:r>
      <w:proofErr w:type="spellStart"/>
      <w:r w:rsidRPr="00016787">
        <w:rPr>
          <w:rFonts w:ascii="Calibri" w:hAnsi="Calibri" w:cs="Calibri"/>
          <w:color w:val="000000"/>
        </w:rPr>
        <w:t>detalles</w:t>
      </w:r>
      <w:proofErr w:type="spellEnd"/>
      <w:r w:rsidRPr="00016787">
        <w:rPr>
          <w:rFonts w:ascii="Calibri" w:hAnsi="Calibri" w:cs="Calibri"/>
          <w:color w:val="000000"/>
        </w:rPr>
        <w:t xml:space="preserve"> </w:t>
      </w:r>
      <w:proofErr w:type="spellStart"/>
      <w:r w:rsidRPr="00016787">
        <w:rPr>
          <w:rFonts w:ascii="Calibri" w:hAnsi="Calibri" w:cs="Calibri"/>
          <w:color w:val="000000"/>
        </w:rPr>
        <w:t>específicos</w:t>
      </w:r>
      <w:proofErr w:type="spellEnd"/>
      <w:r w:rsidRPr="00016787">
        <w:rPr>
          <w:rFonts w:ascii="Calibri" w:hAnsi="Calibri" w:cs="Calibri"/>
          <w:color w:val="000000"/>
        </w:rPr>
        <w:t xml:space="preserve"> </w:t>
      </w:r>
      <w:proofErr w:type="spellStart"/>
      <w:r w:rsidRPr="00016787">
        <w:rPr>
          <w:rFonts w:ascii="Calibri" w:hAnsi="Calibri" w:cs="Calibri"/>
          <w:color w:val="000000"/>
        </w:rPr>
        <w:t>como</w:t>
      </w:r>
      <w:proofErr w:type="spellEnd"/>
      <w:r w:rsidRPr="00016787">
        <w:rPr>
          <w:rFonts w:ascii="Calibri" w:hAnsi="Calibri" w:cs="Calibri"/>
          <w:color w:val="000000"/>
        </w:rPr>
        <w:t xml:space="preserve"> </w:t>
      </w:r>
      <w:proofErr w:type="spellStart"/>
      <w:r w:rsidRPr="00016787">
        <w:rPr>
          <w:rFonts w:ascii="Calibri" w:hAnsi="Calibri" w:cs="Calibri"/>
          <w:color w:val="000000"/>
        </w:rPr>
        <w:t>nombres</w:t>
      </w:r>
      <w:proofErr w:type="spellEnd"/>
      <w:r w:rsidRPr="00016787">
        <w:rPr>
          <w:rFonts w:ascii="Calibri" w:hAnsi="Calibri" w:cs="Calibri"/>
          <w:color w:val="000000"/>
        </w:rPr>
        <w:t xml:space="preserve">, </w:t>
      </w:r>
      <w:proofErr w:type="spellStart"/>
      <w:r w:rsidRPr="00016787">
        <w:rPr>
          <w:rFonts w:ascii="Calibri" w:hAnsi="Calibri" w:cs="Calibri"/>
          <w:color w:val="000000"/>
        </w:rPr>
        <w:t>fechas</w:t>
      </w:r>
      <w:proofErr w:type="spellEnd"/>
      <w:r w:rsidRPr="00016787">
        <w:rPr>
          <w:rFonts w:ascii="Calibri" w:hAnsi="Calibri" w:cs="Calibri"/>
          <w:color w:val="000000"/>
        </w:rPr>
        <w:t xml:space="preserve">, horas, </w:t>
      </w:r>
      <w:proofErr w:type="spellStart"/>
      <w:r w:rsidRPr="00016787">
        <w:rPr>
          <w:rFonts w:ascii="Calibri" w:hAnsi="Calibri" w:cs="Calibri"/>
          <w:color w:val="000000"/>
        </w:rPr>
        <w:t>números</w:t>
      </w:r>
      <w:proofErr w:type="spellEnd"/>
      <w:r w:rsidRPr="00016787">
        <w:rPr>
          <w:rFonts w:ascii="Calibri" w:hAnsi="Calibri" w:cs="Calibri"/>
          <w:color w:val="000000"/>
        </w:rPr>
        <w:t xml:space="preserve"> de </w:t>
      </w:r>
      <w:proofErr w:type="spellStart"/>
      <w:r w:rsidRPr="00016787">
        <w:rPr>
          <w:rFonts w:ascii="Calibri" w:hAnsi="Calibri" w:cs="Calibri"/>
          <w:color w:val="000000"/>
        </w:rPr>
        <w:t>ruta</w:t>
      </w:r>
      <w:proofErr w:type="spellEnd"/>
      <w:r w:rsidRPr="00016787">
        <w:rPr>
          <w:rFonts w:ascii="Calibri" w:hAnsi="Calibri" w:cs="Calibri"/>
          <w:color w:val="000000"/>
        </w:rPr>
        <w:t xml:space="preserve">, </w:t>
      </w:r>
      <w:proofErr w:type="spellStart"/>
      <w:r w:rsidRPr="00016787">
        <w:rPr>
          <w:rFonts w:ascii="Calibri" w:hAnsi="Calibri" w:cs="Calibri"/>
          <w:color w:val="000000"/>
        </w:rPr>
        <w:t>testigos</w:t>
      </w:r>
      <w:proofErr w:type="spellEnd"/>
      <w:r w:rsidRPr="00016787">
        <w:rPr>
          <w:rFonts w:ascii="Calibri" w:hAnsi="Calibri" w:cs="Calibri"/>
          <w:color w:val="000000"/>
        </w:rPr>
        <w:t xml:space="preserve"> y </w:t>
      </w:r>
      <w:proofErr w:type="spellStart"/>
      <w:r w:rsidRPr="00016787">
        <w:rPr>
          <w:rFonts w:ascii="Calibri" w:hAnsi="Calibri" w:cs="Calibri"/>
          <w:color w:val="000000"/>
        </w:rPr>
        <w:t>cualquier</w:t>
      </w:r>
      <w:proofErr w:type="spellEnd"/>
      <w:r w:rsidRPr="00016787">
        <w:rPr>
          <w:rFonts w:ascii="Calibri" w:hAnsi="Calibri" w:cs="Calibri"/>
          <w:color w:val="000000"/>
        </w:rPr>
        <w:t xml:space="preserve"> </w:t>
      </w:r>
      <w:proofErr w:type="spellStart"/>
      <w:r w:rsidRPr="00016787">
        <w:rPr>
          <w:rFonts w:ascii="Calibri" w:hAnsi="Calibri" w:cs="Calibri"/>
          <w:color w:val="000000"/>
        </w:rPr>
        <w:t>otra</w:t>
      </w:r>
      <w:proofErr w:type="spellEnd"/>
      <w:r w:rsidRPr="00016787">
        <w:rPr>
          <w:rFonts w:ascii="Calibri" w:hAnsi="Calibri" w:cs="Calibri"/>
          <w:color w:val="000000"/>
        </w:rPr>
        <w:t xml:space="preserve"> </w:t>
      </w:r>
      <w:proofErr w:type="spellStart"/>
      <w:r w:rsidRPr="00016787">
        <w:rPr>
          <w:rFonts w:ascii="Calibri" w:hAnsi="Calibri" w:cs="Calibri"/>
          <w:color w:val="000000"/>
        </w:rPr>
        <w:t>información</w:t>
      </w:r>
      <w:proofErr w:type="spellEnd"/>
      <w:r w:rsidRPr="00016787">
        <w:rPr>
          <w:rFonts w:ascii="Calibri" w:hAnsi="Calibri" w:cs="Calibri"/>
          <w:color w:val="000000"/>
        </w:rPr>
        <w:t xml:space="preserve"> que </w:t>
      </w:r>
      <w:proofErr w:type="spellStart"/>
      <w:r w:rsidRPr="00016787">
        <w:rPr>
          <w:rFonts w:ascii="Calibri" w:hAnsi="Calibri" w:cs="Calibri"/>
          <w:color w:val="000000"/>
        </w:rPr>
        <w:t>nos</w:t>
      </w:r>
      <w:proofErr w:type="spellEnd"/>
      <w:r w:rsidRPr="00016787">
        <w:rPr>
          <w:rFonts w:ascii="Calibri" w:hAnsi="Calibri" w:cs="Calibri"/>
          <w:color w:val="000000"/>
        </w:rPr>
        <w:t xml:space="preserve"> </w:t>
      </w:r>
      <w:proofErr w:type="spellStart"/>
      <w:r w:rsidRPr="00016787">
        <w:rPr>
          <w:rFonts w:ascii="Calibri" w:hAnsi="Calibri" w:cs="Calibri"/>
          <w:color w:val="000000"/>
        </w:rPr>
        <w:t>ayude</w:t>
      </w:r>
      <w:proofErr w:type="spellEnd"/>
      <w:r w:rsidRPr="00016787">
        <w:rPr>
          <w:rFonts w:ascii="Calibri" w:hAnsi="Calibri" w:cs="Calibri"/>
          <w:color w:val="000000"/>
        </w:rPr>
        <w:t xml:space="preserve"> </w:t>
      </w:r>
      <w:proofErr w:type="spellStart"/>
      <w:r w:rsidRPr="00016787">
        <w:rPr>
          <w:rFonts w:ascii="Calibri" w:hAnsi="Calibri" w:cs="Calibri"/>
          <w:color w:val="000000"/>
        </w:rPr>
        <w:t>en</w:t>
      </w:r>
      <w:proofErr w:type="spellEnd"/>
      <w:r w:rsidRPr="00016787">
        <w:rPr>
          <w:rFonts w:ascii="Calibri" w:hAnsi="Calibri" w:cs="Calibri"/>
          <w:color w:val="000000"/>
        </w:rPr>
        <w:t xml:space="preserve"> </w:t>
      </w:r>
      <w:proofErr w:type="spellStart"/>
      <w:r w:rsidRPr="00016787">
        <w:rPr>
          <w:rFonts w:ascii="Calibri" w:hAnsi="Calibri" w:cs="Calibri"/>
          <w:color w:val="000000"/>
        </w:rPr>
        <w:t>nuestra</w:t>
      </w:r>
      <w:proofErr w:type="spellEnd"/>
      <w:r w:rsidRPr="00016787">
        <w:rPr>
          <w:rFonts w:ascii="Calibri" w:hAnsi="Calibri" w:cs="Calibri"/>
          <w:color w:val="000000"/>
        </w:rPr>
        <w:t xml:space="preserve"> </w:t>
      </w:r>
      <w:proofErr w:type="spellStart"/>
      <w:r w:rsidRPr="00016787">
        <w:rPr>
          <w:rFonts w:ascii="Calibri" w:hAnsi="Calibri" w:cs="Calibri"/>
          <w:color w:val="000000"/>
        </w:rPr>
        <w:t>investigación</w:t>
      </w:r>
      <w:proofErr w:type="spellEnd"/>
      <w:r w:rsidRPr="00016787">
        <w:rPr>
          <w:rFonts w:ascii="Calibri" w:hAnsi="Calibri" w:cs="Calibri"/>
          <w:color w:val="000000"/>
        </w:rPr>
        <w:t xml:space="preserve"> de sus </w:t>
      </w:r>
      <w:proofErr w:type="spellStart"/>
      <w:r w:rsidRPr="00016787">
        <w:rPr>
          <w:rFonts w:ascii="Calibri" w:hAnsi="Calibri" w:cs="Calibri"/>
          <w:color w:val="000000"/>
        </w:rPr>
        <w:t>alegaciones</w:t>
      </w:r>
      <w:proofErr w:type="spellEnd"/>
      <w:r w:rsidRPr="00016787">
        <w:rPr>
          <w:rFonts w:ascii="Calibri" w:hAnsi="Calibri" w:cs="Calibri"/>
          <w:color w:val="000000"/>
        </w:rPr>
        <w:t xml:space="preserve">. </w:t>
      </w:r>
      <w:proofErr w:type="spellStart"/>
      <w:r w:rsidRPr="00016787">
        <w:rPr>
          <w:rFonts w:ascii="Calibri" w:hAnsi="Calibri" w:cs="Calibri"/>
          <w:color w:val="000000"/>
        </w:rPr>
        <w:t>Proporcione</w:t>
      </w:r>
      <w:proofErr w:type="spellEnd"/>
      <w:r w:rsidRPr="00016787">
        <w:rPr>
          <w:rFonts w:ascii="Calibri" w:hAnsi="Calibri" w:cs="Calibri"/>
          <w:color w:val="000000"/>
        </w:rPr>
        <w:t xml:space="preserve"> </w:t>
      </w:r>
      <w:proofErr w:type="spellStart"/>
      <w:r w:rsidRPr="00016787">
        <w:rPr>
          <w:rFonts w:ascii="Calibri" w:hAnsi="Calibri" w:cs="Calibri"/>
          <w:color w:val="000000"/>
        </w:rPr>
        <w:t>también</w:t>
      </w:r>
      <w:proofErr w:type="spellEnd"/>
      <w:r w:rsidRPr="00016787">
        <w:rPr>
          <w:rFonts w:ascii="Calibri" w:hAnsi="Calibri" w:cs="Calibri"/>
          <w:color w:val="000000"/>
        </w:rPr>
        <w:t xml:space="preserve"> </w:t>
      </w:r>
      <w:proofErr w:type="spellStart"/>
      <w:r w:rsidRPr="00016787">
        <w:rPr>
          <w:rFonts w:ascii="Calibri" w:hAnsi="Calibri" w:cs="Calibri"/>
          <w:color w:val="000000"/>
        </w:rPr>
        <w:t>cualquier</w:t>
      </w:r>
      <w:proofErr w:type="spellEnd"/>
      <w:r w:rsidRPr="00016787">
        <w:rPr>
          <w:rFonts w:ascii="Calibri" w:hAnsi="Calibri" w:cs="Calibri"/>
          <w:color w:val="000000"/>
        </w:rPr>
        <w:t xml:space="preserve"> </w:t>
      </w:r>
      <w:proofErr w:type="spellStart"/>
      <w:r w:rsidRPr="00016787">
        <w:rPr>
          <w:rFonts w:ascii="Calibri" w:hAnsi="Calibri" w:cs="Calibri"/>
          <w:color w:val="000000"/>
        </w:rPr>
        <w:t>otra</w:t>
      </w:r>
      <w:proofErr w:type="spellEnd"/>
      <w:r w:rsidRPr="00016787">
        <w:rPr>
          <w:rFonts w:ascii="Calibri" w:hAnsi="Calibri" w:cs="Calibri"/>
          <w:color w:val="000000"/>
        </w:rPr>
        <w:t xml:space="preserve"> </w:t>
      </w:r>
      <w:proofErr w:type="spellStart"/>
      <w:r w:rsidRPr="00016787">
        <w:rPr>
          <w:rFonts w:ascii="Calibri" w:hAnsi="Calibri" w:cs="Calibri"/>
          <w:color w:val="000000"/>
        </w:rPr>
        <w:t>documentación</w:t>
      </w:r>
      <w:proofErr w:type="spellEnd"/>
      <w:r w:rsidRPr="00016787">
        <w:rPr>
          <w:rFonts w:ascii="Calibri" w:hAnsi="Calibri" w:cs="Calibri"/>
          <w:color w:val="000000"/>
        </w:rPr>
        <w:t xml:space="preserve"> que </w:t>
      </w:r>
      <w:proofErr w:type="spellStart"/>
      <w:r w:rsidRPr="00016787">
        <w:rPr>
          <w:rFonts w:ascii="Calibri" w:hAnsi="Calibri" w:cs="Calibri"/>
          <w:color w:val="000000"/>
        </w:rPr>
        <w:t>sea</w:t>
      </w:r>
      <w:proofErr w:type="spellEnd"/>
      <w:r w:rsidRPr="00016787">
        <w:rPr>
          <w:rFonts w:ascii="Calibri" w:hAnsi="Calibri" w:cs="Calibri"/>
          <w:color w:val="000000"/>
        </w:rPr>
        <w:t xml:space="preserve"> </w:t>
      </w:r>
      <w:proofErr w:type="spellStart"/>
      <w:r w:rsidRPr="00016787">
        <w:rPr>
          <w:rFonts w:ascii="Calibri" w:hAnsi="Calibri" w:cs="Calibri"/>
          <w:color w:val="000000"/>
        </w:rPr>
        <w:t>relevante</w:t>
      </w:r>
      <w:proofErr w:type="spellEnd"/>
      <w:r w:rsidRPr="00016787">
        <w:rPr>
          <w:rFonts w:ascii="Calibri" w:hAnsi="Calibri" w:cs="Calibri"/>
          <w:color w:val="000000"/>
        </w:rPr>
        <w:t xml:space="preserve"> para </w:t>
      </w:r>
      <w:proofErr w:type="spellStart"/>
      <w:r w:rsidRPr="00016787">
        <w:rPr>
          <w:rFonts w:ascii="Calibri" w:hAnsi="Calibri" w:cs="Calibri"/>
          <w:color w:val="000000"/>
        </w:rPr>
        <w:t>esta</w:t>
      </w:r>
      <w:proofErr w:type="spellEnd"/>
      <w:r w:rsidRPr="00016787">
        <w:rPr>
          <w:rFonts w:ascii="Calibri" w:hAnsi="Calibri" w:cs="Calibri"/>
          <w:color w:val="000000"/>
        </w:rPr>
        <w:t xml:space="preserve"> </w:t>
      </w:r>
      <w:proofErr w:type="spellStart"/>
      <w:r w:rsidRPr="00016787">
        <w:rPr>
          <w:rFonts w:ascii="Calibri" w:hAnsi="Calibri" w:cs="Calibri"/>
          <w:color w:val="000000"/>
        </w:rPr>
        <w:t>queja</w:t>
      </w:r>
      <w:proofErr w:type="spellEnd"/>
      <w:r w:rsidRPr="00016787">
        <w:rPr>
          <w:rFonts w:ascii="Calibri" w:hAnsi="Calibri" w:cs="Calibri"/>
          <w:color w:val="000000"/>
        </w:rPr>
        <w:t>.</w:t>
      </w:r>
    </w:p>
    <w:p w14:paraId="53527784" w14:textId="77777777" w:rsidR="00B55752" w:rsidRPr="00016787" w:rsidRDefault="00B55752" w:rsidP="00B55752">
      <w:pPr>
        <w:autoSpaceDE w:val="0"/>
        <w:autoSpaceDN w:val="0"/>
        <w:adjustRightInd w:val="0"/>
        <w:rPr>
          <w:rFonts w:ascii="Calibri" w:hAnsi="Calibri" w:cs="Calibri"/>
          <w:color w:val="000000"/>
        </w:rPr>
      </w:pPr>
      <w:proofErr w:type="spellStart"/>
      <w:r w:rsidRPr="00016787">
        <w:rPr>
          <w:rFonts w:ascii="Calibri,Bold" w:hAnsi="Calibri,Bold" w:cs="Calibri,Bold"/>
          <w:b/>
          <w:bCs/>
          <w:color w:val="000000"/>
        </w:rPr>
        <w:t>Importante</w:t>
      </w:r>
      <w:proofErr w:type="spellEnd"/>
      <w:r w:rsidRPr="00016787">
        <w:rPr>
          <w:rFonts w:ascii="Calibri,Bold" w:hAnsi="Calibri,Bold" w:cs="Calibri,Bold"/>
          <w:b/>
          <w:bCs/>
          <w:color w:val="000000"/>
        </w:rPr>
        <w:t xml:space="preserve">: </w:t>
      </w:r>
      <w:proofErr w:type="spellStart"/>
      <w:r w:rsidRPr="00016787">
        <w:rPr>
          <w:rFonts w:ascii="Calibri" w:hAnsi="Calibri" w:cs="Calibri"/>
          <w:color w:val="000000"/>
        </w:rPr>
        <w:t>Firme</w:t>
      </w:r>
      <w:proofErr w:type="spellEnd"/>
      <w:r w:rsidRPr="00016787">
        <w:rPr>
          <w:rFonts w:ascii="Calibri" w:hAnsi="Calibri" w:cs="Calibri"/>
          <w:color w:val="000000"/>
        </w:rPr>
        <w:t xml:space="preserve"> </w:t>
      </w:r>
      <w:proofErr w:type="spellStart"/>
      <w:r w:rsidRPr="00016787">
        <w:rPr>
          <w:rFonts w:ascii="Calibri" w:hAnsi="Calibri" w:cs="Calibri"/>
          <w:color w:val="000000"/>
        </w:rPr>
        <w:t>en</w:t>
      </w:r>
      <w:proofErr w:type="spellEnd"/>
      <w:r w:rsidRPr="00016787">
        <w:rPr>
          <w:rFonts w:ascii="Calibri" w:hAnsi="Calibri" w:cs="Calibri"/>
          <w:color w:val="000000"/>
        </w:rPr>
        <w:t xml:space="preserve"> la </w:t>
      </w:r>
      <w:proofErr w:type="spellStart"/>
      <w:r w:rsidRPr="00016787">
        <w:rPr>
          <w:rFonts w:ascii="Calibri" w:hAnsi="Calibri" w:cs="Calibri"/>
          <w:color w:val="000000"/>
        </w:rPr>
        <w:t>última</w:t>
      </w:r>
      <w:proofErr w:type="spellEnd"/>
      <w:r w:rsidRPr="00016787">
        <w:rPr>
          <w:rFonts w:ascii="Calibri" w:hAnsi="Calibri" w:cs="Calibri"/>
          <w:color w:val="000000"/>
        </w:rPr>
        <w:t xml:space="preserve"> </w:t>
      </w:r>
      <w:proofErr w:type="spellStart"/>
      <w:r w:rsidRPr="00016787">
        <w:rPr>
          <w:rFonts w:ascii="Calibri" w:hAnsi="Calibri" w:cs="Calibri"/>
          <w:color w:val="000000"/>
        </w:rPr>
        <w:t>página</w:t>
      </w:r>
      <w:proofErr w:type="spellEnd"/>
      <w:r w:rsidRPr="00016787">
        <w:rPr>
          <w:rFonts w:ascii="Calibri" w:hAnsi="Calibri" w:cs="Calibri"/>
          <w:color w:val="000000"/>
        </w:rPr>
        <w:t xml:space="preserve"> del </w:t>
      </w:r>
      <w:proofErr w:type="spellStart"/>
      <w:r w:rsidRPr="00016787">
        <w:rPr>
          <w:rFonts w:ascii="Calibri" w:hAnsi="Calibri" w:cs="Calibri"/>
          <w:color w:val="000000"/>
        </w:rPr>
        <w:t>formulario</w:t>
      </w:r>
      <w:proofErr w:type="spellEnd"/>
      <w:r w:rsidRPr="00016787">
        <w:rPr>
          <w:rFonts w:ascii="Calibri" w:hAnsi="Calibri" w:cs="Calibri"/>
          <w:color w:val="000000"/>
        </w:rPr>
        <w:t xml:space="preserve"> </w:t>
      </w:r>
      <w:proofErr w:type="spellStart"/>
      <w:r w:rsidRPr="00016787">
        <w:rPr>
          <w:rFonts w:ascii="Calibri" w:hAnsi="Calibri" w:cs="Calibri"/>
          <w:color w:val="000000"/>
        </w:rPr>
        <w:t>después</w:t>
      </w:r>
      <w:proofErr w:type="spellEnd"/>
      <w:r w:rsidRPr="00016787">
        <w:rPr>
          <w:rFonts w:ascii="Calibri" w:hAnsi="Calibri" w:cs="Calibri"/>
          <w:color w:val="000000"/>
        </w:rPr>
        <w:t xml:space="preserve"> de </w:t>
      </w:r>
      <w:proofErr w:type="spellStart"/>
      <w:r w:rsidRPr="00016787">
        <w:rPr>
          <w:rFonts w:ascii="Calibri" w:hAnsi="Calibri" w:cs="Calibri"/>
          <w:color w:val="000000"/>
        </w:rPr>
        <w:t>imprimirlo</w:t>
      </w:r>
      <w:proofErr w:type="spellEnd"/>
      <w:r w:rsidRPr="00016787">
        <w:rPr>
          <w:rFonts w:ascii="Calibri" w:hAnsi="Calibri" w:cs="Calibri"/>
          <w:color w:val="000000"/>
        </w:rPr>
        <w:t>.</w:t>
      </w:r>
    </w:p>
    <w:p w14:paraId="1DBFD4A1" w14:textId="77777777" w:rsidR="00B55752" w:rsidRPr="00016787" w:rsidRDefault="00B55752" w:rsidP="00B55752"/>
    <w:p w14:paraId="634CD783" w14:textId="77777777" w:rsidR="00B55752" w:rsidRPr="00016787" w:rsidRDefault="00B55752" w:rsidP="00B55752"/>
    <w:p w14:paraId="15F4B12E" w14:textId="77777777" w:rsidR="00B55752" w:rsidRPr="00016787" w:rsidRDefault="00B55752" w:rsidP="00B55752"/>
    <w:p w14:paraId="673DFD76" w14:textId="77777777" w:rsidR="00B55752" w:rsidRPr="00016787" w:rsidRDefault="00B55752" w:rsidP="00B55752"/>
    <w:p w14:paraId="50318A35" w14:textId="77777777" w:rsidR="00B55752" w:rsidRPr="00016787" w:rsidRDefault="00B55752" w:rsidP="00B55752"/>
    <w:p w14:paraId="178FF424" w14:textId="77777777" w:rsidR="00B55752" w:rsidRPr="00016787" w:rsidRDefault="00B55752" w:rsidP="00B55752"/>
    <w:p w14:paraId="0895B73D" w14:textId="77777777" w:rsidR="00B55752" w:rsidRDefault="00B55752" w:rsidP="00B55752">
      <w:pPr>
        <w:autoSpaceDE w:val="0"/>
        <w:autoSpaceDN w:val="0"/>
        <w:adjustRightInd w:val="0"/>
        <w:rPr>
          <w:rFonts w:ascii="Calibri,BoldItalic" w:hAnsi="Calibri,BoldItalic" w:cs="Calibri,BoldItalic"/>
          <w:b/>
          <w:bCs/>
          <w:i/>
          <w:iCs/>
        </w:rPr>
      </w:pPr>
    </w:p>
    <w:p w14:paraId="72A34E70" w14:textId="77777777" w:rsidR="00B55752" w:rsidRDefault="00B55752" w:rsidP="00B55752">
      <w:pPr>
        <w:autoSpaceDE w:val="0"/>
        <w:autoSpaceDN w:val="0"/>
        <w:adjustRightInd w:val="0"/>
        <w:rPr>
          <w:rFonts w:ascii="Calibri,BoldItalic" w:hAnsi="Calibri,BoldItalic" w:cs="Calibri,BoldItalic"/>
          <w:b/>
          <w:bCs/>
          <w:i/>
          <w:iCs/>
        </w:rPr>
      </w:pPr>
    </w:p>
    <w:p w14:paraId="7E051020" w14:textId="77777777" w:rsidR="00B55752" w:rsidRDefault="00B55752" w:rsidP="00B55752">
      <w:pPr>
        <w:autoSpaceDE w:val="0"/>
        <w:autoSpaceDN w:val="0"/>
        <w:adjustRightInd w:val="0"/>
        <w:rPr>
          <w:rFonts w:ascii="Calibri,BoldItalic" w:hAnsi="Calibri,BoldItalic" w:cs="Calibri,BoldItalic"/>
          <w:b/>
          <w:bCs/>
          <w:i/>
          <w:iCs/>
        </w:rPr>
      </w:pPr>
    </w:p>
    <w:p w14:paraId="23489C21" w14:textId="77777777" w:rsidR="00B55752" w:rsidRDefault="00B55752" w:rsidP="00B55752">
      <w:pPr>
        <w:autoSpaceDE w:val="0"/>
        <w:autoSpaceDN w:val="0"/>
        <w:adjustRightInd w:val="0"/>
        <w:rPr>
          <w:rFonts w:ascii="Calibri,BoldItalic" w:hAnsi="Calibri,BoldItalic" w:cs="Calibri,BoldItalic"/>
          <w:b/>
          <w:bCs/>
          <w:i/>
          <w:iCs/>
        </w:rPr>
      </w:pPr>
    </w:p>
    <w:p w14:paraId="339A653F" w14:textId="77777777" w:rsidR="00B55752" w:rsidRDefault="00B55752" w:rsidP="00B55752">
      <w:pPr>
        <w:autoSpaceDE w:val="0"/>
        <w:autoSpaceDN w:val="0"/>
        <w:adjustRightInd w:val="0"/>
        <w:rPr>
          <w:rFonts w:ascii="Calibri,BoldItalic" w:hAnsi="Calibri,BoldItalic" w:cs="Calibri,BoldItalic"/>
          <w:b/>
          <w:bCs/>
          <w:i/>
          <w:iCs/>
        </w:rPr>
      </w:pPr>
    </w:p>
    <w:p w14:paraId="452AF1C3" w14:textId="77777777" w:rsidR="00B55752" w:rsidRDefault="00B55752" w:rsidP="00B55752">
      <w:pPr>
        <w:autoSpaceDE w:val="0"/>
        <w:autoSpaceDN w:val="0"/>
        <w:adjustRightInd w:val="0"/>
        <w:rPr>
          <w:rFonts w:ascii="Calibri,BoldItalic" w:hAnsi="Calibri,BoldItalic" w:cs="Calibri,BoldItalic"/>
          <w:b/>
          <w:bCs/>
          <w:i/>
          <w:iCs/>
        </w:rPr>
      </w:pPr>
    </w:p>
    <w:p w14:paraId="720062E3" w14:textId="77777777" w:rsidR="00B55752" w:rsidRDefault="00B55752" w:rsidP="00B55752">
      <w:pPr>
        <w:autoSpaceDE w:val="0"/>
        <w:autoSpaceDN w:val="0"/>
        <w:adjustRightInd w:val="0"/>
        <w:rPr>
          <w:rFonts w:ascii="Calibri,BoldItalic" w:hAnsi="Calibri,BoldItalic" w:cs="Calibri,BoldItalic"/>
          <w:b/>
          <w:bCs/>
          <w:iCs/>
          <w:u w:val="single"/>
        </w:rPr>
      </w:pPr>
      <w:proofErr w:type="spellStart"/>
      <w:r w:rsidRPr="00B63F40">
        <w:rPr>
          <w:rFonts w:ascii="Calibri,BoldItalic" w:hAnsi="Calibri,BoldItalic" w:cs="Calibri,BoldItalic"/>
          <w:b/>
          <w:bCs/>
          <w:iCs/>
          <w:u w:val="single"/>
        </w:rPr>
        <w:lastRenderedPageBreak/>
        <w:t>Sección</w:t>
      </w:r>
      <w:proofErr w:type="spellEnd"/>
      <w:r w:rsidRPr="00B63F40">
        <w:rPr>
          <w:rFonts w:ascii="Calibri,BoldItalic" w:hAnsi="Calibri,BoldItalic" w:cs="Calibri,BoldItalic"/>
          <w:b/>
          <w:bCs/>
          <w:iCs/>
          <w:u w:val="single"/>
        </w:rPr>
        <w:t xml:space="preserve"> I</w:t>
      </w:r>
    </w:p>
    <w:p w14:paraId="13DEA14B" w14:textId="77777777" w:rsidR="00B55752" w:rsidRPr="00B63F40" w:rsidRDefault="00B55752" w:rsidP="00B55752">
      <w:pPr>
        <w:autoSpaceDE w:val="0"/>
        <w:autoSpaceDN w:val="0"/>
        <w:adjustRightInd w:val="0"/>
        <w:rPr>
          <w:rFonts w:ascii="Calibri,BoldItalic" w:hAnsi="Calibri,BoldItalic" w:cs="Calibri,BoldItalic"/>
          <w:b/>
          <w:bCs/>
          <w:iCs/>
          <w:u w:val="single"/>
        </w:rPr>
      </w:pPr>
    </w:p>
    <w:p w14:paraId="5EDE736A" w14:textId="77777777" w:rsidR="00B55752" w:rsidRPr="00016787" w:rsidRDefault="00B55752" w:rsidP="00B55752">
      <w:pPr>
        <w:autoSpaceDE w:val="0"/>
        <w:autoSpaceDN w:val="0"/>
        <w:adjustRightInd w:val="0"/>
        <w:rPr>
          <w:rFonts w:ascii="Calibri,Bold" w:hAnsi="Calibri,Bold" w:cs="Calibri,Bold"/>
          <w:b/>
          <w:bCs/>
        </w:rPr>
      </w:pPr>
      <w:r w:rsidRPr="00016787">
        <w:rPr>
          <w:rFonts w:ascii="Calibri,Bold" w:hAnsi="Calibri,Bold" w:cs="Calibri,Bold"/>
          <w:b/>
          <w:bCs/>
        </w:rPr>
        <w:t xml:space="preserve">Creo que he </w:t>
      </w:r>
      <w:proofErr w:type="spellStart"/>
      <w:r w:rsidRPr="00016787">
        <w:rPr>
          <w:rFonts w:ascii="Calibri,Bold" w:hAnsi="Calibri,Bold" w:cs="Calibri,Bold"/>
          <w:b/>
          <w:bCs/>
        </w:rPr>
        <w:t>sido</w:t>
      </w:r>
      <w:proofErr w:type="spellEnd"/>
      <w:r w:rsidRPr="00016787">
        <w:rPr>
          <w:rFonts w:ascii="Calibri,Bold" w:hAnsi="Calibri,Bold" w:cs="Calibri,Bold"/>
          <w:b/>
          <w:bCs/>
        </w:rPr>
        <w:t xml:space="preserve"> (o </w:t>
      </w:r>
      <w:proofErr w:type="spellStart"/>
      <w:r w:rsidRPr="00016787">
        <w:rPr>
          <w:rFonts w:ascii="Calibri,Bold" w:hAnsi="Calibri,Bold" w:cs="Calibri,Bold"/>
          <w:b/>
          <w:bCs/>
        </w:rPr>
        <w:t>alguien</w:t>
      </w:r>
      <w:proofErr w:type="spellEnd"/>
      <w:r w:rsidRPr="00016787">
        <w:rPr>
          <w:rFonts w:ascii="Calibri,Bold" w:hAnsi="Calibri,Bold" w:cs="Calibri,Bold"/>
          <w:b/>
          <w:bCs/>
        </w:rPr>
        <w:t xml:space="preserve"> </w:t>
      </w:r>
      <w:proofErr w:type="spellStart"/>
      <w:r w:rsidRPr="00016787">
        <w:rPr>
          <w:rFonts w:ascii="Calibri,Bold" w:hAnsi="Calibri,Bold" w:cs="Calibri,Bold"/>
          <w:b/>
          <w:bCs/>
        </w:rPr>
        <w:t>más</w:t>
      </w:r>
      <w:proofErr w:type="spellEnd"/>
      <w:r w:rsidRPr="00016787">
        <w:rPr>
          <w:rFonts w:ascii="Calibri,Bold" w:hAnsi="Calibri,Bold" w:cs="Calibri,Bold"/>
          <w:b/>
          <w:bCs/>
        </w:rPr>
        <w:t xml:space="preserve"> ha </w:t>
      </w:r>
      <w:proofErr w:type="spellStart"/>
      <w:r w:rsidRPr="00016787">
        <w:rPr>
          <w:rFonts w:ascii="Calibri,Bold" w:hAnsi="Calibri,Bold" w:cs="Calibri,Bold"/>
          <w:b/>
          <w:bCs/>
        </w:rPr>
        <w:t>sido</w:t>
      </w:r>
      <w:proofErr w:type="spellEnd"/>
      <w:r w:rsidRPr="00016787">
        <w:rPr>
          <w:rFonts w:ascii="Calibri,Bold" w:hAnsi="Calibri,Bold" w:cs="Calibri,Bold"/>
          <w:b/>
          <w:bCs/>
        </w:rPr>
        <w:t xml:space="preserve">) </w:t>
      </w:r>
      <w:proofErr w:type="spellStart"/>
      <w:r w:rsidRPr="00016787">
        <w:rPr>
          <w:rFonts w:ascii="Calibri,Bold" w:hAnsi="Calibri,Bold" w:cs="Calibri,Bold"/>
          <w:b/>
          <w:bCs/>
        </w:rPr>
        <w:t>discriminado</w:t>
      </w:r>
      <w:proofErr w:type="spellEnd"/>
      <w:r w:rsidRPr="00016787">
        <w:rPr>
          <w:rFonts w:ascii="Calibri,Bold" w:hAnsi="Calibri,Bold" w:cs="Calibri,Bold"/>
          <w:b/>
          <w:bCs/>
        </w:rPr>
        <w:t xml:space="preserve"> </w:t>
      </w:r>
      <w:proofErr w:type="spellStart"/>
      <w:r w:rsidRPr="00016787">
        <w:rPr>
          <w:rFonts w:ascii="Calibri,Bold" w:hAnsi="Calibri,Bold" w:cs="Calibri,Bold"/>
          <w:b/>
          <w:bCs/>
        </w:rPr>
        <w:t>en</w:t>
      </w:r>
      <w:proofErr w:type="spellEnd"/>
      <w:r w:rsidRPr="00016787">
        <w:rPr>
          <w:rFonts w:ascii="Calibri,Bold" w:hAnsi="Calibri,Bold" w:cs="Calibri,Bold"/>
          <w:b/>
          <w:bCs/>
        </w:rPr>
        <w:t xml:space="preserve"> base a</w:t>
      </w:r>
    </w:p>
    <w:p w14:paraId="16FE9A0E" w14:textId="77777777" w:rsidR="00B55752" w:rsidRPr="00016787" w:rsidRDefault="00B55752" w:rsidP="00B55752">
      <w:pPr>
        <w:autoSpaceDE w:val="0"/>
        <w:autoSpaceDN w:val="0"/>
        <w:adjustRightInd w:val="0"/>
        <w:rPr>
          <w:rFonts w:ascii="Calibri,Bold" w:hAnsi="Calibri,Bold" w:cs="Calibri,Bold"/>
          <w:b/>
          <w:bCs/>
        </w:rPr>
      </w:pPr>
      <w:r w:rsidRPr="00016787">
        <w:rPr>
          <w:rFonts w:ascii="Calibri,Bold" w:hAnsi="Calibri,Bold" w:cs="Calibri,Bold"/>
          <w:b/>
          <w:bCs/>
        </w:rPr>
        <w:t>de:</w:t>
      </w:r>
    </w:p>
    <w:p w14:paraId="4068B7D2"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sidRPr="00016787">
        <w:rPr>
          <w:rFonts w:ascii="Calibri" w:hAnsi="Calibri" w:cs="Calibri"/>
        </w:rPr>
        <w:t>Raza / Color / Origen Nacional</w:t>
      </w:r>
    </w:p>
    <w:p w14:paraId="0C60B7A1"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Discapacidad</w:t>
      </w:r>
      <w:proofErr w:type="spellEnd"/>
    </w:p>
    <w:p w14:paraId="757141C6"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sidRPr="00016787">
        <w:rPr>
          <w:rFonts w:ascii="Calibri" w:hAnsi="Calibri" w:cs="Calibri"/>
        </w:rPr>
        <w:t xml:space="preserve">No </w:t>
      </w:r>
      <w:proofErr w:type="spellStart"/>
      <w:r w:rsidRPr="00016787">
        <w:rPr>
          <w:rFonts w:ascii="Calibri" w:hAnsi="Calibri" w:cs="Calibri"/>
        </w:rPr>
        <w:t>Aplica</w:t>
      </w:r>
      <w:proofErr w:type="spellEnd"/>
    </w:p>
    <w:p w14:paraId="14F5422B"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Otro</w:t>
      </w:r>
      <w:proofErr w:type="spellEnd"/>
      <w:r w:rsidRPr="00016787">
        <w:rPr>
          <w:rFonts w:ascii="Calibri" w:hAnsi="Calibri" w:cs="Calibri"/>
        </w:rPr>
        <w:t xml:space="preserve"> (</w:t>
      </w:r>
      <w:proofErr w:type="spellStart"/>
      <w:r w:rsidRPr="00016787">
        <w:rPr>
          <w:rFonts w:ascii="Calibri" w:hAnsi="Calibri" w:cs="Calibri"/>
        </w:rPr>
        <w:t>especificar</w:t>
      </w:r>
      <w:proofErr w:type="spellEnd"/>
      <w:r w:rsidRPr="00016787">
        <w:rPr>
          <w:rFonts w:ascii="Calibri" w:hAnsi="Calibri" w:cs="Calibri"/>
        </w:rPr>
        <w:t>):</w:t>
      </w:r>
    </w:p>
    <w:p w14:paraId="1FF81B34" w14:textId="77777777" w:rsidR="00B55752" w:rsidRPr="00016787" w:rsidRDefault="00B55752" w:rsidP="00B55752">
      <w:pPr>
        <w:autoSpaceDE w:val="0"/>
        <w:autoSpaceDN w:val="0"/>
        <w:adjustRightInd w:val="0"/>
        <w:rPr>
          <w:rFonts w:ascii="Calibri" w:hAnsi="Calibri" w:cs="Calibri"/>
        </w:rPr>
      </w:pPr>
      <w:r w:rsidRPr="00016787">
        <w:rPr>
          <w:rFonts w:ascii="Calibri" w:hAnsi="Calibri" w:cs="Calibri"/>
        </w:rPr>
        <w:t>_______________________________________________________</w:t>
      </w:r>
    </w:p>
    <w:p w14:paraId="0C385A7B" w14:textId="77777777" w:rsidR="00B55752" w:rsidRDefault="00B55752" w:rsidP="00B55752">
      <w:pPr>
        <w:autoSpaceDE w:val="0"/>
        <w:autoSpaceDN w:val="0"/>
        <w:adjustRightInd w:val="0"/>
        <w:rPr>
          <w:rFonts w:ascii="Calibri,Bold" w:hAnsi="Calibri,Bold" w:cs="Calibri,Bold"/>
          <w:b/>
          <w:bCs/>
        </w:rPr>
      </w:pPr>
    </w:p>
    <w:p w14:paraId="68F3EA30" w14:textId="77777777" w:rsidR="00B55752" w:rsidRPr="00016787" w:rsidRDefault="00B55752" w:rsidP="00B55752">
      <w:pPr>
        <w:autoSpaceDE w:val="0"/>
        <w:autoSpaceDN w:val="0"/>
        <w:adjustRightInd w:val="0"/>
        <w:rPr>
          <w:rFonts w:ascii="Calibri,Bold" w:hAnsi="Calibri,Bold" w:cs="Calibri,Bold"/>
          <w:b/>
          <w:bCs/>
        </w:rPr>
      </w:pPr>
      <w:r w:rsidRPr="00016787">
        <w:rPr>
          <w:rFonts w:ascii="Calibri,Bold" w:hAnsi="Calibri,Bold" w:cs="Calibri,Bold"/>
          <w:b/>
          <w:bCs/>
        </w:rPr>
        <w:t xml:space="preserve">Creo que el </w:t>
      </w:r>
      <w:proofErr w:type="spellStart"/>
      <w:r w:rsidRPr="00016787">
        <w:rPr>
          <w:rFonts w:ascii="Calibri,Bold" w:hAnsi="Calibri,Bold" w:cs="Calibri,Bold"/>
          <w:b/>
          <w:bCs/>
        </w:rPr>
        <w:t>Programa</w:t>
      </w:r>
      <w:proofErr w:type="spellEnd"/>
      <w:r w:rsidRPr="00016787">
        <w:rPr>
          <w:rFonts w:ascii="Calibri,Bold" w:hAnsi="Calibri,Bold" w:cs="Calibri,Bold"/>
          <w:b/>
          <w:bCs/>
        </w:rPr>
        <w:t xml:space="preserve"> de </w:t>
      </w:r>
      <w:proofErr w:type="spellStart"/>
      <w:r w:rsidRPr="00016787">
        <w:rPr>
          <w:rFonts w:ascii="Calibri,Bold" w:hAnsi="Calibri,Bold" w:cs="Calibri,Bold"/>
          <w:b/>
          <w:bCs/>
        </w:rPr>
        <w:t>Transporte</w:t>
      </w:r>
      <w:proofErr w:type="spellEnd"/>
      <w:r w:rsidRPr="00016787">
        <w:rPr>
          <w:rFonts w:ascii="Calibri,Bold" w:hAnsi="Calibri,Bold" w:cs="Calibri,Bold"/>
          <w:b/>
          <w:bCs/>
        </w:rPr>
        <w:t xml:space="preserve"> de Easter Seals no ha </w:t>
      </w:r>
      <w:proofErr w:type="spellStart"/>
      <w:r w:rsidRPr="00016787">
        <w:rPr>
          <w:rFonts w:ascii="Calibri,Bold" w:hAnsi="Calibri,Bold" w:cs="Calibri,Bold"/>
          <w:b/>
          <w:bCs/>
        </w:rPr>
        <w:t>cumplido</w:t>
      </w:r>
      <w:proofErr w:type="spellEnd"/>
      <w:r w:rsidRPr="00016787">
        <w:rPr>
          <w:rFonts w:ascii="Calibri,Bold" w:hAnsi="Calibri,Bold" w:cs="Calibri,Bold"/>
          <w:b/>
          <w:bCs/>
        </w:rPr>
        <w:t xml:space="preserve"> con los </w:t>
      </w:r>
      <w:proofErr w:type="spellStart"/>
      <w:r w:rsidRPr="00016787">
        <w:rPr>
          <w:rFonts w:ascii="Calibri,Bold" w:hAnsi="Calibri,Bold" w:cs="Calibri,Bold"/>
          <w:b/>
          <w:bCs/>
        </w:rPr>
        <w:t>siguientes</w:t>
      </w:r>
      <w:proofErr w:type="spellEnd"/>
      <w:r w:rsidRPr="00016787">
        <w:rPr>
          <w:rFonts w:ascii="Calibri,Bold" w:hAnsi="Calibri,Bold" w:cs="Calibri,Bold"/>
          <w:b/>
          <w:bCs/>
        </w:rPr>
        <w:t xml:space="preserve"> </w:t>
      </w:r>
      <w:proofErr w:type="spellStart"/>
      <w:r w:rsidRPr="00016787">
        <w:rPr>
          <w:rFonts w:ascii="Calibri,Bold" w:hAnsi="Calibri,Bold" w:cs="Calibri,Bold"/>
          <w:b/>
          <w:bCs/>
        </w:rPr>
        <w:t>requisitos</w:t>
      </w:r>
      <w:proofErr w:type="spellEnd"/>
      <w:r w:rsidRPr="00016787">
        <w:rPr>
          <w:rFonts w:ascii="Calibri,Bold" w:hAnsi="Calibri,Bold" w:cs="Calibri,Bold"/>
          <w:b/>
          <w:bCs/>
        </w:rPr>
        <w:t xml:space="preserve"> del </w:t>
      </w:r>
      <w:proofErr w:type="spellStart"/>
      <w:r w:rsidRPr="00016787">
        <w:rPr>
          <w:rFonts w:ascii="Calibri,Bold" w:hAnsi="Calibri,Bold" w:cs="Calibri,Bold"/>
          <w:b/>
          <w:bCs/>
        </w:rPr>
        <w:t>programa</w:t>
      </w:r>
      <w:proofErr w:type="spellEnd"/>
      <w:r w:rsidRPr="00016787">
        <w:rPr>
          <w:rFonts w:ascii="Calibri,Bold" w:hAnsi="Calibri,Bold" w:cs="Calibri,Bold"/>
          <w:b/>
          <w:bCs/>
        </w:rPr>
        <w:t>:</w:t>
      </w:r>
    </w:p>
    <w:p w14:paraId="706C148B" w14:textId="77777777" w:rsidR="00B55752"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Pr>
          <w:rFonts w:ascii="Calibri" w:hAnsi="Calibri" w:cs="Calibri"/>
        </w:rPr>
        <w:t>Título</w:t>
      </w:r>
      <w:proofErr w:type="spellEnd"/>
      <w:r>
        <w:rPr>
          <w:rFonts w:ascii="Calibri" w:hAnsi="Calibri" w:cs="Calibri"/>
        </w:rPr>
        <w:t xml:space="preserve"> vi de la Ley de Derechos </w:t>
      </w:r>
      <w:proofErr w:type="spellStart"/>
      <w:r>
        <w:rPr>
          <w:rFonts w:ascii="Calibri" w:hAnsi="Calibri" w:cs="Calibri"/>
        </w:rPr>
        <w:t>Civiles</w:t>
      </w:r>
      <w:proofErr w:type="spellEnd"/>
      <w:r>
        <w:rPr>
          <w:rFonts w:ascii="Calibri" w:hAnsi="Calibri" w:cs="Calibri"/>
        </w:rPr>
        <w:t xml:space="preserve"> de 1964 (</w:t>
      </w:r>
      <w:proofErr w:type="spellStart"/>
      <w:r>
        <w:rPr>
          <w:rFonts w:ascii="Calibri" w:hAnsi="Calibri" w:cs="Calibri"/>
        </w:rPr>
        <w:t>Título</w:t>
      </w:r>
      <w:proofErr w:type="spellEnd"/>
      <w:r>
        <w:rPr>
          <w:rFonts w:ascii="Calibri" w:hAnsi="Calibri" w:cs="Calibri"/>
        </w:rPr>
        <w:t xml:space="preserve"> VI)</w:t>
      </w:r>
    </w:p>
    <w:p w14:paraId="7D5D01EB" w14:textId="77777777" w:rsidR="00B55752"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Pr>
          <w:rFonts w:ascii="Calibri" w:hAnsi="Calibri" w:cs="Calibri"/>
        </w:rPr>
        <w:t xml:space="preserve">Ley de </w:t>
      </w:r>
      <w:proofErr w:type="spellStart"/>
      <w:r>
        <w:rPr>
          <w:rFonts w:ascii="Calibri" w:hAnsi="Calibri" w:cs="Calibri"/>
        </w:rPr>
        <w:t>Estadounidenses</w:t>
      </w:r>
      <w:proofErr w:type="spellEnd"/>
      <w:r>
        <w:rPr>
          <w:rFonts w:ascii="Calibri" w:hAnsi="Calibri" w:cs="Calibri"/>
        </w:rPr>
        <w:t xml:space="preserve"> con </w:t>
      </w:r>
      <w:proofErr w:type="spellStart"/>
      <w:r>
        <w:rPr>
          <w:rFonts w:ascii="Calibri" w:hAnsi="Calibri" w:cs="Calibri"/>
        </w:rPr>
        <w:t>Discapacidades</w:t>
      </w:r>
      <w:proofErr w:type="spellEnd"/>
      <w:r>
        <w:rPr>
          <w:rFonts w:ascii="Calibri" w:hAnsi="Calibri" w:cs="Calibri"/>
        </w:rPr>
        <w:t xml:space="preserve"> (ADA)</w:t>
      </w:r>
    </w:p>
    <w:p w14:paraId="741F8416" w14:textId="77777777" w:rsidR="00B55752"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Empresa</w:t>
      </w:r>
      <w:proofErr w:type="spellEnd"/>
      <w:r w:rsidRPr="00016787">
        <w:rPr>
          <w:rFonts w:ascii="Calibri" w:hAnsi="Calibri" w:cs="Calibri"/>
        </w:rPr>
        <w:t xml:space="preserve"> </w:t>
      </w:r>
      <w:proofErr w:type="spellStart"/>
      <w:r w:rsidRPr="00016787">
        <w:rPr>
          <w:rFonts w:ascii="Calibri" w:hAnsi="Calibri" w:cs="Calibri"/>
        </w:rPr>
        <w:t>comercial</w:t>
      </w:r>
      <w:proofErr w:type="spellEnd"/>
      <w:r w:rsidRPr="00016787">
        <w:rPr>
          <w:rFonts w:ascii="Calibri" w:hAnsi="Calibri" w:cs="Calibri"/>
        </w:rPr>
        <w:t xml:space="preserve"> </w:t>
      </w:r>
      <w:proofErr w:type="spellStart"/>
      <w:r w:rsidRPr="00016787">
        <w:rPr>
          <w:rFonts w:ascii="Calibri" w:hAnsi="Calibri" w:cs="Calibri"/>
        </w:rPr>
        <w:t>en</w:t>
      </w:r>
      <w:proofErr w:type="spellEnd"/>
      <w:r w:rsidRPr="00016787">
        <w:rPr>
          <w:rFonts w:ascii="Calibri" w:hAnsi="Calibri" w:cs="Calibri"/>
        </w:rPr>
        <w:t xml:space="preserve"> </w:t>
      </w:r>
      <w:proofErr w:type="spellStart"/>
      <w:r w:rsidRPr="00016787">
        <w:rPr>
          <w:rFonts w:ascii="Calibri" w:hAnsi="Calibri" w:cs="Calibri"/>
        </w:rPr>
        <w:t>desventaja</w:t>
      </w:r>
      <w:proofErr w:type="spellEnd"/>
      <w:r w:rsidRPr="00016787">
        <w:rPr>
          <w:rFonts w:ascii="Calibri" w:hAnsi="Calibri" w:cs="Calibri"/>
        </w:rPr>
        <w:t xml:space="preserve"> (DBE)</w:t>
      </w:r>
    </w:p>
    <w:p w14:paraId="781B3999"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sidRPr="00016787">
        <w:rPr>
          <w:rFonts w:ascii="Calibri" w:hAnsi="Calibri" w:cs="Calibri"/>
        </w:rPr>
        <w:t xml:space="preserve">Externa </w:t>
      </w:r>
      <w:proofErr w:type="spellStart"/>
      <w:r w:rsidRPr="00016787">
        <w:rPr>
          <w:rFonts w:ascii="Calibri" w:hAnsi="Calibri" w:cs="Calibri"/>
        </w:rPr>
        <w:t>Igualdad</w:t>
      </w:r>
      <w:proofErr w:type="spellEnd"/>
      <w:r w:rsidRPr="00016787">
        <w:rPr>
          <w:rFonts w:ascii="Calibri" w:hAnsi="Calibri" w:cs="Calibri"/>
        </w:rPr>
        <w:t xml:space="preserve"> de </w:t>
      </w:r>
      <w:proofErr w:type="spellStart"/>
      <w:r w:rsidRPr="00016787">
        <w:rPr>
          <w:rFonts w:ascii="Calibri" w:hAnsi="Calibri" w:cs="Calibri"/>
        </w:rPr>
        <w:t>Oportunidades</w:t>
      </w:r>
      <w:proofErr w:type="spellEnd"/>
      <w:r w:rsidRPr="00016787">
        <w:rPr>
          <w:rFonts w:ascii="Calibri" w:hAnsi="Calibri" w:cs="Calibri"/>
        </w:rPr>
        <w:t xml:space="preserve"> de </w:t>
      </w:r>
      <w:proofErr w:type="spellStart"/>
      <w:r w:rsidRPr="00016787">
        <w:rPr>
          <w:rFonts w:ascii="Calibri" w:hAnsi="Calibri" w:cs="Calibri"/>
        </w:rPr>
        <w:t>Empleo</w:t>
      </w:r>
      <w:proofErr w:type="spellEnd"/>
    </w:p>
    <w:p w14:paraId="477D9B4B"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sidRPr="00016787">
        <w:rPr>
          <w:rFonts w:ascii="Calibri" w:hAnsi="Calibri" w:cs="Calibri"/>
        </w:rPr>
        <w:t xml:space="preserve">No </w:t>
      </w:r>
      <w:proofErr w:type="spellStart"/>
      <w:r w:rsidRPr="00016787">
        <w:rPr>
          <w:rFonts w:ascii="Calibri" w:hAnsi="Calibri" w:cs="Calibri"/>
        </w:rPr>
        <w:t>Aplica</w:t>
      </w:r>
      <w:proofErr w:type="spellEnd"/>
    </w:p>
    <w:p w14:paraId="38BB57B3"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Otro</w:t>
      </w:r>
      <w:proofErr w:type="spellEnd"/>
      <w:r w:rsidRPr="00016787">
        <w:rPr>
          <w:rFonts w:ascii="Calibri" w:hAnsi="Calibri" w:cs="Calibri"/>
        </w:rPr>
        <w:t xml:space="preserve"> (</w:t>
      </w:r>
      <w:proofErr w:type="spellStart"/>
      <w:r w:rsidRPr="00016787">
        <w:rPr>
          <w:rFonts w:ascii="Calibri" w:hAnsi="Calibri" w:cs="Calibri"/>
        </w:rPr>
        <w:t>especificar</w:t>
      </w:r>
      <w:proofErr w:type="spellEnd"/>
      <w:r w:rsidRPr="00016787">
        <w:rPr>
          <w:rFonts w:ascii="Calibri" w:hAnsi="Calibri" w:cs="Calibri"/>
        </w:rPr>
        <w:t>): _____________________________________________________</w:t>
      </w:r>
    </w:p>
    <w:p w14:paraId="06204480" w14:textId="77777777" w:rsidR="00B55752" w:rsidRPr="00016787" w:rsidRDefault="00B55752" w:rsidP="00B55752">
      <w:pPr>
        <w:autoSpaceDE w:val="0"/>
        <w:autoSpaceDN w:val="0"/>
        <w:adjustRightInd w:val="0"/>
        <w:rPr>
          <w:rFonts w:ascii="Calibri,BoldItalic" w:hAnsi="Calibri,BoldItalic" w:cs="Calibri,BoldItalic"/>
          <w:b/>
          <w:bCs/>
          <w:i/>
          <w:iCs/>
        </w:rPr>
      </w:pPr>
    </w:p>
    <w:p w14:paraId="1EF08724" w14:textId="77777777" w:rsidR="00B55752" w:rsidRPr="00016787" w:rsidRDefault="00B55752" w:rsidP="00B55752">
      <w:pPr>
        <w:autoSpaceDE w:val="0"/>
        <w:autoSpaceDN w:val="0"/>
        <w:adjustRightInd w:val="0"/>
        <w:rPr>
          <w:rFonts w:ascii="Calibri,BoldItalic" w:hAnsi="Calibri,BoldItalic" w:cs="Calibri,BoldItalic"/>
          <w:b/>
          <w:bCs/>
          <w:i/>
          <w:iCs/>
        </w:rPr>
      </w:pPr>
      <w:proofErr w:type="spellStart"/>
      <w:r w:rsidRPr="00016787">
        <w:rPr>
          <w:rFonts w:ascii="Calibri,BoldItalic" w:hAnsi="Calibri,BoldItalic" w:cs="Calibri,BoldItalic"/>
          <w:b/>
          <w:bCs/>
          <w:i/>
          <w:iCs/>
        </w:rPr>
        <w:t>Sección</w:t>
      </w:r>
      <w:proofErr w:type="spellEnd"/>
      <w:r w:rsidRPr="00016787">
        <w:rPr>
          <w:rFonts w:ascii="Calibri,BoldItalic" w:hAnsi="Calibri,BoldItalic" w:cs="Calibri,BoldItalic"/>
          <w:b/>
          <w:bCs/>
          <w:i/>
          <w:iCs/>
        </w:rPr>
        <w:t xml:space="preserve"> II</w:t>
      </w:r>
    </w:p>
    <w:p w14:paraId="0C7D431A"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Nombre</w:t>
      </w:r>
      <w:proofErr w:type="spellEnd"/>
      <w:r w:rsidRPr="00016787">
        <w:rPr>
          <w:rFonts w:ascii="Calibri" w:hAnsi="Calibri" w:cs="Calibri"/>
        </w:rPr>
        <w:t>: ___________________________________________________________________</w:t>
      </w:r>
    </w:p>
    <w:p w14:paraId="3C83F9D0"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Dirección</w:t>
      </w:r>
      <w:proofErr w:type="spellEnd"/>
      <w:r w:rsidRPr="00016787">
        <w:rPr>
          <w:rFonts w:ascii="Calibri" w:hAnsi="Calibri" w:cs="Calibri"/>
        </w:rPr>
        <w:t>: _____________________________________________________________</w:t>
      </w:r>
    </w:p>
    <w:p w14:paraId="2E137156" w14:textId="77777777" w:rsidR="00B55752" w:rsidRPr="00016787" w:rsidRDefault="00B55752" w:rsidP="00B55752">
      <w:pPr>
        <w:autoSpaceDE w:val="0"/>
        <w:autoSpaceDN w:val="0"/>
        <w:adjustRightInd w:val="0"/>
        <w:rPr>
          <w:rFonts w:ascii="Calibri" w:hAnsi="Calibri" w:cs="Calibri"/>
        </w:rPr>
      </w:pPr>
      <w:r w:rsidRPr="00016787">
        <w:rPr>
          <w:rFonts w:ascii="Calibri" w:hAnsi="Calibri" w:cs="Calibri"/>
        </w:rPr>
        <w:t>Ciudad (*): Estado (*): Código postal: _______________</w:t>
      </w:r>
    </w:p>
    <w:p w14:paraId="3AEFC2BD"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Números</w:t>
      </w:r>
      <w:proofErr w:type="spellEnd"/>
      <w:r w:rsidRPr="00016787">
        <w:rPr>
          <w:rFonts w:ascii="Calibri" w:hAnsi="Calibri" w:cs="Calibri"/>
        </w:rPr>
        <w:t xml:space="preserve"> </w:t>
      </w:r>
      <w:proofErr w:type="spellStart"/>
      <w:r w:rsidRPr="00016787">
        <w:rPr>
          <w:rFonts w:ascii="Calibri" w:hAnsi="Calibri" w:cs="Calibri"/>
        </w:rPr>
        <w:t>telefónicos</w:t>
      </w:r>
      <w:proofErr w:type="spellEnd"/>
      <w:r w:rsidRPr="00016787">
        <w:rPr>
          <w:rFonts w:ascii="Calibri" w:hAnsi="Calibri" w:cs="Calibri"/>
        </w:rPr>
        <w:t>:</w:t>
      </w:r>
    </w:p>
    <w:p w14:paraId="1B0EA5FA"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Hogar</w:t>
      </w:r>
      <w:proofErr w:type="spellEnd"/>
      <w:r w:rsidRPr="00016787">
        <w:rPr>
          <w:rFonts w:ascii="Calibri" w:hAnsi="Calibri" w:cs="Calibri"/>
        </w:rPr>
        <w:t>: ____________________________________________</w:t>
      </w:r>
    </w:p>
    <w:p w14:paraId="1C022F14"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Celúla</w:t>
      </w:r>
      <w:proofErr w:type="spellEnd"/>
      <w:r w:rsidRPr="00016787">
        <w:rPr>
          <w:rFonts w:ascii="Calibri" w:hAnsi="Calibri" w:cs="Calibri"/>
        </w:rPr>
        <w:t>: ______________________________________________</w:t>
      </w:r>
    </w:p>
    <w:p w14:paraId="1AD4E224"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Dirección</w:t>
      </w:r>
      <w:proofErr w:type="spellEnd"/>
      <w:r w:rsidRPr="00016787">
        <w:rPr>
          <w:rFonts w:ascii="Calibri" w:hAnsi="Calibri" w:cs="Calibri"/>
        </w:rPr>
        <w:t xml:space="preserve"> de </w:t>
      </w:r>
      <w:proofErr w:type="spellStart"/>
      <w:r w:rsidRPr="00016787">
        <w:rPr>
          <w:rFonts w:ascii="Calibri" w:hAnsi="Calibri" w:cs="Calibri"/>
        </w:rPr>
        <w:t>correo</w:t>
      </w:r>
      <w:proofErr w:type="spellEnd"/>
      <w:r w:rsidRPr="00016787">
        <w:rPr>
          <w:rFonts w:ascii="Calibri" w:hAnsi="Calibri" w:cs="Calibri"/>
        </w:rPr>
        <w:t xml:space="preserve"> </w:t>
      </w:r>
      <w:proofErr w:type="spellStart"/>
      <w:r w:rsidRPr="00016787">
        <w:rPr>
          <w:rFonts w:ascii="Calibri" w:hAnsi="Calibri" w:cs="Calibri"/>
        </w:rPr>
        <w:t>electrónico</w:t>
      </w:r>
      <w:proofErr w:type="spellEnd"/>
      <w:r w:rsidRPr="00016787">
        <w:rPr>
          <w:rFonts w:ascii="Calibri" w:hAnsi="Calibri" w:cs="Calibri"/>
        </w:rPr>
        <w:t>: _____________________________________________________________</w:t>
      </w:r>
    </w:p>
    <w:p w14:paraId="73F44AAE" w14:textId="77777777" w:rsidR="00B55752" w:rsidRDefault="00B55752" w:rsidP="00B55752">
      <w:pPr>
        <w:autoSpaceDE w:val="0"/>
        <w:autoSpaceDN w:val="0"/>
        <w:adjustRightInd w:val="0"/>
        <w:rPr>
          <w:rFonts w:ascii="Calibri" w:hAnsi="Calibri" w:cs="Calibri"/>
        </w:rPr>
      </w:pPr>
    </w:p>
    <w:p w14:paraId="7DE1D99D"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Requisitos</w:t>
      </w:r>
      <w:proofErr w:type="spellEnd"/>
      <w:r w:rsidRPr="00016787">
        <w:rPr>
          <w:rFonts w:ascii="Calibri" w:hAnsi="Calibri" w:cs="Calibri"/>
        </w:rPr>
        <w:t xml:space="preserve"> de </w:t>
      </w:r>
      <w:proofErr w:type="spellStart"/>
      <w:r w:rsidRPr="00016787">
        <w:rPr>
          <w:rFonts w:ascii="Calibri" w:hAnsi="Calibri" w:cs="Calibri"/>
        </w:rPr>
        <w:t>formato</w:t>
      </w:r>
      <w:proofErr w:type="spellEnd"/>
      <w:r w:rsidRPr="00016787">
        <w:rPr>
          <w:rFonts w:ascii="Calibri" w:hAnsi="Calibri" w:cs="Calibri"/>
        </w:rPr>
        <w:t xml:space="preserve"> </w:t>
      </w:r>
      <w:proofErr w:type="spellStart"/>
      <w:r w:rsidRPr="00016787">
        <w:rPr>
          <w:rFonts w:ascii="Calibri" w:hAnsi="Calibri" w:cs="Calibri"/>
        </w:rPr>
        <w:t>accesible</w:t>
      </w:r>
      <w:proofErr w:type="spellEnd"/>
      <w:r w:rsidRPr="00016787">
        <w:rPr>
          <w:rFonts w:ascii="Calibri" w:hAnsi="Calibri" w:cs="Calibri"/>
        </w:rPr>
        <w:t>:</w:t>
      </w:r>
    </w:p>
    <w:p w14:paraId="5C664528"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Letra</w:t>
      </w:r>
      <w:proofErr w:type="spellEnd"/>
      <w:r w:rsidRPr="00016787">
        <w:rPr>
          <w:rFonts w:ascii="Calibri" w:hAnsi="Calibri" w:cs="Calibri"/>
        </w:rPr>
        <w:t xml:space="preserve"> </w:t>
      </w:r>
      <w:proofErr w:type="spellStart"/>
      <w:r w:rsidRPr="00016787">
        <w:rPr>
          <w:rFonts w:ascii="Calibri" w:hAnsi="Calibri" w:cs="Calibri"/>
        </w:rPr>
        <w:t>grande</w:t>
      </w:r>
      <w:proofErr w:type="spellEnd"/>
    </w:p>
    <w:p w14:paraId="5A7809BD"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sidRPr="00016787">
        <w:rPr>
          <w:rFonts w:ascii="Calibri" w:hAnsi="Calibri" w:cs="Calibri"/>
        </w:rPr>
        <w:t xml:space="preserve">No </w:t>
      </w:r>
      <w:proofErr w:type="spellStart"/>
      <w:r w:rsidRPr="00016787">
        <w:rPr>
          <w:rFonts w:ascii="Calibri" w:hAnsi="Calibri" w:cs="Calibri"/>
        </w:rPr>
        <w:t>Aplica</w:t>
      </w:r>
      <w:proofErr w:type="spellEnd"/>
    </w:p>
    <w:p w14:paraId="4A1A7B51" w14:textId="77777777" w:rsidR="00B55752" w:rsidRPr="00016787" w:rsidRDefault="00B55752" w:rsidP="00B55752">
      <w:pPr>
        <w:autoSpaceDE w:val="0"/>
        <w:autoSpaceDN w:val="0"/>
        <w:adjustRightInd w:val="0"/>
        <w:rPr>
          <w:rFonts w:ascii="Calibri" w:hAnsi="Calibri" w:cs="Calibri"/>
        </w:rPr>
      </w:pP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Otro</w:t>
      </w:r>
      <w:proofErr w:type="spellEnd"/>
      <w:r w:rsidRPr="00016787">
        <w:rPr>
          <w:rFonts w:ascii="Calibri" w:hAnsi="Calibri" w:cs="Calibri"/>
        </w:rPr>
        <w:t xml:space="preserve"> (</w:t>
      </w:r>
      <w:proofErr w:type="spellStart"/>
      <w:r w:rsidRPr="00016787">
        <w:rPr>
          <w:rFonts w:ascii="Calibri" w:hAnsi="Calibri" w:cs="Calibri"/>
        </w:rPr>
        <w:t>especificar</w:t>
      </w:r>
      <w:proofErr w:type="spellEnd"/>
      <w:r w:rsidRPr="00016787">
        <w:rPr>
          <w:rFonts w:ascii="Calibri" w:hAnsi="Calibri" w:cs="Calibri"/>
        </w:rPr>
        <w:t>):</w:t>
      </w:r>
    </w:p>
    <w:p w14:paraId="74F99C3A" w14:textId="77777777" w:rsidR="00B55752" w:rsidRPr="00016787" w:rsidRDefault="00B55752" w:rsidP="00B55752">
      <w:r w:rsidRPr="00016787">
        <w:rPr>
          <w:rFonts w:ascii="Calibri" w:hAnsi="Calibri" w:cs="Calibri"/>
        </w:rPr>
        <w:t>____________________________________________________________________</w:t>
      </w:r>
    </w:p>
    <w:p w14:paraId="26EB5A0D" w14:textId="77777777" w:rsidR="00B55752" w:rsidRPr="00016787" w:rsidRDefault="00B55752" w:rsidP="00B55752">
      <w:pPr>
        <w:autoSpaceDE w:val="0"/>
        <w:autoSpaceDN w:val="0"/>
        <w:adjustRightInd w:val="0"/>
        <w:rPr>
          <w:rFonts w:ascii="Calibri,BoldItalic" w:hAnsi="Calibri,BoldItalic" w:cs="Calibri,BoldItalic"/>
          <w:b/>
          <w:bCs/>
          <w:i/>
          <w:iCs/>
        </w:rPr>
      </w:pPr>
      <w:proofErr w:type="spellStart"/>
      <w:r w:rsidRPr="00016787">
        <w:rPr>
          <w:rFonts w:ascii="Calibri,BoldItalic" w:hAnsi="Calibri,BoldItalic" w:cs="Calibri,BoldItalic"/>
          <w:b/>
          <w:bCs/>
          <w:i/>
          <w:iCs/>
        </w:rPr>
        <w:t>Sección</w:t>
      </w:r>
      <w:proofErr w:type="spellEnd"/>
      <w:r w:rsidRPr="00016787">
        <w:rPr>
          <w:rFonts w:ascii="Calibri,BoldItalic" w:hAnsi="Calibri,BoldItalic" w:cs="Calibri,BoldItalic"/>
          <w:b/>
          <w:bCs/>
          <w:i/>
          <w:iCs/>
        </w:rPr>
        <w:t xml:space="preserve"> III</w:t>
      </w:r>
    </w:p>
    <w:p w14:paraId="2DEA7DAA" w14:textId="77777777" w:rsidR="00B55752" w:rsidRPr="00016787" w:rsidRDefault="00B55752" w:rsidP="00B55752">
      <w:pPr>
        <w:autoSpaceDE w:val="0"/>
        <w:autoSpaceDN w:val="0"/>
        <w:adjustRightInd w:val="0"/>
        <w:rPr>
          <w:rFonts w:ascii="Calibri" w:hAnsi="Calibri" w:cs="Calibri"/>
        </w:rPr>
      </w:pPr>
      <w:r w:rsidRPr="00016787">
        <w:rPr>
          <w:rFonts w:ascii="Calibri" w:hAnsi="Calibri" w:cs="Calibri"/>
        </w:rPr>
        <w:t>¿</w:t>
      </w:r>
      <w:proofErr w:type="spellStart"/>
      <w:r w:rsidRPr="00016787">
        <w:rPr>
          <w:rFonts w:ascii="Calibri" w:hAnsi="Calibri" w:cs="Calibri"/>
        </w:rPr>
        <w:t>Está</w:t>
      </w:r>
      <w:proofErr w:type="spellEnd"/>
      <w:r w:rsidRPr="00016787">
        <w:rPr>
          <w:rFonts w:ascii="Calibri" w:hAnsi="Calibri" w:cs="Calibri"/>
        </w:rPr>
        <w:t xml:space="preserve"> </w:t>
      </w:r>
      <w:proofErr w:type="spellStart"/>
      <w:r w:rsidRPr="00016787">
        <w:rPr>
          <w:rFonts w:ascii="Calibri" w:hAnsi="Calibri" w:cs="Calibri"/>
        </w:rPr>
        <w:t>presentando</w:t>
      </w:r>
      <w:proofErr w:type="spellEnd"/>
      <w:r w:rsidRPr="00016787">
        <w:rPr>
          <w:rFonts w:ascii="Calibri" w:hAnsi="Calibri" w:cs="Calibri"/>
        </w:rPr>
        <w:t xml:space="preserve"> </w:t>
      </w:r>
      <w:proofErr w:type="spellStart"/>
      <w:r w:rsidRPr="00016787">
        <w:rPr>
          <w:rFonts w:ascii="Calibri" w:hAnsi="Calibri" w:cs="Calibri"/>
        </w:rPr>
        <w:t>esta</w:t>
      </w:r>
      <w:proofErr w:type="spellEnd"/>
      <w:r w:rsidRPr="00016787">
        <w:rPr>
          <w:rFonts w:ascii="Calibri" w:hAnsi="Calibri" w:cs="Calibri"/>
        </w:rPr>
        <w:t xml:space="preserve"> </w:t>
      </w:r>
      <w:proofErr w:type="spellStart"/>
      <w:r w:rsidRPr="00016787">
        <w:rPr>
          <w:rFonts w:ascii="Calibri" w:hAnsi="Calibri" w:cs="Calibri"/>
        </w:rPr>
        <w:t>queja</w:t>
      </w:r>
      <w:proofErr w:type="spellEnd"/>
      <w:r w:rsidRPr="00016787">
        <w:rPr>
          <w:rFonts w:ascii="Calibri" w:hAnsi="Calibri" w:cs="Calibri"/>
        </w:rPr>
        <w:t xml:space="preserve"> </w:t>
      </w:r>
      <w:proofErr w:type="spellStart"/>
      <w:r w:rsidRPr="00016787">
        <w:rPr>
          <w:rFonts w:ascii="Calibri" w:hAnsi="Calibri" w:cs="Calibri"/>
        </w:rPr>
        <w:t>en</w:t>
      </w:r>
      <w:proofErr w:type="spellEnd"/>
      <w:r w:rsidRPr="00016787">
        <w:rPr>
          <w:rFonts w:ascii="Calibri" w:hAnsi="Calibri" w:cs="Calibri"/>
        </w:rPr>
        <w:t xml:space="preserve"> </w:t>
      </w:r>
      <w:proofErr w:type="spellStart"/>
      <w:r w:rsidRPr="00016787">
        <w:rPr>
          <w:rFonts w:ascii="Calibri" w:hAnsi="Calibri" w:cs="Calibri"/>
        </w:rPr>
        <w:t>su</w:t>
      </w:r>
      <w:proofErr w:type="spellEnd"/>
      <w:r w:rsidRPr="00016787">
        <w:rPr>
          <w:rFonts w:ascii="Calibri" w:hAnsi="Calibri" w:cs="Calibri"/>
        </w:rPr>
        <w:t xml:space="preserve"> </w:t>
      </w:r>
      <w:proofErr w:type="spellStart"/>
      <w:r w:rsidRPr="00016787">
        <w:rPr>
          <w:rFonts w:ascii="Calibri" w:hAnsi="Calibri" w:cs="Calibri"/>
        </w:rPr>
        <w:t>propio</w:t>
      </w:r>
      <w:proofErr w:type="spellEnd"/>
      <w:r w:rsidRPr="00016787">
        <w:rPr>
          <w:rFonts w:ascii="Calibri" w:hAnsi="Calibri" w:cs="Calibri"/>
        </w:rPr>
        <w:t xml:space="preserve"> </w:t>
      </w:r>
      <w:proofErr w:type="spellStart"/>
      <w:r w:rsidRPr="00016787">
        <w:rPr>
          <w:rFonts w:ascii="Calibri" w:hAnsi="Calibri" w:cs="Calibri"/>
        </w:rPr>
        <w:t>nombre</w:t>
      </w:r>
      <w:proofErr w:type="spellEnd"/>
      <w:r w:rsidRPr="00016787">
        <w:rPr>
          <w:rFonts w:ascii="Calibri" w:hAnsi="Calibri" w:cs="Calibri"/>
        </w:rPr>
        <w:t xml:space="preserve">? </w:t>
      </w: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Sí</w:t>
      </w:r>
      <w:proofErr w:type="spellEnd"/>
      <w:r w:rsidRPr="00016787">
        <w:rPr>
          <w:rFonts w:ascii="Calibri" w:hAnsi="Calibri" w:cs="Calibri"/>
        </w:rPr>
        <w:t xml:space="preserve"> </w:t>
      </w: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sidRPr="00016787">
        <w:rPr>
          <w:rFonts w:ascii="Calibri" w:hAnsi="Calibri" w:cs="Calibri"/>
        </w:rPr>
        <w:t>No</w:t>
      </w:r>
    </w:p>
    <w:p w14:paraId="17E3AD8A" w14:textId="77777777" w:rsidR="00B55752" w:rsidRPr="00016787" w:rsidRDefault="00B55752" w:rsidP="00B55752">
      <w:pPr>
        <w:autoSpaceDE w:val="0"/>
        <w:autoSpaceDN w:val="0"/>
        <w:adjustRightInd w:val="0"/>
        <w:rPr>
          <w:rFonts w:ascii="Calibri" w:hAnsi="Calibri" w:cs="Calibri"/>
        </w:rPr>
      </w:pPr>
      <w:r w:rsidRPr="00016787">
        <w:rPr>
          <w:rFonts w:ascii="Calibri" w:hAnsi="Calibri" w:cs="Calibri"/>
        </w:rPr>
        <w:t xml:space="preserve">De lo </w:t>
      </w:r>
      <w:proofErr w:type="spellStart"/>
      <w:r w:rsidRPr="00016787">
        <w:rPr>
          <w:rFonts w:ascii="Calibri" w:hAnsi="Calibri" w:cs="Calibri"/>
        </w:rPr>
        <w:t>contrario</w:t>
      </w:r>
      <w:proofErr w:type="spellEnd"/>
      <w:r w:rsidRPr="00016787">
        <w:rPr>
          <w:rFonts w:ascii="Calibri" w:hAnsi="Calibri" w:cs="Calibri"/>
        </w:rPr>
        <w:t xml:space="preserve">, </w:t>
      </w:r>
      <w:proofErr w:type="spellStart"/>
      <w:r w:rsidRPr="00016787">
        <w:rPr>
          <w:rFonts w:ascii="Calibri" w:hAnsi="Calibri" w:cs="Calibri"/>
        </w:rPr>
        <w:t>proporcione</w:t>
      </w:r>
      <w:proofErr w:type="spellEnd"/>
      <w:r w:rsidRPr="00016787">
        <w:rPr>
          <w:rFonts w:ascii="Calibri" w:hAnsi="Calibri" w:cs="Calibri"/>
        </w:rPr>
        <w:t xml:space="preserve"> el </w:t>
      </w:r>
      <w:proofErr w:type="spellStart"/>
      <w:r w:rsidRPr="00016787">
        <w:rPr>
          <w:rFonts w:ascii="Calibri" w:hAnsi="Calibri" w:cs="Calibri"/>
        </w:rPr>
        <w:t>nombre</w:t>
      </w:r>
      <w:proofErr w:type="spellEnd"/>
      <w:r w:rsidRPr="00016787">
        <w:rPr>
          <w:rFonts w:ascii="Calibri" w:hAnsi="Calibri" w:cs="Calibri"/>
        </w:rPr>
        <w:t xml:space="preserve"> y la </w:t>
      </w:r>
      <w:proofErr w:type="spellStart"/>
      <w:r w:rsidRPr="00016787">
        <w:rPr>
          <w:rFonts w:ascii="Calibri" w:hAnsi="Calibri" w:cs="Calibri"/>
        </w:rPr>
        <w:t>relación</w:t>
      </w:r>
      <w:proofErr w:type="spellEnd"/>
      <w:r w:rsidRPr="00016787">
        <w:rPr>
          <w:rFonts w:ascii="Calibri" w:hAnsi="Calibri" w:cs="Calibri"/>
        </w:rPr>
        <w:t xml:space="preserve"> de la persona por la que </w:t>
      </w:r>
      <w:proofErr w:type="spellStart"/>
      <w:r w:rsidRPr="00016787">
        <w:rPr>
          <w:rFonts w:ascii="Calibri" w:hAnsi="Calibri" w:cs="Calibri"/>
        </w:rPr>
        <w:t>presenta</w:t>
      </w:r>
      <w:proofErr w:type="spellEnd"/>
      <w:r w:rsidRPr="00016787">
        <w:rPr>
          <w:rFonts w:ascii="Calibri" w:hAnsi="Calibri" w:cs="Calibri"/>
        </w:rPr>
        <w:t xml:space="preserve"> </w:t>
      </w:r>
      <w:proofErr w:type="spellStart"/>
      <w:r w:rsidRPr="00016787">
        <w:rPr>
          <w:rFonts w:ascii="Calibri" w:hAnsi="Calibri" w:cs="Calibri"/>
        </w:rPr>
        <w:t>esta</w:t>
      </w:r>
      <w:proofErr w:type="spellEnd"/>
      <w:r w:rsidRPr="00016787">
        <w:rPr>
          <w:rFonts w:ascii="Calibri" w:hAnsi="Calibri" w:cs="Calibri"/>
        </w:rPr>
        <w:t xml:space="preserve"> </w:t>
      </w:r>
      <w:proofErr w:type="spellStart"/>
      <w:r w:rsidRPr="00016787">
        <w:rPr>
          <w:rFonts w:ascii="Calibri" w:hAnsi="Calibri" w:cs="Calibri"/>
        </w:rPr>
        <w:t>queja</w:t>
      </w:r>
      <w:proofErr w:type="spellEnd"/>
      <w:r w:rsidRPr="00016787">
        <w:rPr>
          <w:rFonts w:ascii="Calibri" w:hAnsi="Calibri" w:cs="Calibri"/>
        </w:rPr>
        <w:t>:</w:t>
      </w:r>
    </w:p>
    <w:p w14:paraId="14854540"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Explique</w:t>
      </w:r>
      <w:proofErr w:type="spellEnd"/>
      <w:r w:rsidRPr="00016787">
        <w:rPr>
          <w:rFonts w:ascii="Calibri" w:hAnsi="Calibri" w:cs="Calibri"/>
        </w:rPr>
        <w:t xml:space="preserve"> por </w:t>
      </w:r>
      <w:proofErr w:type="spellStart"/>
      <w:r w:rsidRPr="00016787">
        <w:rPr>
          <w:rFonts w:ascii="Calibri" w:hAnsi="Calibri" w:cs="Calibri"/>
        </w:rPr>
        <w:t>qué</w:t>
      </w:r>
      <w:proofErr w:type="spellEnd"/>
      <w:r w:rsidRPr="00016787">
        <w:rPr>
          <w:rFonts w:ascii="Calibri" w:hAnsi="Calibri" w:cs="Calibri"/>
        </w:rPr>
        <w:t xml:space="preserve"> ha </w:t>
      </w:r>
      <w:proofErr w:type="spellStart"/>
      <w:r w:rsidRPr="00016787">
        <w:rPr>
          <w:rFonts w:ascii="Calibri" w:hAnsi="Calibri" w:cs="Calibri"/>
        </w:rPr>
        <w:t>solicitado</w:t>
      </w:r>
      <w:proofErr w:type="spellEnd"/>
      <w:r w:rsidRPr="00016787">
        <w:rPr>
          <w:rFonts w:ascii="Calibri" w:hAnsi="Calibri" w:cs="Calibri"/>
        </w:rPr>
        <w:t xml:space="preserve"> a un </w:t>
      </w:r>
      <w:proofErr w:type="spellStart"/>
      <w:r w:rsidRPr="00016787">
        <w:rPr>
          <w:rFonts w:ascii="Calibri" w:hAnsi="Calibri" w:cs="Calibri"/>
        </w:rPr>
        <w:t>tercero</w:t>
      </w:r>
      <w:proofErr w:type="spellEnd"/>
      <w:r w:rsidRPr="00016787">
        <w:rPr>
          <w:rFonts w:ascii="Calibri" w:hAnsi="Calibri" w:cs="Calibri"/>
        </w:rPr>
        <w:t>:</w:t>
      </w:r>
    </w:p>
    <w:p w14:paraId="57BE71FA" w14:textId="77777777" w:rsidR="00B55752" w:rsidRPr="00016787" w:rsidRDefault="00B55752" w:rsidP="00B55752">
      <w:pPr>
        <w:autoSpaceDE w:val="0"/>
        <w:autoSpaceDN w:val="0"/>
        <w:adjustRightInd w:val="0"/>
        <w:rPr>
          <w:rFonts w:ascii="Calibri" w:hAnsi="Calibri" w:cs="Calibri"/>
        </w:rPr>
      </w:pPr>
      <w:proofErr w:type="spellStart"/>
      <w:r w:rsidRPr="00016787">
        <w:rPr>
          <w:rFonts w:ascii="Calibri" w:hAnsi="Calibri" w:cs="Calibri"/>
        </w:rPr>
        <w:t>Confirme</w:t>
      </w:r>
      <w:proofErr w:type="spellEnd"/>
      <w:r w:rsidRPr="00016787">
        <w:rPr>
          <w:rFonts w:ascii="Calibri" w:hAnsi="Calibri" w:cs="Calibri"/>
        </w:rPr>
        <w:t xml:space="preserve"> que ha </w:t>
      </w:r>
      <w:proofErr w:type="spellStart"/>
      <w:r w:rsidRPr="00016787">
        <w:rPr>
          <w:rFonts w:ascii="Calibri" w:hAnsi="Calibri" w:cs="Calibri"/>
        </w:rPr>
        <w:t>obtenido</w:t>
      </w:r>
      <w:proofErr w:type="spellEnd"/>
      <w:r w:rsidRPr="00016787">
        <w:rPr>
          <w:rFonts w:ascii="Calibri" w:hAnsi="Calibri" w:cs="Calibri"/>
        </w:rPr>
        <w:t xml:space="preserve"> el </w:t>
      </w:r>
      <w:proofErr w:type="spellStart"/>
      <w:r w:rsidRPr="00016787">
        <w:rPr>
          <w:rFonts w:ascii="Calibri" w:hAnsi="Calibri" w:cs="Calibri"/>
        </w:rPr>
        <w:t>permiso</w:t>
      </w:r>
      <w:proofErr w:type="spellEnd"/>
      <w:r w:rsidRPr="00016787">
        <w:rPr>
          <w:rFonts w:ascii="Calibri" w:hAnsi="Calibri" w:cs="Calibri"/>
        </w:rPr>
        <w:t xml:space="preserve"> de la </w:t>
      </w:r>
      <w:proofErr w:type="spellStart"/>
      <w:r w:rsidRPr="00016787">
        <w:rPr>
          <w:rFonts w:ascii="Calibri" w:hAnsi="Calibri" w:cs="Calibri"/>
        </w:rPr>
        <w:t>parte</w:t>
      </w:r>
      <w:proofErr w:type="spellEnd"/>
      <w:r w:rsidRPr="00016787">
        <w:rPr>
          <w:rFonts w:ascii="Calibri" w:hAnsi="Calibri" w:cs="Calibri"/>
        </w:rPr>
        <w:t xml:space="preserve"> </w:t>
      </w:r>
      <w:proofErr w:type="spellStart"/>
      <w:r w:rsidRPr="00016787">
        <w:rPr>
          <w:rFonts w:ascii="Calibri" w:hAnsi="Calibri" w:cs="Calibri"/>
        </w:rPr>
        <w:t>agraviada</w:t>
      </w:r>
      <w:proofErr w:type="spellEnd"/>
      <w:r w:rsidRPr="00016787">
        <w:rPr>
          <w:rFonts w:ascii="Calibri" w:hAnsi="Calibri" w:cs="Calibri"/>
        </w:rPr>
        <w:t xml:space="preserve"> </w:t>
      </w:r>
      <w:proofErr w:type="spellStart"/>
      <w:r w:rsidRPr="00016787">
        <w:rPr>
          <w:rFonts w:ascii="Calibri" w:hAnsi="Calibri" w:cs="Calibri"/>
        </w:rPr>
        <w:t>si</w:t>
      </w:r>
      <w:proofErr w:type="spellEnd"/>
      <w:r w:rsidRPr="00016787">
        <w:rPr>
          <w:rFonts w:ascii="Calibri" w:hAnsi="Calibri" w:cs="Calibri"/>
        </w:rPr>
        <w:t xml:space="preserve"> </w:t>
      </w:r>
      <w:proofErr w:type="spellStart"/>
      <w:r w:rsidRPr="00016787">
        <w:rPr>
          <w:rFonts w:ascii="Calibri" w:hAnsi="Calibri" w:cs="Calibri"/>
        </w:rPr>
        <w:t>presenta</w:t>
      </w:r>
      <w:proofErr w:type="spellEnd"/>
      <w:r w:rsidRPr="00016787">
        <w:rPr>
          <w:rFonts w:ascii="Calibri" w:hAnsi="Calibri" w:cs="Calibri"/>
        </w:rPr>
        <w:t xml:space="preserve"> la </w:t>
      </w:r>
      <w:proofErr w:type="spellStart"/>
      <w:r w:rsidRPr="00016787">
        <w:rPr>
          <w:rFonts w:ascii="Calibri" w:hAnsi="Calibri" w:cs="Calibri"/>
        </w:rPr>
        <w:t>presentación</w:t>
      </w:r>
      <w:proofErr w:type="spellEnd"/>
      <w:r w:rsidRPr="00016787">
        <w:rPr>
          <w:rFonts w:ascii="Calibri" w:hAnsi="Calibri" w:cs="Calibri"/>
        </w:rPr>
        <w:t xml:space="preserve"> </w:t>
      </w:r>
      <w:proofErr w:type="spellStart"/>
      <w:r w:rsidRPr="00016787">
        <w:rPr>
          <w:rFonts w:ascii="Calibri" w:hAnsi="Calibri" w:cs="Calibri"/>
        </w:rPr>
        <w:t>en</w:t>
      </w:r>
      <w:proofErr w:type="spellEnd"/>
      <w:r w:rsidRPr="00016787">
        <w:rPr>
          <w:rFonts w:ascii="Calibri" w:hAnsi="Calibri" w:cs="Calibri"/>
        </w:rPr>
        <w:t xml:space="preserve"> </w:t>
      </w:r>
      <w:proofErr w:type="spellStart"/>
      <w:r w:rsidRPr="00016787">
        <w:rPr>
          <w:rFonts w:ascii="Calibri" w:hAnsi="Calibri" w:cs="Calibri"/>
        </w:rPr>
        <w:t>nombre</w:t>
      </w:r>
      <w:proofErr w:type="spellEnd"/>
      <w:r w:rsidRPr="00016787">
        <w:rPr>
          <w:rFonts w:ascii="Calibri" w:hAnsi="Calibri" w:cs="Calibri"/>
        </w:rPr>
        <w:t xml:space="preserve"> de un </w:t>
      </w:r>
      <w:proofErr w:type="spellStart"/>
      <w:r w:rsidRPr="00016787">
        <w:rPr>
          <w:rFonts w:ascii="Calibri" w:hAnsi="Calibri" w:cs="Calibri"/>
        </w:rPr>
        <w:t>tercero</w:t>
      </w:r>
      <w:proofErr w:type="spellEnd"/>
      <w:r w:rsidRPr="00016787">
        <w:rPr>
          <w:rFonts w:ascii="Calibri" w:hAnsi="Calibri" w:cs="Calibri"/>
        </w:rPr>
        <w:t xml:space="preserve">: </w:t>
      </w:r>
      <w:r w:rsidRPr="00016787">
        <w:rPr>
          <w:rFonts w:ascii="Wingdings" w:hAnsi="Wingdings" w:cs="Wingdings"/>
        </w:rPr>
        <w:t></w:t>
      </w:r>
      <w:r w:rsidRPr="00016787">
        <w:rPr>
          <w:rFonts w:ascii="Wingdings" w:hAnsi="Wingdings" w:cs="Wingdings"/>
        </w:rPr>
        <w:t></w:t>
      </w:r>
      <w:r w:rsidRPr="00016787">
        <w:rPr>
          <w:rFonts w:ascii="Wingdings" w:hAnsi="Wingdings" w:cs="Wingdings"/>
        </w:rPr>
        <w:t></w:t>
      </w:r>
      <w:proofErr w:type="spellStart"/>
      <w:r w:rsidRPr="00016787">
        <w:rPr>
          <w:rFonts w:ascii="Calibri" w:hAnsi="Calibri" w:cs="Calibri"/>
        </w:rPr>
        <w:t>Sí</w:t>
      </w:r>
      <w:proofErr w:type="spellEnd"/>
      <w:r w:rsidRPr="00016787">
        <w:rPr>
          <w:rFonts w:ascii="Calibri" w:hAnsi="Calibri" w:cs="Calibri"/>
        </w:rPr>
        <w:t xml:space="preserve"> </w:t>
      </w:r>
      <w:r w:rsidRPr="00016787">
        <w:rPr>
          <w:rFonts w:ascii="Wingdings" w:hAnsi="Wingdings" w:cs="Wingdings"/>
        </w:rPr>
        <w:t></w:t>
      </w:r>
      <w:r w:rsidRPr="00016787">
        <w:rPr>
          <w:rFonts w:ascii="Wingdings" w:hAnsi="Wingdings" w:cs="Wingdings"/>
        </w:rPr>
        <w:t></w:t>
      </w:r>
      <w:r w:rsidRPr="00016787">
        <w:rPr>
          <w:rFonts w:ascii="Wingdings" w:hAnsi="Wingdings" w:cs="Wingdings"/>
        </w:rPr>
        <w:t></w:t>
      </w:r>
      <w:r w:rsidRPr="00016787">
        <w:rPr>
          <w:rFonts w:ascii="Calibri" w:hAnsi="Calibri" w:cs="Calibri"/>
        </w:rPr>
        <w:t>No</w:t>
      </w:r>
    </w:p>
    <w:p w14:paraId="402779D5" w14:textId="77777777" w:rsidR="00B55752" w:rsidRDefault="00B55752" w:rsidP="00B55752">
      <w:pPr>
        <w:autoSpaceDE w:val="0"/>
        <w:autoSpaceDN w:val="0"/>
        <w:adjustRightInd w:val="0"/>
        <w:rPr>
          <w:rFonts w:ascii="Calibri" w:hAnsi="Calibri" w:cs="Calibri"/>
        </w:rPr>
      </w:pPr>
    </w:p>
    <w:p w14:paraId="641AC3AF" w14:textId="36D1F119" w:rsidR="00F52184" w:rsidRPr="00415F69" w:rsidRDefault="00B55752" w:rsidP="00B55752">
      <w:pPr>
        <w:autoSpaceDE w:val="0"/>
        <w:autoSpaceDN w:val="0"/>
        <w:adjustRightInd w:val="0"/>
        <w:rPr>
          <w:rFonts w:ascii="Arial" w:hAnsi="Arial" w:cs="Arial"/>
        </w:rPr>
      </w:pPr>
      <w:r w:rsidRPr="00016787">
        <w:rPr>
          <w:rFonts w:ascii="Calibri" w:hAnsi="Calibri" w:cs="Calibri"/>
        </w:rPr>
        <w:t xml:space="preserve">Por favor </w:t>
      </w:r>
      <w:proofErr w:type="spellStart"/>
      <w:r w:rsidRPr="00016787">
        <w:rPr>
          <w:rFonts w:ascii="Calibri" w:hAnsi="Calibri" w:cs="Calibri"/>
        </w:rPr>
        <w:t>firme</w:t>
      </w:r>
      <w:proofErr w:type="spellEnd"/>
      <w:r w:rsidRPr="00016787">
        <w:rPr>
          <w:rFonts w:ascii="Calibri" w:hAnsi="Calibri" w:cs="Calibri"/>
        </w:rPr>
        <w:t xml:space="preserve"> </w:t>
      </w:r>
      <w:proofErr w:type="spellStart"/>
      <w:r w:rsidRPr="00016787">
        <w:rPr>
          <w:rFonts w:ascii="Calibri" w:hAnsi="Calibri" w:cs="Calibri"/>
        </w:rPr>
        <w:t>aquí</w:t>
      </w:r>
      <w:proofErr w:type="spellEnd"/>
      <w:r w:rsidRPr="00016787">
        <w:rPr>
          <w:rFonts w:ascii="Calibri" w:hAnsi="Calibri" w:cs="Calibri"/>
        </w:rPr>
        <w:t xml:space="preserve">: ______________________________________ </w:t>
      </w:r>
      <w:proofErr w:type="spellStart"/>
      <w:r w:rsidRPr="00016787">
        <w:rPr>
          <w:rFonts w:ascii="Calibri" w:hAnsi="Calibri" w:cs="Calibri"/>
        </w:rPr>
        <w:t>Fecha</w:t>
      </w:r>
      <w:proofErr w:type="spellEnd"/>
      <w:r w:rsidRPr="00016787">
        <w:rPr>
          <w:rFonts w:ascii="Calibri" w:hAnsi="Calibri" w:cs="Calibri"/>
        </w:rPr>
        <w:t>: ______________</w:t>
      </w:r>
    </w:p>
    <w:sectPr w:rsidR="00F52184" w:rsidRPr="00415F69" w:rsidSect="00892AAD">
      <w:type w:val="continuous"/>
      <w:pgSz w:w="12240" w:h="15840"/>
      <w:pgMar w:top="1080" w:right="108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21B8" w14:textId="77777777" w:rsidR="00675D44" w:rsidRDefault="00675D44" w:rsidP="0061053F">
      <w:r>
        <w:separator/>
      </w:r>
    </w:p>
    <w:p w14:paraId="61A640EC" w14:textId="77777777" w:rsidR="00675D44" w:rsidRDefault="00675D44" w:rsidP="0061053F"/>
    <w:p w14:paraId="42157699" w14:textId="77777777" w:rsidR="00675D44" w:rsidRDefault="00675D44" w:rsidP="0061053F"/>
  </w:endnote>
  <w:endnote w:type="continuationSeparator" w:id="0">
    <w:p w14:paraId="0E1095B7" w14:textId="77777777" w:rsidR="00675D44" w:rsidRDefault="00675D44" w:rsidP="0061053F">
      <w:r>
        <w:continuationSeparator/>
      </w:r>
    </w:p>
    <w:p w14:paraId="2D4C56D6" w14:textId="77777777" w:rsidR="00675D44" w:rsidRDefault="00675D44" w:rsidP="0061053F"/>
    <w:p w14:paraId="64AC22E9" w14:textId="77777777" w:rsidR="00675D44" w:rsidRDefault="00675D44" w:rsidP="00610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ramond Premr Pro">
    <w:altName w:val="Times New Roman"/>
    <w:panose1 w:val="00000000000000000000"/>
    <w:charset w:val="00"/>
    <w:family w:val="roman"/>
    <w:notTrueType/>
    <w:pitch w:val="variable"/>
    <w:sig w:usb0="00000287" w:usb1="00000000" w:usb2="00000000" w:usb3="00000000" w:csb0="0000009F" w:csb1="00000000"/>
  </w:font>
  <w:font w:name="EurostileExtObl-Bold">
    <w:altName w:val="Calibri"/>
    <w:charset w:val="00"/>
    <w:family w:val="auto"/>
    <w:pitch w:val="variable"/>
    <w:sig w:usb0="00000001" w:usb1="00000000" w:usb2="00000000" w:usb3="00000000" w:csb0="0000001B"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F463" w14:textId="77777777" w:rsidR="00AD09D5" w:rsidRDefault="00AD09D5" w:rsidP="0039274C">
    <w:pPr>
      <w:pStyle w:val="ReportFooter"/>
    </w:pPr>
    <w:r>
      <w:t xml:space="preserve"> </w:t>
    </w:r>
  </w:p>
  <w:p w14:paraId="3E976BDB" w14:textId="77777777" w:rsidR="00AD09D5" w:rsidRPr="00A000E2" w:rsidRDefault="00AD09D5" w:rsidP="0039274C">
    <w:pPr>
      <w:pStyle w:val="ReportFooter"/>
      <w:rPr>
        <w:rStyle w:val="ReportFooterChar"/>
        <w:rFonts w:ascii="Arial" w:hAnsi="Arial" w:cs="Arial"/>
        <w:b/>
        <w:smallCaps/>
        <w:u w:color="C00000"/>
      </w:rPr>
    </w:pPr>
    <w:r w:rsidRPr="00A000E2">
      <w:rPr>
        <w:rStyle w:val="ReportFooterChar"/>
        <w:rFonts w:ascii="Arial" w:hAnsi="Arial" w:cs="Arial"/>
        <w:b/>
        <w:smallCaps/>
        <w:u w:color="C00000"/>
      </w:rPr>
      <w:t xml:space="preserve">Easter Seals New Hampshire  </w:t>
    </w:r>
  </w:p>
  <w:p w14:paraId="52118DFE" w14:textId="1DFCA77B" w:rsidR="00AD09D5" w:rsidRPr="00A000E2" w:rsidRDefault="00AD09D5" w:rsidP="0039274C">
    <w:pPr>
      <w:pStyle w:val="ReportFooter"/>
      <w:rPr>
        <w:rFonts w:ascii="Arial" w:hAnsi="Arial" w:cs="Arial"/>
      </w:rPr>
    </w:pPr>
    <w:r w:rsidRPr="00A000E2">
      <w:rPr>
        <w:rStyle w:val="ReportFooterChar"/>
        <w:rFonts w:ascii="Arial" w:hAnsi="Arial" w:cs="Arial"/>
        <w:b/>
        <w:smallCaps/>
      </w:rPr>
      <w:t>Transit Title VI Policy</w:t>
    </w:r>
    <w:r w:rsidRPr="00A000E2">
      <w:rPr>
        <w:rFonts w:ascii="Arial" w:hAnsi="Arial" w:cs="Arial"/>
      </w:rPr>
      <w:tab/>
    </w:r>
    <w:r w:rsidRPr="00A000E2">
      <w:rPr>
        <w:rFonts w:ascii="Arial" w:hAnsi="Arial" w:cs="Arial"/>
      </w:rPr>
      <w:tab/>
    </w:r>
    <w:r w:rsidRPr="00A000E2">
      <w:rPr>
        <w:rFonts w:ascii="Arial" w:hAnsi="Arial" w:cs="Arial"/>
      </w:rPr>
      <w:fldChar w:fldCharType="begin"/>
    </w:r>
    <w:r w:rsidRPr="00A000E2">
      <w:rPr>
        <w:rFonts w:ascii="Arial" w:hAnsi="Arial" w:cs="Arial"/>
      </w:rPr>
      <w:instrText xml:space="preserve"> PAGE   \* MERGEFORMAT </w:instrText>
    </w:r>
    <w:r w:rsidRPr="00A000E2">
      <w:rPr>
        <w:rFonts w:ascii="Arial" w:hAnsi="Arial" w:cs="Arial"/>
      </w:rPr>
      <w:fldChar w:fldCharType="separate"/>
    </w:r>
    <w:r>
      <w:rPr>
        <w:rFonts w:ascii="Arial" w:hAnsi="Arial" w:cs="Arial"/>
        <w:noProof/>
      </w:rPr>
      <w:t>18</w:t>
    </w:r>
    <w:r w:rsidRPr="00A000E2">
      <w:rPr>
        <w:rFonts w:ascii="Arial" w:hAnsi="Arial" w:cs="Arial"/>
      </w:rPr>
      <w:fldChar w:fldCharType="end"/>
    </w:r>
  </w:p>
  <w:p w14:paraId="06813686" w14:textId="77777777" w:rsidR="00AD09D5" w:rsidRPr="00A000E2" w:rsidRDefault="00AD09D5" w:rsidP="008124BE">
    <w:pPr>
      <w:pStyle w:val="Footer"/>
      <w:tabs>
        <w:tab w:val="clear" w:pos="4680"/>
        <w:tab w:val="clear" w:pos="9360"/>
        <w:tab w:val="left" w:pos="1260"/>
      </w:tabs>
      <w:rPr>
        <w:rFonts w:ascii="Arial" w:hAnsi="Arial" w:cs="Arial"/>
      </w:rPr>
    </w:pPr>
    <w:r w:rsidRPr="00A000E2">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A9B5" w14:textId="77777777" w:rsidR="00675D44" w:rsidRDefault="00675D44" w:rsidP="0061053F">
      <w:r>
        <w:separator/>
      </w:r>
    </w:p>
    <w:p w14:paraId="3BE84D36" w14:textId="77777777" w:rsidR="00675D44" w:rsidRDefault="00675D44" w:rsidP="0061053F"/>
    <w:p w14:paraId="59E6DCE5" w14:textId="77777777" w:rsidR="00675D44" w:rsidRDefault="00675D44" w:rsidP="0061053F"/>
  </w:footnote>
  <w:footnote w:type="continuationSeparator" w:id="0">
    <w:p w14:paraId="25BD2587" w14:textId="77777777" w:rsidR="00675D44" w:rsidRDefault="00675D44" w:rsidP="0061053F">
      <w:r>
        <w:continuationSeparator/>
      </w:r>
    </w:p>
    <w:p w14:paraId="6455832F" w14:textId="77777777" w:rsidR="00675D44" w:rsidRDefault="00675D44" w:rsidP="0061053F"/>
    <w:p w14:paraId="3F96856E" w14:textId="77777777" w:rsidR="00675D44" w:rsidRDefault="00675D44" w:rsidP="00610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B8C4" w14:textId="77777777" w:rsidR="00AD09D5" w:rsidRDefault="00AD09D5" w:rsidP="0061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A954" w14:textId="77777777" w:rsidR="00AD09D5" w:rsidRDefault="00AD09D5" w:rsidP="0061053F">
    <w:pPr>
      <w:pStyle w:val="Header"/>
    </w:pPr>
  </w:p>
  <w:p w14:paraId="7D3DB7AE" w14:textId="77777777" w:rsidR="00AD09D5" w:rsidRDefault="00AD09D5" w:rsidP="006105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2BD"/>
    <w:multiLevelType w:val="hybridMultilevel"/>
    <w:tmpl w:val="00729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4540"/>
    <w:multiLevelType w:val="hybridMultilevel"/>
    <w:tmpl w:val="B9AC74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76E3222"/>
    <w:multiLevelType w:val="hybridMultilevel"/>
    <w:tmpl w:val="8E76ACAC"/>
    <w:lvl w:ilvl="0" w:tplc="B504DB0E">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9646546"/>
    <w:multiLevelType w:val="hybridMultilevel"/>
    <w:tmpl w:val="0114BC2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C972AF1"/>
    <w:multiLevelType w:val="hybridMultilevel"/>
    <w:tmpl w:val="14C89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3825490">
      <w:start w:val="1"/>
      <w:numFmt w:val="bullet"/>
      <w:lvlText w:val=""/>
      <w:lvlJc w:val="left"/>
      <w:pPr>
        <w:tabs>
          <w:tab w:val="num" w:pos="2160"/>
        </w:tabs>
        <w:ind w:left="2160" w:hanging="360"/>
      </w:pPr>
      <w:rPr>
        <w:rFonts w:ascii="Wingdings" w:hAnsi="Wingdings" w:hint="default"/>
      </w:rPr>
    </w:lvl>
    <w:lvl w:ilvl="3" w:tplc="1AEC297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C74D1"/>
    <w:multiLevelType w:val="hybridMultilevel"/>
    <w:tmpl w:val="7D2A1F04"/>
    <w:lvl w:ilvl="0" w:tplc="3F78594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016BD"/>
    <w:multiLevelType w:val="hybridMultilevel"/>
    <w:tmpl w:val="216C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FA4EE9"/>
    <w:multiLevelType w:val="hybridMultilevel"/>
    <w:tmpl w:val="11DC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C3978"/>
    <w:multiLevelType w:val="hybridMultilevel"/>
    <w:tmpl w:val="D3308C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4CD3849"/>
    <w:multiLevelType w:val="hybridMultilevel"/>
    <w:tmpl w:val="5058D264"/>
    <w:lvl w:ilvl="0" w:tplc="D5FCCE9A">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BE71B72"/>
    <w:multiLevelType w:val="hybridMultilevel"/>
    <w:tmpl w:val="EB084F4C"/>
    <w:lvl w:ilvl="0" w:tplc="83664B9A">
      <w:start w:val="1"/>
      <w:numFmt w:val="bullet"/>
      <w:pStyle w:val="bullet"/>
      <w:lvlText w:val=""/>
      <w:lvlJc w:val="left"/>
      <w:pPr>
        <w:tabs>
          <w:tab w:val="num" w:pos="360"/>
        </w:tabs>
        <w:ind w:left="360" w:hanging="360"/>
      </w:pPr>
      <w:rPr>
        <w:rFonts w:ascii="Symbol" w:hAnsi="Symbol" w:hint="default"/>
        <w:color w:val="auto"/>
        <w:spacing w:val="0"/>
        <w:position w:val="0"/>
        <w:sz w:val="18"/>
        <w:szCs w:val="18"/>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D59F8"/>
    <w:multiLevelType w:val="hybridMultilevel"/>
    <w:tmpl w:val="C6A0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64ECB"/>
    <w:multiLevelType w:val="hybridMultilevel"/>
    <w:tmpl w:val="121A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335C2"/>
    <w:multiLevelType w:val="hybridMultilevel"/>
    <w:tmpl w:val="2CD6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9748A"/>
    <w:multiLevelType w:val="hybridMultilevel"/>
    <w:tmpl w:val="476C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B54E9"/>
    <w:multiLevelType w:val="hybridMultilevel"/>
    <w:tmpl w:val="B71A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D86ACC"/>
    <w:multiLevelType w:val="hybridMultilevel"/>
    <w:tmpl w:val="364674D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7325F35"/>
    <w:multiLevelType w:val="hybridMultilevel"/>
    <w:tmpl w:val="0810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F227D"/>
    <w:multiLevelType w:val="hybridMultilevel"/>
    <w:tmpl w:val="7980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E15DC"/>
    <w:multiLevelType w:val="hybridMultilevel"/>
    <w:tmpl w:val="8B7818E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3540188B"/>
    <w:multiLevelType w:val="hybridMultilevel"/>
    <w:tmpl w:val="7D10422C"/>
    <w:lvl w:ilvl="0" w:tplc="CA5A5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F6058"/>
    <w:multiLevelType w:val="hybridMultilevel"/>
    <w:tmpl w:val="2CD6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072F8"/>
    <w:multiLevelType w:val="hybridMultilevel"/>
    <w:tmpl w:val="B0D20D3A"/>
    <w:lvl w:ilvl="0" w:tplc="7CD0B3D8">
      <w:start w:val="1"/>
      <w:numFmt w:val="bullet"/>
      <w:pStyle w:val="FristLevelBullet"/>
      <w:lvlText w:val=""/>
      <w:lvlJc w:val="left"/>
      <w:pPr>
        <w:tabs>
          <w:tab w:val="num" w:pos="720"/>
        </w:tabs>
        <w:ind w:left="720" w:hanging="360"/>
      </w:pPr>
      <w:rPr>
        <w:rFonts w:ascii="Symbol" w:hAnsi="Symbol" w:hint="default"/>
        <w:color w:val="auto"/>
      </w:rPr>
    </w:lvl>
    <w:lvl w:ilvl="1" w:tplc="3628E4AA">
      <w:start w:val="1"/>
      <w:numFmt w:val="bullet"/>
      <w:pStyle w:val="SecondLevelBullet"/>
      <w:lvlText w:val="o"/>
      <w:lvlJc w:val="left"/>
      <w:pPr>
        <w:tabs>
          <w:tab w:val="num" w:pos="1440"/>
        </w:tabs>
        <w:ind w:left="1440" w:hanging="360"/>
      </w:pPr>
      <w:rPr>
        <w:rFonts w:ascii="Courier New" w:hAnsi="Courier New" w:cs="Courier New" w:hint="default"/>
      </w:rPr>
    </w:lvl>
    <w:lvl w:ilvl="2" w:tplc="0BBA207C">
      <w:start w:val="1"/>
      <w:numFmt w:val="bullet"/>
      <w:pStyle w:val="ThirdLevelBullet"/>
      <w:lvlText w:val=""/>
      <w:lvlJc w:val="left"/>
      <w:pPr>
        <w:tabs>
          <w:tab w:val="num" w:pos="2160"/>
        </w:tabs>
        <w:ind w:left="2160" w:hanging="360"/>
      </w:pPr>
      <w:rPr>
        <w:rFonts w:ascii="Wingdings" w:hAnsi="Wingdings" w:hint="default"/>
      </w:rPr>
    </w:lvl>
    <w:lvl w:ilvl="3" w:tplc="6F5693F2">
      <w:start w:val="1"/>
      <w:numFmt w:val="bullet"/>
      <w:pStyle w:val="FourthLeve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9253B"/>
    <w:multiLevelType w:val="hybridMultilevel"/>
    <w:tmpl w:val="155A6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37318"/>
    <w:multiLevelType w:val="singleLevel"/>
    <w:tmpl w:val="711A5C12"/>
    <w:lvl w:ilvl="0">
      <w:start w:val="1"/>
      <w:numFmt w:val="decimal"/>
      <w:lvlText w:val="(%1)"/>
      <w:lvlJc w:val="left"/>
      <w:pPr>
        <w:tabs>
          <w:tab w:val="num" w:pos="360"/>
        </w:tabs>
        <w:ind w:left="360" w:hanging="360"/>
      </w:pPr>
      <w:rPr>
        <w:rFonts w:hint="default"/>
      </w:rPr>
    </w:lvl>
  </w:abstractNum>
  <w:abstractNum w:abstractNumId="25" w15:restartNumberingAfterBreak="0">
    <w:nsid w:val="5BF33EB1"/>
    <w:multiLevelType w:val="hybridMultilevel"/>
    <w:tmpl w:val="9C5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C3436"/>
    <w:multiLevelType w:val="hybridMultilevel"/>
    <w:tmpl w:val="8C70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F470E"/>
    <w:multiLevelType w:val="hybridMultilevel"/>
    <w:tmpl w:val="B6F6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24B9E"/>
    <w:multiLevelType w:val="hybridMultilevel"/>
    <w:tmpl w:val="D79A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82ABC"/>
    <w:multiLevelType w:val="hybridMultilevel"/>
    <w:tmpl w:val="454607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8E73A64"/>
    <w:multiLevelType w:val="hybridMultilevel"/>
    <w:tmpl w:val="BEA6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857D5"/>
    <w:multiLevelType w:val="hybridMultilevel"/>
    <w:tmpl w:val="A46E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34082"/>
    <w:multiLevelType w:val="hybridMultilevel"/>
    <w:tmpl w:val="149E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41F39"/>
    <w:multiLevelType w:val="hybridMultilevel"/>
    <w:tmpl w:val="002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969BB"/>
    <w:multiLevelType w:val="hybridMultilevel"/>
    <w:tmpl w:val="40F0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F4525"/>
    <w:multiLevelType w:val="hybridMultilevel"/>
    <w:tmpl w:val="B2A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55EE"/>
    <w:multiLevelType w:val="hybridMultilevel"/>
    <w:tmpl w:val="E2BE22D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106AD7"/>
    <w:multiLevelType w:val="hybridMultilevel"/>
    <w:tmpl w:val="5A44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4"/>
  </w:num>
  <w:num w:numId="5">
    <w:abstractNumId w:val="22"/>
  </w:num>
  <w:num w:numId="6">
    <w:abstractNumId w:val="22"/>
  </w:num>
  <w:num w:numId="7">
    <w:abstractNumId w:val="22"/>
  </w:num>
  <w:num w:numId="8">
    <w:abstractNumId w:val="22"/>
  </w:num>
  <w:num w:numId="9">
    <w:abstractNumId w:val="22"/>
  </w:num>
  <w:num w:numId="10">
    <w:abstractNumId w:val="33"/>
  </w:num>
  <w:num w:numId="11">
    <w:abstractNumId w:val="32"/>
  </w:num>
  <w:num w:numId="12">
    <w:abstractNumId w:val="38"/>
  </w:num>
  <w:num w:numId="13">
    <w:abstractNumId w:val="34"/>
  </w:num>
  <w:num w:numId="14">
    <w:abstractNumId w:val="14"/>
  </w:num>
  <w:num w:numId="15">
    <w:abstractNumId w:val="15"/>
  </w:num>
  <w:num w:numId="16">
    <w:abstractNumId w:val="11"/>
  </w:num>
  <w:num w:numId="17">
    <w:abstractNumId w:val="1"/>
  </w:num>
  <w:num w:numId="18">
    <w:abstractNumId w:val="35"/>
  </w:num>
  <w:num w:numId="19">
    <w:abstractNumId w:val="29"/>
  </w:num>
  <w:num w:numId="20">
    <w:abstractNumId w:val="17"/>
  </w:num>
  <w:num w:numId="21">
    <w:abstractNumId w:val="12"/>
  </w:num>
  <w:num w:numId="22">
    <w:abstractNumId w:val="18"/>
  </w:num>
  <w:num w:numId="23">
    <w:abstractNumId w:val="28"/>
  </w:num>
  <w:num w:numId="24">
    <w:abstractNumId w:val="23"/>
  </w:num>
  <w:num w:numId="25">
    <w:abstractNumId w:val="0"/>
  </w:num>
  <w:num w:numId="26">
    <w:abstractNumId w:val="31"/>
  </w:num>
  <w:num w:numId="27">
    <w:abstractNumId w:val="27"/>
  </w:num>
  <w:num w:numId="28">
    <w:abstractNumId w:val="36"/>
  </w:num>
  <w:num w:numId="29">
    <w:abstractNumId w:val="5"/>
  </w:num>
  <w:num w:numId="30">
    <w:abstractNumId w:val="16"/>
  </w:num>
  <w:num w:numId="31">
    <w:abstractNumId w:val="3"/>
  </w:num>
  <w:num w:numId="32">
    <w:abstractNumId w:val="19"/>
  </w:num>
  <w:num w:numId="33">
    <w:abstractNumId w:val="22"/>
  </w:num>
  <w:num w:numId="34">
    <w:abstractNumId w:val="22"/>
  </w:num>
  <w:num w:numId="35">
    <w:abstractNumId w:val="22"/>
  </w:num>
  <w:num w:numId="36">
    <w:abstractNumId w:val="22"/>
  </w:num>
  <w:num w:numId="37">
    <w:abstractNumId w:val="37"/>
  </w:num>
  <w:num w:numId="38">
    <w:abstractNumId w:val="24"/>
  </w:num>
  <w:num w:numId="39">
    <w:abstractNumId w:val="8"/>
  </w:num>
  <w:num w:numId="40">
    <w:abstractNumId w:val="21"/>
  </w:num>
  <w:num w:numId="41">
    <w:abstractNumId w:val="13"/>
  </w:num>
  <w:num w:numId="42">
    <w:abstractNumId w:val="6"/>
  </w:num>
  <w:num w:numId="43">
    <w:abstractNumId w:val="25"/>
  </w:num>
  <w:num w:numId="44">
    <w:abstractNumId w:val="30"/>
  </w:num>
  <w:num w:numId="45">
    <w:abstractNumId w:val="7"/>
  </w:num>
  <w:num w:numId="46">
    <w:abstractNumId w:val="20"/>
  </w:num>
  <w:num w:numId="4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4C"/>
    <w:rsid w:val="00002AE2"/>
    <w:rsid w:val="000130AE"/>
    <w:rsid w:val="00015959"/>
    <w:rsid w:val="000173B7"/>
    <w:rsid w:val="00024742"/>
    <w:rsid w:val="00025C56"/>
    <w:rsid w:val="00036721"/>
    <w:rsid w:val="00044680"/>
    <w:rsid w:val="000466EA"/>
    <w:rsid w:val="000474FC"/>
    <w:rsid w:val="00052047"/>
    <w:rsid w:val="000551C6"/>
    <w:rsid w:val="0006264C"/>
    <w:rsid w:val="0006609A"/>
    <w:rsid w:val="00073CDB"/>
    <w:rsid w:val="000874B5"/>
    <w:rsid w:val="00090CB1"/>
    <w:rsid w:val="000935AB"/>
    <w:rsid w:val="000A2AC8"/>
    <w:rsid w:val="000A43A3"/>
    <w:rsid w:val="000A59C0"/>
    <w:rsid w:val="000A7521"/>
    <w:rsid w:val="000B10EF"/>
    <w:rsid w:val="000B1FFB"/>
    <w:rsid w:val="000B7CFC"/>
    <w:rsid w:val="000C10A6"/>
    <w:rsid w:val="000C12A2"/>
    <w:rsid w:val="000C3178"/>
    <w:rsid w:val="000C5A32"/>
    <w:rsid w:val="000C78AF"/>
    <w:rsid w:val="000D0259"/>
    <w:rsid w:val="000E2957"/>
    <w:rsid w:val="000E56F3"/>
    <w:rsid w:val="000F1A1D"/>
    <w:rsid w:val="000F1A47"/>
    <w:rsid w:val="000F7D78"/>
    <w:rsid w:val="00107A5D"/>
    <w:rsid w:val="0011011A"/>
    <w:rsid w:val="001158B9"/>
    <w:rsid w:val="0012053C"/>
    <w:rsid w:val="0012233C"/>
    <w:rsid w:val="00131CFF"/>
    <w:rsid w:val="00132426"/>
    <w:rsid w:val="0013403E"/>
    <w:rsid w:val="00135EB5"/>
    <w:rsid w:val="00137ACB"/>
    <w:rsid w:val="00137F6C"/>
    <w:rsid w:val="00141458"/>
    <w:rsid w:val="001432E0"/>
    <w:rsid w:val="001540D7"/>
    <w:rsid w:val="001620F4"/>
    <w:rsid w:val="001639DD"/>
    <w:rsid w:val="00163DFB"/>
    <w:rsid w:val="00182CBA"/>
    <w:rsid w:val="00192690"/>
    <w:rsid w:val="00193FDC"/>
    <w:rsid w:val="00197025"/>
    <w:rsid w:val="001A539D"/>
    <w:rsid w:val="001A7FFB"/>
    <w:rsid w:val="001C6212"/>
    <w:rsid w:val="001D2D7D"/>
    <w:rsid w:val="001D3732"/>
    <w:rsid w:val="001D4215"/>
    <w:rsid w:val="001D515B"/>
    <w:rsid w:val="001D7823"/>
    <w:rsid w:val="001E344A"/>
    <w:rsid w:val="002046E2"/>
    <w:rsid w:val="00206068"/>
    <w:rsid w:val="00206E62"/>
    <w:rsid w:val="002220AE"/>
    <w:rsid w:val="00233407"/>
    <w:rsid w:val="002337B7"/>
    <w:rsid w:val="00244A91"/>
    <w:rsid w:val="00252B13"/>
    <w:rsid w:val="002536CE"/>
    <w:rsid w:val="00253A9E"/>
    <w:rsid w:val="00264A7F"/>
    <w:rsid w:val="00264EEB"/>
    <w:rsid w:val="002729B4"/>
    <w:rsid w:val="00287898"/>
    <w:rsid w:val="002A0F58"/>
    <w:rsid w:val="002A420A"/>
    <w:rsid w:val="002A420D"/>
    <w:rsid w:val="002A47D1"/>
    <w:rsid w:val="002B06E1"/>
    <w:rsid w:val="002B254B"/>
    <w:rsid w:val="002B490A"/>
    <w:rsid w:val="002B4DC9"/>
    <w:rsid w:val="002B589D"/>
    <w:rsid w:val="002B7614"/>
    <w:rsid w:val="002D5F86"/>
    <w:rsid w:val="002D6688"/>
    <w:rsid w:val="002E058A"/>
    <w:rsid w:val="002E4756"/>
    <w:rsid w:val="002F0094"/>
    <w:rsid w:val="002F14C4"/>
    <w:rsid w:val="002F3A5C"/>
    <w:rsid w:val="00306C90"/>
    <w:rsid w:val="00310DC9"/>
    <w:rsid w:val="003111FD"/>
    <w:rsid w:val="00315AF4"/>
    <w:rsid w:val="0031717B"/>
    <w:rsid w:val="00317E3F"/>
    <w:rsid w:val="00320737"/>
    <w:rsid w:val="0032104F"/>
    <w:rsid w:val="00322B99"/>
    <w:rsid w:val="00327578"/>
    <w:rsid w:val="0033170F"/>
    <w:rsid w:val="003324BE"/>
    <w:rsid w:val="00332D7E"/>
    <w:rsid w:val="00335DBF"/>
    <w:rsid w:val="00337DBA"/>
    <w:rsid w:val="003403E9"/>
    <w:rsid w:val="00343F25"/>
    <w:rsid w:val="00346884"/>
    <w:rsid w:val="00350D01"/>
    <w:rsid w:val="003511EC"/>
    <w:rsid w:val="00360B9A"/>
    <w:rsid w:val="003622A1"/>
    <w:rsid w:val="00365698"/>
    <w:rsid w:val="0037057D"/>
    <w:rsid w:val="00373213"/>
    <w:rsid w:val="003816B8"/>
    <w:rsid w:val="00381BB0"/>
    <w:rsid w:val="00386A17"/>
    <w:rsid w:val="00387825"/>
    <w:rsid w:val="003908B5"/>
    <w:rsid w:val="003908EB"/>
    <w:rsid w:val="0039274C"/>
    <w:rsid w:val="00392FD4"/>
    <w:rsid w:val="00393D29"/>
    <w:rsid w:val="00394AA9"/>
    <w:rsid w:val="003A2D95"/>
    <w:rsid w:val="003A76E2"/>
    <w:rsid w:val="003B1D5B"/>
    <w:rsid w:val="003B587B"/>
    <w:rsid w:val="003B5E75"/>
    <w:rsid w:val="003C749A"/>
    <w:rsid w:val="003D5D64"/>
    <w:rsid w:val="003D6106"/>
    <w:rsid w:val="003E0F4A"/>
    <w:rsid w:val="003E4058"/>
    <w:rsid w:val="003F3191"/>
    <w:rsid w:val="003F75AC"/>
    <w:rsid w:val="00402B27"/>
    <w:rsid w:val="00407170"/>
    <w:rsid w:val="00411498"/>
    <w:rsid w:val="00412497"/>
    <w:rsid w:val="00412DCE"/>
    <w:rsid w:val="00414B4D"/>
    <w:rsid w:val="00415F69"/>
    <w:rsid w:val="00417794"/>
    <w:rsid w:val="00421BEF"/>
    <w:rsid w:val="00425432"/>
    <w:rsid w:val="0042583E"/>
    <w:rsid w:val="00426F1F"/>
    <w:rsid w:val="0042713D"/>
    <w:rsid w:val="00444E72"/>
    <w:rsid w:val="0044563A"/>
    <w:rsid w:val="0044580F"/>
    <w:rsid w:val="00447BB2"/>
    <w:rsid w:val="00452710"/>
    <w:rsid w:val="0045334E"/>
    <w:rsid w:val="00457261"/>
    <w:rsid w:val="00457FF9"/>
    <w:rsid w:val="004707E2"/>
    <w:rsid w:val="00470A1A"/>
    <w:rsid w:val="004800FD"/>
    <w:rsid w:val="0048211E"/>
    <w:rsid w:val="00487E72"/>
    <w:rsid w:val="0049418D"/>
    <w:rsid w:val="00495CAD"/>
    <w:rsid w:val="004A3498"/>
    <w:rsid w:val="004A7613"/>
    <w:rsid w:val="004B6EF9"/>
    <w:rsid w:val="004B7A1A"/>
    <w:rsid w:val="004C52AF"/>
    <w:rsid w:val="004D0C79"/>
    <w:rsid w:val="004D1044"/>
    <w:rsid w:val="004D21E4"/>
    <w:rsid w:val="004D3372"/>
    <w:rsid w:val="004E67C0"/>
    <w:rsid w:val="004F15DD"/>
    <w:rsid w:val="00502042"/>
    <w:rsid w:val="0050206A"/>
    <w:rsid w:val="005036E1"/>
    <w:rsid w:val="0050437B"/>
    <w:rsid w:val="00505718"/>
    <w:rsid w:val="00505E5D"/>
    <w:rsid w:val="005079A5"/>
    <w:rsid w:val="0051218E"/>
    <w:rsid w:val="00515A33"/>
    <w:rsid w:val="0051632A"/>
    <w:rsid w:val="00517141"/>
    <w:rsid w:val="00521605"/>
    <w:rsid w:val="005237F4"/>
    <w:rsid w:val="005261BA"/>
    <w:rsid w:val="00526C8F"/>
    <w:rsid w:val="00531E21"/>
    <w:rsid w:val="00536B93"/>
    <w:rsid w:val="00537379"/>
    <w:rsid w:val="00540AB7"/>
    <w:rsid w:val="00546655"/>
    <w:rsid w:val="005527B5"/>
    <w:rsid w:val="0055433F"/>
    <w:rsid w:val="00557295"/>
    <w:rsid w:val="00557BF2"/>
    <w:rsid w:val="005605D4"/>
    <w:rsid w:val="00560955"/>
    <w:rsid w:val="00562F26"/>
    <w:rsid w:val="00563A4F"/>
    <w:rsid w:val="00563E00"/>
    <w:rsid w:val="0056429F"/>
    <w:rsid w:val="005705F1"/>
    <w:rsid w:val="00571D37"/>
    <w:rsid w:val="005724A9"/>
    <w:rsid w:val="00584AFD"/>
    <w:rsid w:val="00585C6B"/>
    <w:rsid w:val="00585E89"/>
    <w:rsid w:val="00596ED3"/>
    <w:rsid w:val="005A02B1"/>
    <w:rsid w:val="005A2EE7"/>
    <w:rsid w:val="005A5C4D"/>
    <w:rsid w:val="005A6A83"/>
    <w:rsid w:val="005B3FB2"/>
    <w:rsid w:val="005C3675"/>
    <w:rsid w:val="005C7529"/>
    <w:rsid w:val="005C79E8"/>
    <w:rsid w:val="005D12CC"/>
    <w:rsid w:val="005D1E96"/>
    <w:rsid w:val="005D214F"/>
    <w:rsid w:val="005F6107"/>
    <w:rsid w:val="005F6DF0"/>
    <w:rsid w:val="006020AA"/>
    <w:rsid w:val="0060240C"/>
    <w:rsid w:val="00607BAA"/>
    <w:rsid w:val="00607FD6"/>
    <w:rsid w:val="0061053F"/>
    <w:rsid w:val="006125F1"/>
    <w:rsid w:val="0061471F"/>
    <w:rsid w:val="00614BD8"/>
    <w:rsid w:val="0062147C"/>
    <w:rsid w:val="006265A8"/>
    <w:rsid w:val="006265E4"/>
    <w:rsid w:val="00627149"/>
    <w:rsid w:val="00627C5F"/>
    <w:rsid w:val="00636314"/>
    <w:rsid w:val="0064293D"/>
    <w:rsid w:val="00643740"/>
    <w:rsid w:val="006470CC"/>
    <w:rsid w:val="006516FF"/>
    <w:rsid w:val="00653A2A"/>
    <w:rsid w:val="00653E60"/>
    <w:rsid w:val="006541D9"/>
    <w:rsid w:val="0065431E"/>
    <w:rsid w:val="00656A3A"/>
    <w:rsid w:val="0065762C"/>
    <w:rsid w:val="00661BA3"/>
    <w:rsid w:val="006632C2"/>
    <w:rsid w:val="00663E79"/>
    <w:rsid w:val="006650B2"/>
    <w:rsid w:val="00675D44"/>
    <w:rsid w:val="006806CB"/>
    <w:rsid w:val="006844D2"/>
    <w:rsid w:val="006910E4"/>
    <w:rsid w:val="00692025"/>
    <w:rsid w:val="00692868"/>
    <w:rsid w:val="0069495E"/>
    <w:rsid w:val="0069512D"/>
    <w:rsid w:val="00695935"/>
    <w:rsid w:val="006A1ED3"/>
    <w:rsid w:val="006A5195"/>
    <w:rsid w:val="006A5204"/>
    <w:rsid w:val="006A5F4A"/>
    <w:rsid w:val="006B2A56"/>
    <w:rsid w:val="006B2D6E"/>
    <w:rsid w:val="006B65FB"/>
    <w:rsid w:val="006B791A"/>
    <w:rsid w:val="006C488E"/>
    <w:rsid w:val="006C5E70"/>
    <w:rsid w:val="006D35C8"/>
    <w:rsid w:val="006D7318"/>
    <w:rsid w:val="006E1618"/>
    <w:rsid w:val="006E1BB8"/>
    <w:rsid w:val="006F29EE"/>
    <w:rsid w:val="006F3507"/>
    <w:rsid w:val="006F5DC0"/>
    <w:rsid w:val="00704A62"/>
    <w:rsid w:val="007108E2"/>
    <w:rsid w:val="00710EEF"/>
    <w:rsid w:val="00724A91"/>
    <w:rsid w:val="00725858"/>
    <w:rsid w:val="00726B5E"/>
    <w:rsid w:val="00730FE3"/>
    <w:rsid w:val="00731F12"/>
    <w:rsid w:val="00734D0A"/>
    <w:rsid w:val="0074093A"/>
    <w:rsid w:val="00746C58"/>
    <w:rsid w:val="00746FE2"/>
    <w:rsid w:val="00750DE5"/>
    <w:rsid w:val="00755905"/>
    <w:rsid w:val="00755C3A"/>
    <w:rsid w:val="007601DB"/>
    <w:rsid w:val="00761F38"/>
    <w:rsid w:val="007638CF"/>
    <w:rsid w:val="00763F43"/>
    <w:rsid w:val="007653FB"/>
    <w:rsid w:val="0077329A"/>
    <w:rsid w:val="00774659"/>
    <w:rsid w:val="00775711"/>
    <w:rsid w:val="0078036F"/>
    <w:rsid w:val="00783133"/>
    <w:rsid w:val="0078369A"/>
    <w:rsid w:val="007845FF"/>
    <w:rsid w:val="007866C3"/>
    <w:rsid w:val="007917CE"/>
    <w:rsid w:val="00794BAE"/>
    <w:rsid w:val="007964D0"/>
    <w:rsid w:val="007967A0"/>
    <w:rsid w:val="007B3DC8"/>
    <w:rsid w:val="007B6975"/>
    <w:rsid w:val="007B75DB"/>
    <w:rsid w:val="007B79CB"/>
    <w:rsid w:val="007D0128"/>
    <w:rsid w:val="007D0FDE"/>
    <w:rsid w:val="007D5928"/>
    <w:rsid w:val="007D667E"/>
    <w:rsid w:val="007D70C5"/>
    <w:rsid w:val="007D7951"/>
    <w:rsid w:val="007E3260"/>
    <w:rsid w:val="007E6B48"/>
    <w:rsid w:val="007E728D"/>
    <w:rsid w:val="007E7C3D"/>
    <w:rsid w:val="007F6E53"/>
    <w:rsid w:val="00800686"/>
    <w:rsid w:val="008044B9"/>
    <w:rsid w:val="00811B2C"/>
    <w:rsid w:val="008124BE"/>
    <w:rsid w:val="00817E84"/>
    <w:rsid w:val="00821E1E"/>
    <w:rsid w:val="0082319F"/>
    <w:rsid w:val="00825AB9"/>
    <w:rsid w:val="00827876"/>
    <w:rsid w:val="0084065A"/>
    <w:rsid w:val="00845DA7"/>
    <w:rsid w:val="00850A6D"/>
    <w:rsid w:val="00851108"/>
    <w:rsid w:val="0085142C"/>
    <w:rsid w:val="008528E9"/>
    <w:rsid w:val="008535A1"/>
    <w:rsid w:val="00861F91"/>
    <w:rsid w:val="00864EC5"/>
    <w:rsid w:val="00865E80"/>
    <w:rsid w:val="0086612F"/>
    <w:rsid w:val="0086691E"/>
    <w:rsid w:val="00866A48"/>
    <w:rsid w:val="008714A4"/>
    <w:rsid w:val="008833A9"/>
    <w:rsid w:val="00887961"/>
    <w:rsid w:val="00892AAD"/>
    <w:rsid w:val="00896659"/>
    <w:rsid w:val="008A0924"/>
    <w:rsid w:val="008A0936"/>
    <w:rsid w:val="008A40EC"/>
    <w:rsid w:val="008A6344"/>
    <w:rsid w:val="008B73E9"/>
    <w:rsid w:val="008C7476"/>
    <w:rsid w:val="008D2FA8"/>
    <w:rsid w:val="008E50CC"/>
    <w:rsid w:val="008E5266"/>
    <w:rsid w:val="008F5E3F"/>
    <w:rsid w:val="008F633E"/>
    <w:rsid w:val="008F7076"/>
    <w:rsid w:val="009049ED"/>
    <w:rsid w:val="00904B13"/>
    <w:rsid w:val="00910482"/>
    <w:rsid w:val="00911239"/>
    <w:rsid w:val="00913878"/>
    <w:rsid w:val="00916EE2"/>
    <w:rsid w:val="0091755D"/>
    <w:rsid w:val="00924153"/>
    <w:rsid w:val="00924B20"/>
    <w:rsid w:val="009351AE"/>
    <w:rsid w:val="00937FDC"/>
    <w:rsid w:val="009508B8"/>
    <w:rsid w:val="00950DF0"/>
    <w:rsid w:val="009510E1"/>
    <w:rsid w:val="009512F6"/>
    <w:rsid w:val="00952472"/>
    <w:rsid w:val="009524BD"/>
    <w:rsid w:val="009534BC"/>
    <w:rsid w:val="0095616F"/>
    <w:rsid w:val="009672EC"/>
    <w:rsid w:val="00967FE0"/>
    <w:rsid w:val="00972983"/>
    <w:rsid w:val="00975CEC"/>
    <w:rsid w:val="00981EAE"/>
    <w:rsid w:val="0098627B"/>
    <w:rsid w:val="0099200C"/>
    <w:rsid w:val="009A355A"/>
    <w:rsid w:val="009A3B0F"/>
    <w:rsid w:val="009A51A4"/>
    <w:rsid w:val="009A582F"/>
    <w:rsid w:val="009B1547"/>
    <w:rsid w:val="009B406C"/>
    <w:rsid w:val="009B4368"/>
    <w:rsid w:val="009B6096"/>
    <w:rsid w:val="009B63B4"/>
    <w:rsid w:val="009B7C9A"/>
    <w:rsid w:val="009D1744"/>
    <w:rsid w:val="009D5483"/>
    <w:rsid w:val="009D5A95"/>
    <w:rsid w:val="009D6838"/>
    <w:rsid w:val="009E03B2"/>
    <w:rsid w:val="009E1A6D"/>
    <w:rsid w:val="009E30D2"/>
    <w:rsid w:val="009E433D"/>
    <w:rsid w:val="009E4961"/>
    <w:rsid w:val="009E6D98"/>
    <w:rsid w:val="00A000E2"/>
    <w:rsid w:val="00A04DFD"/>
    <w:rsid w:val="00A052D1"/>
    <w:rsid w:val="00A06376"/>
    <w:rsid w:val="00A06624"/>
    <w:rsid w:val="00A11FA2"/>
    <w:rsid w:val="00A11FA7"/>
    <w:rsid w:val="00A177DF"/>
    <w:rsid w:val="00A2161C"/>
    <w:rsid w:val="00A22668"/>
    <w:rsid w:val="00A23827"/>
    <w:rsid w:val="00A267A9"/>
    <w:rsid w:val="00A3047A"/>
    <w:rsid w:val="00A33CBF"/>
    <w:rsid w:val="00A35485"/>
    <w:rsid w:val="00A37517"/>
    <w:rsid w:val="00A442E4"/>
    <w:rsid w:val="00A5095D"/>
    <w:rsid w:val="00A50F8E"/>
    <w:rsid w:val="00A50FA1"/>
    <w:rsid w:val="00A51B02"/>
    <w:rsid w:val="00A54079"/>
    <w:rsid w:val="00A55153"/>
    <w:rsid w:val="00A60517"/>
    <w:rsid w:val="00A60E6E"/>
    <w:rsid w:val="00A610EA"/>
    <w:rsid w:val="00A667D3"/>
    <w:rsid w:val="00A7128D"/>
    <w:rsid w:val="00A73994"/>
    <w:rsid w:val="00A73EAB"/>
    <w:rsid w:val="00A77BB6"/>
    <w:rsid w:val="00A80C7E"/>
    <w:rsid w:val="00A80D6A"/>
    <w:rsid w:val="00A82B0D"/>
    <w:rsid w:val="00A852B7"/>
    <w:rsid w:val="00A86796"/>
    <w:rsid w:val="00A904DB"/>
    <w:rsid w:val="00A914F7"/>
    <w:rsid w:val="00A93509"/>
    <w:rsid w:val="00A948C4"/>
    <w:rsid w:val="00A97FA8"/>
    <w:rsid w:val="00AA01F4"/>
    <w:rsid w:val="00AA0937"/>
    <w:rsid w:val="00AA4086"/>
    <w:rsid w:val="00AA5D3B"/>
    <w:rsid w:val="00AB34D8"/>
    <w:rsid w:val="00AB3B04"/>
    <w:rsid w:val="00AB562B"/>
    <w:rsid w:val="00AB746A"/>
    <w:rsid w:val="00AB776B"/>
    <w:rsid w:val="00AC22B0"/>
    <w:rsid w:val="00AD09D5"/>
    <w:rsid w:val="00AD348C"/>
    <w:rsid w:val="00AD70D5"/>
    <w:rsid w:val="00AE44ED"/>
    <w:rsid w:val="00AE5AAD"/>
    <w:rsid w:val="00AE7F6F"/>
    <w:rsid w:val="00AF4554"/>
    <w:rsid w:val="00AF6760"/>
    <w:rsid w:val="00B07E1B"/>
    <w:rsid w:val="00B118A2"/>
    <w:rsid w:val="00B212A4"/>
    <w:rsid w:val="00B23F47"/>
    <w:rsid w:val="00B24756"/>
    <w:rsid w:val="00B26216"/>
    <w:rsid w:val="00B30DB0"/>
    <w:rsid w:val="00B3166C"/>
    <w:rsid w:val="00B337A0"/>
    <w:rsid w:val="00B344D0"/>
    <w:rsid w:val="00B3499B"/>
    <w:rsid w:val="00B35175"/>
    <w:rsid w:val="00B358D6"/>
    <w:rsid w:val="00B36C24"/>
    <w:rsid w:val="00B37D71"/>
    <w:rsid w:val="00B406D0"/>
    <w:rsid w:val="00B444E1"/>
    <w:rsid w:val="00B45A88"/>
    <w:rsid w:val="00B46C1C"/>
    <w:rsid w:val="00B51524"/>
    <w:rsid w:val="00B51C89"/>
    <w:rsid w:val="00B52273"/>
    <w:rsid w:val="00B53EA6"/>
    <w:rsid w:val="00B55752"/>
    <w:rsid w:val="00B56A04"/>
    <w:rsid w:val="00B57E26"/>
    <w:rsid w:val="00B63F02"/>
    <w:rsid w:val="00B65FAC"/>
    <w:rsid w:val="00B66601"/>
    <w:rsid w:val="00B73D09"/>
    <w:rsid w:val="00B770BC"/>
    <w:rsid w:val="00B77575"/>
    <w:rsid w:val="00B84130"/>
    <w:rsid w:val="00B8760B"/>
    <w:rsid w:val="00B87C8F"/>
    <w:rsid w:val="00B87CB9"/>
    <w:rsid w:val="00B96351"/>
    <w:rsid w:val="00B9643A"/>
    <w:rsid w:val="00BA071A"/>
    <w:rsid w:val="00BA1029"/>
    <w:rsid w:val="00BA2440"/>
    <w:rsid w:val="00BA784A"/>
    <w:rsid w:val="00BA7AC0"/>
    <w:rsid w:val="00BB0147"/>
    <w:rsid w:val="00BB0AFF"/>
    <w:rsid w:val="00BB4315"/>
    <w:rsid w:val="00BD3F23"/>
    <w:rsid w:val="00BD58A5"/>
    <w:rsid w:val="00BD7222"/>
    <w:rsid w:val="00BE0587"/>
    <w:rsid w:val="00BE0E76"/>
    <w:rsid w:val="00BE2E2D"/>
    <w:rsid w:val="00BE31A0"/>
    <w:rsid w:val="00BE3E2E"/>
    <w:rsid w:val="00BE41E0"/>
    <w:rsid w:val="00BE44C5"/>
    <w:rsid w:val="00BE6327"/>
    <w:rsid w:val="00BF0604"/>
    <w:rsid w:val="00C03786"/>
    <w:rsid w:val="00C1250C"/>
    <w:rsid w:val="00C125A2"/>
    <w:rsid w:val="00C12BA2"/>
    <w:rsid w:val="00C12CFA"/>
    <w:rsid w:val="00C14B96"/>
    <w:rsid w:val="00C15A54"/>
    <w:rsid w:val="00C16AA5"/>
    <w:rsid w:val="00C2184E"/>
    <w:rsid w:val="00C25016"/>
    <w:rsid w:val="00C26640"/>
    <w:rsid w:val="00C300CA"/>
    <w:rsid w:val="00C30E6A"/>
    <w:rsid w:val="00C33EE1"/>
    <w:rsid w:val="00C427EB"/>
    <w:rsid w:val="00C42993"/>
    <w:rsid w:val="00C42E51"/>
    <w:rsid w:val="00C43DCD"/>
    <w:rsid w:val="00C50E0C"/>
    <w:rsid w:val="00C53E55"/>
    <w:rsid w:val="00C578DF"/>
    <w:rsid w:val="00C57EFE"/>
    <w:rsid w:val="00C6297F"/>
    <w:rsid w:val="00C631CD"/>
    <w:rsid w:val="00C660AA"/>
    <w:rsid w:val="00C66AED"/>
    <w:rsid w:val="00C71D9C"/>
    <w:rsid w:val="00C72401"/>
    <w:rsid w:val="00C72736"/>
    <w:rsid w:val="00C745EC"/>
    <w:rsid w:val="00C75D22"/>
    <w:rsid w:val="00C80D51"/>
    <w:rsid w:val="00C81F0E"/>
    <w:rsid w:val="00C8303F"/>
    <w:rsid w:val="00C86EAE"/>
    <w:rsid w:val="00C9186A"/>
    <w:rsid w:val="00C95BC5"/>
    <w:rsid w:val="00C96385"/>
    <w:rsid w:val="00CA146D"/>
    <w:rsid w:val="00CB382D"/>
    <w:rsid w:val="00CB3D55"/>
    <w:rsid w:val="00CB7D22"/>
    <w:rsid w:val="00CC16CC"/>
    <w:rsid w:val="00CC32D8"/>
    <w:rsid w:val="00CD0311"/>
    <w:rsid w:val="00CD0B3D"/>
    <w:rsid w:val="00CD540D"/>
    <w:rsid w:val="00CE0185"/>
    <w:rsid w:val="00CE0703"/>
    <w:rsid w:val="00CF3242"/>
    <w:rsid w:val="00CF7BA4"/>
    <w:rsid w:val="00D010A1"/>
    <w:rsid w:val="00D01612"/>
    <w:rsid w:val="00D0215E"/>
    <w:rsid w:val="00D02B11"/>
    <w:rsid w:val="00D12473"/>
    <w:rsid w:val="00D145E5"/>
    <w:rsid w:val="00D1759E"/>
    <w:rsid w:val="00D229B6"/>
    <w:rsid w:val="00D2333D"/>
    <w:rsid w:val="00D30360"/>
    <w:rsid w:val="00D31036"/>
    <w:rsid w:val="00D31FB7"/>
    <w:rsid w:val="00D36DFE"/>
    <w:rsid w:val="00D37C89"/>
    <w:rsid w:val="00D519A9"/>
    <w:rsid w:val="00D52282"/>
    <w:rsid w:val="00D534D2"/>
    <w:rsid w:val="00D573B2"/>
    <w:rsid w:val="00D65F17"/>
    <w:rsid w:val="00D66184"/>
    <w:rsid w:val="00D67B51"/>
    <w:rsid w:val="00D7122A"/>
    <w:rsid w:val="00D7303C"/>
    <w:rsid w:val="00D77FEF"/>
    <w:rsid w:val="00D84864"/>
    <w:rsid w:val="00D9092A"/>
    <w:rsid w:val="00D9777A"/>
    <w:rsid w:val="00DA1166"/>
    <w:rsid w:val="00DA520D"/>
    <w:rsid w:val="00DA58B2"/>
    <w:rsid w:val="00DB123C"/>
    <w:rsid w:val="00DB1E2E"/>
    <w:rsid w:val="00DB5702"/>
    <w:rsid w:val="00DC3D74"/>
    <w:rsid w:val="00DC4A58"/>
    <w:rsid w:val="00DD53F5"/>
    <w:rsid w:val="00DD6105"/>
    <w:rsid w:val="00DE1A07"/>
    <w:rsid w:val="00DE2233"/>
    <w:rsid w:val="00DF2C36"/>
    <w:rsid w:val="00DF3ACE"/>
    <w:rsid w:val="00DF4AE7"/>
    <w:rsid w:val="00E00756"/>
    <w:rsid w:val="00E02F16"/>
    <w:rsid w:val="00E032EC"/>
    <w:rsid w:val="00E04598"/>
    <w:rsid w:val="00E1092E"/>
    <w:rsid w:val="00E21F8A"/>
    <w:rsid w:val="00E34293"/>
    <w:rsid w:val="00E3559F"/>
    <w:rsid w:val="00E407E0"/>
    <w:rsid w:val="00E41CEF"/>
    <w:rsid w:val="00E461C3"/>
    <w:rsid w:val="00E50BF7"/>
    <w:rsid w:val="00E5285C"/>
    <w:rsid w:val="00E601E4"/>
    <w:rsid w:val="00E61A2F"/>
    <w:rsid w:val="00E62077"/>
    <w:rsid w:val="00E65C97"/>
    <w:rsid w:val="00E743B6"/>
    <w:rsid w:val="00E751FB"/>
    <w:rsid w:val="00E77B92"/>
    <w:rsid w:val="00E8777F"/>
    <w:rsid w:val="00E9269F"/>
    <w:rsid w:val="00E934D6"/>
    <w:rsid w:val="00E94D8B"/>
    <w:rsid w:val="00E95A66"/>
    <w:rsid w:val="00EA4E64"/>
    <w:rsid w:val="00EA5AD0"/>
    <w:rsid w:val="00EA69FC"/>
    <w:rsid w:val="00EB29EA"/>
    <w:rsid w:val="00EB2CFA"/>
    <w:rsid w:val="00EB325A"/>
    <w:rsid w:val="00EB496F"/>
    <w:rsid w:val="00EB519E"/>
    <w:rsid w:val="00EC175F"/>
    <w:rsid w:val="00EC4327"/>
    <w:rsid w:val="00ED55AA"/>
    <w:rsid w:val="00ED5A03"/>
    <w:rsid w:val="00ED7937"/>
    <w:rsid w:val="00EE19DD"/>
    <w:rsid w:val="00EE5CB5"/>
    <w:rsid w:val="00EF462C"/>
    <w:rsid w:val="00EF4A63"/>
    <w:rsid w:val="00EF6106"/>
    <w:rsid w:val="00F00236"/>
    <w:rsid w:val="00F07B20"/>
    <w:rsid w:val="00F20D27"/>
    <w:rsid w:val="00F21D59"/>
    <w:rsid w:val="00F220E8"/>
    <w:rsid w:val="00F27682"/>
    <w:rsid w:val="00F33605"/>
    <w:rsid w:val="00F3537F"/>
    <w:rsid w:val="00F3696B"/>
    <w:rsid w:val="00F37180"/>
    <w:rsid w:val="00F440DF"/>
    <w:rsid w:val="00F45BAD"/>
    <w:rsid w:val="00F469F3"/>
    <w:rsid w:val="00F52184"/>
    <w:rsid w:val="00F528E7"/>
    <w:rsid w:val="00F5496F"/>
    <w:rsid w:val="00F55768"/>
    <w:rsid w:val="00F562DB"/>
    <w:rsid w:val="00F63390"/>
    <w:rsid w:val="00F6475B"/>
    <w:rsid w:val="00F65C3B"/>
    <w:rsid w:val="00F6749A"/>
    <w:rsid w:val="00F705AE"/>
    <w:rsid w:val="00F75B68"/>
    <w:rsid w:val="00F91732"/>
    <w:rsid w:val="00F956EA"/>
    <w:rsid w:val="00FA67E5"/>
    <w:rsid w:val="00FA7205"/>
    <w:rsid w:val="00FB0F87"/>
    <w:rsid w:val="00FB2611"/>
    <w:rsid w:val="00FC0488"/>
    <w:rsid w:val="00FC531E"/>
    <w:rsid w:val="00FC577B"/>
    <w:rsid w:val="00FC6962"/>
    <w:rsid w:val="00FD3530"/>
    <w:rsid w:val="00FD3908"/>
    <w:rsid w:val="00FE0A41"/>
    <w:rsid w:val="00FE6F47"/>
    <w:rsid w:val="00FF1CD2"/>
    <w:rsid w:val="00FF339E"/>
    <w:rsid w:val="00FF5C3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597B2"/>
  <w15:docId w15:val="{01FAB7AE-276C-4530-81CD-6CA70675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LS Normal"/>
    <w:qFormat/>
    <w:rsid w:val="00CE0703"/>
    <w:pPr>
      <w:spacing w:line="264" w:lineRule="auto"/>
      <w:ind w:left="270"/>
    </w:pPr>
    <w:rPr>
      <w:rFonts w:ascii="Cambria" w:hAnsi="Cambria"/>
      <w:sz w:val="22"/>
      <w:szCs w:val="22"/>
    </w:rPr>
  </w:style>
  <w:style w:type="paragraph" w:styleId="Heading10">
    <w:name w:val="heading 1"/>
    <w:aliases w:val="RLS 1-Heading"/>
    <w:basedOn w:val="Normal"/>
    <w:next w:val="Normal"/>
    <w:link w:val="Heading1Char"/>
    <w:uiPriority w:val="9"/>
    <w:qFormat/>
    <w:rsid w:val="00CE0703"/>
    <w:pPr>
      <w:ind w:left="274"/>
      <w:outlineLvl w:val="0"/>
    </w:pPr>
    <w:rPr>
      <w:b/>
      <w:caps/>
      <w:sz w:val="28"/>
      <w:szCs w:val="28"/>
    </w:rPr>
  </w:style>
  <w:style w:type="paragraph" w:styleId="Heading2">
    <w:name w:val="heading 2"/>
    <w:aliases w:val="RLS 2-Heading"/>
    <w:basedOn w:val="Heading10"/>
    <w:next w:val="Normal"/>
    <w:link w:val="Heading2Char"/>
    <w:qFormat/>
    <w:rsid w:val="00CE0703"/>
    <w:pPr>
      <w:outlineLvl w:val="1"/>
    </w:pPr>
    <w:rPr>
      <w:sz w:val="24"/>
      <w:szCs w:val="24"/>
    </w:rPr>
  </w:style>
  <w:style w:type="paragraph" w:styleId="Heading3">
    <w:name w:val="heading 3"/>
    <w:aliases w:val="RLS 3-Heading"/>
    <w:basedOn w:val="Heading4"/>
    <w:next w:val="Normal"/>
    <w:link w:val="Heading3Char"/>
    <w:qFormat/>
    <w:rsid w:val="00CE0703"/>
    <w:pPr>
      <w:outlineLvl w:val="2"/>
    </w:pPr>
    <w:rPr>
      <w:i w:val="0"/>
    </w:rPr>
  </w:style>
  <w:style w:type="paragraph" w:styleId="Heading4">
    <w:name w:val="heading 4"/>
    <w:aliases w:val="RLS 4-Heading"/>
    <w:basedOn w:val="Normal"/>
    <w:next w:val="Normal"/>
    <w:link w:val="Heading4Char"/>
    <w:qFormat/>
    <w:rsid w:val="00CE0703"/>
    <w:pPr>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C58"/>
    <w:pPr>
      <w:tabs>
        <w:tab w:val="center" w:pos="4680"/>
        <w:tab w:val="right" w:pos="9360"/>
      </w:tabs>
    </w:pPr>
  </w:style>
  <w:style w:type="character" w:customStyle="1" w:styleId="HeaderChar">
    <w:name w:val="Header Char"/>
    <w:basedOn w:val="DefaultParagraphFont"/>
    <w:link w:val="Header"/>
    <w:uiPriority w:val="99"/>
    <w:rsid w:val="00746C58"/>
  </w:style>
  <w:style w:type="paragraph" w:styleId="Footer">
    <w:name w:val="footer"/>
    <w:basedOn w:val="Normal"/>
    <w:link w:val="FooterChar"/>
    <w:uiPriority w:val="99"/>
    <w:unhideWhenUsed/>
    <w:rsid w:val="00746C58"/>
    <w:pPr>
      <w:tabs>
        <w:tab w:val="center" w:pos="4680"/>
        <w:tab w:val="right" w:pos="9360"/>
      </w:tabs>
    </w:pPr>
  </w:style>
  <w:style w:type="character" w:customStyle="1" w:styleId="FooterChar">
    <w:name w:val="Footer Char"/>
    <w:basedOn w:val="DefaultParagraphFont"/>
    <w:link w:val="Footer"/>
    <w:uiPriority w:val="99"/>
    <w:rsid w:val="00746C58"/>
  </w:style>
  <w:style w:type="paragraph" w:styleId="BalloonText">
    <w:name w:val="Balloon Text"/>
    <w:basedOn w:val="Normal"/>
    <w:link w:val="BalloonTextChar"/>
    <w:uiPriority w:val="99"/>
    <w:semiHidden/>
    <w:unhideWhenUsed/>
    <w:rsid w:val="00746C58"/>
    <w:rPr>
      <w:rFonts w:ascii="Tahoma" w:hAnsi="Tahoma" w:cs="Tahoma"/>
      <w:sz w:val="16"/>
      <w:szCs w:val="16"/>
    </w:rPr>
  </w:style>
  <w:style w:type="character" w:customStyle="1" w:styleId="BalloonTextChar">
    <w:name w:val="Balloon Text Char"/>
    <w:link w:val="BalloonText"/>
    <w:uiPriority w:val="99"/>
    <w:semiHidden/>
    <w:rsid w:val="00746C58"/>
    <w:rPr>
      <w:rFonts w:ascii="Tahoma" w:hAnsi="Tahoma" w:cs="Tahoma"/>
      <w:sz w:val="16"/>
      <w:szCs w:val="16"/>
    </w:rPr>
  </w:style>
  <w:style w:type="paragraph" w:styleId="ListParagraph">
    <w:name w:val="List Paragraph"/>
    <w:basedOn w:val="Normal"/>
    <w:link w:val="ListParagraphChar"/>
    <w:uiPriority w:val="34"/>
    <w:qFormat/>
    <w:rsid w:val="008535A1"/>
    <w:pPr>
      <w:ind w:left="720"/>
      <w:contextualSpacing/>
    </w:pPr>
  </w:style>
  <w:style w:type="paragraph" w:styleId="BodyText">
    <w:name w:val="Body Text"/>
    <w:basedOn w:val="Normal"/>
    <w:link w:val="BodyTextChar"/>
    <w:rsid w:val="00A50F8E"/>
    <w:rPr>
      <w:rFonts w:ascii="Times New Roman" w:eastAsia="Times New Roman" w:hAnsi="Times New Roman"/>
      <w:sz w:val="24"/>
      <w:szCs w:val="20"/>
    </w:rPr>
  </w:style>
  <w:style w:type="character" w:customStyle="1" w:styleId="BodyTextChar">
    <w:name w:val="Body Text Char"/>
    <w:link w:val="BodyText"/>
    <w:semiHidden/>
    <w:rsid w:val="00A50F8E"/>
    <w:rPr>
      <w:rFonts w:ascii="Times New Roman" w:eastAsia="Times New Roman" w:hAnsi="Times New Roman" w:cs="Times New Roman"/>
      <w:sz w:val="24"/>
      <w:szCs w:val="20"/>
    </w:rPr>
  </w:style>
  <w:style w:type="character" w:customStyle="1" w:styleId="Heading2Char">
    <w:name w:val="Heading 2 Char"/>
    <w:aliases w:val="RLS 2-Heading Char"/>
    <w:link w:val="Heading2"/>
    <w:rsid w:val="00CE0703"/>
    <w:rPr>
      <w:rFonts w:ascii="Cambria" w:hAnsi="Cambria"/>
      <w:b/>
      <w:caps/>
      <w:sz w:val="24"/>
      <w:szCs w:val="24"/>
    </w:rPr>
  </w:style>
  <w:style w:type="character" w:customStyle="1" w:styleId="Heading3Char">
    <w:name w:val="Heading 3 Char"/>
    <w:aliases w:val="RLS 3-Heading Char"/>
    <w:link w:val="Heading3"/>
    <w:rsid w:val="00CE0703"/>
    <w:rPr>
      <w:rFonts w:ascii="Cambria" w:hAnsi="Cambria"/>
      <w:b/>
      <w:sz w:val="22"/>
      <w:szCs w:val="22"/>
      <w:u w:val="single"/>
    </w:rPr>
  </w:style>
  <w:style w:type="character" w:customStyle="1" w:styleId="Heading4Char">
    <w:name w:val="Heading 4 Char"/>
    <w:aliases w:val="RLS 4-Heading Char"/>
    <w:link w:val="Heading4"/>
    <w:rsid w:val="00CE0703"/>
    <w:rPr>
      <w:rFonts w:ascii="Cambria" w:hAnsi="Cambria"/>
      <w:b/>
      <w:i/>
      <w:sz w:val="22"/>
      <w:szCs w:val="22"/>
      <w:u w:val="single"/>
    </w:rPr>
  </w:style>
  <w:style w:type="character" w:customStyle="1" w:styleId="Heading1Char">
    <w:name w:val="Heading 1 Char"/>
    <w:aliases w:val="RLS 1-Heading Char"/>
    <w:link w:val="Heading10"/>
    <w:uiPriority w:val="9"/>
    <w:rsid w:val="00CE0703"/>
    <w:rPr>
      <w:rFonts w:ascii="Cambria" w:hAnsi="Cambria"/>
      <w:b/>
      <w:caps/>
      <w:sz w:val="28"/>
      <w:szCs w:val="28"/>
    </w:rPr>
  </w:style>
  <w:style w:type="paragraph" w:styleId="BodyText3">
    <w:name w:val="Body Text 3"/>
    <w:basedOn w:val="Normal"/>
    <w:link w:val="BodyText3Char"/>
    <w:uiPriority w:val="99"/>
    <w:unhideWhenUsed/>
    <w:rsid w:val="005705F1"/>
    <w:pPr>
      <w:spacing w:before="80" w:after="120"/>
      <w:ind w:left="274"/>
    </w:pPr>
    <w:rPr>
      <w:rFonts w:ascii="Swis721 Lt BT" w:hAnsi="Swis721 Lt BT"/>
      <w:sz w:val="16"/>
      <w:szCs w:val="16"/>
    </w:rPr>
  </w:style>
  <w:style w:type="character" w:customStyle="1" w:styleId="BodyText3Char">
    <w:name w:val="Body Text 3 Char"/>
    <w:link w:val="BodyText3"/>
    <w:uiPriority w:val="99"/>
    <w:rsid w:val="005705F1"/>
    <w:rPr>
      <w:rFonts w:ascii="Swis721 Lt BT" w:hAnsi="Swis721 Lt BT"/>
      <w:sz w:val="16"/>
      <w:szCs w:val="16"/>
    </w:rPr>
  </w:style>
  <w:style w:type="paragraph" w:customStyle="1" w:styleId="ShortReturnAddress">
    <w:name w:val="Short Return Address"/>
    <w:basedOn w:val="Normal"/>
    <w:rsid w:val="005705F1"/>
    <w:rPr>
      <w:rFonts w:ascii="Arial" w:eastAsia="Times New Roman" w:hAnsi="Arial"/>
      <w:sz w:val="24"/>
      <w:szCs w:val="20"/>
    </w:rPr>
  </w:style>
  <w:style w:type="paragraph" w:customStyle="1" w:styleId="bullet">
    <w:name w:val="bullet"/>
    <w:basedOn w:val="Normal"/>
    <w:link w:val="bulletCharChar"/>
    <w:rsid w:val="00253A9E"/>
    <w:pPr>
      <w:numPr>
        <w:numId w:val="1"/>
      </w:numPr>
      <w:tabs>
        <w:tab w:val="left" w:pos="360"/>
      </w:tabs>
      <w:ind w:left="720"/>
    </w:pPr>
    <w:rPr>
      <w:rFonts w:ascii="Garamond Premr Pro" w:eastAsia="Times New Roman" w:hAnsi="Garamond Premr Pro"/>
    </w:rPr>
  </w:style>
  <w:style w:type="character" w:customStyle="1" w:styleId="bulletCharChar">
    <w:name w:val="bullet Char Char"/>
    <w:link w:val="bullet"/>
    <w:rsid w:val="00253A9E"/>
    <w:rPr>
      <w:rFonts w:ascii="Garamond Premr Pro" w:hAnsi="Garamond Premr Pro"/>
      <w:sz w:val="22"/>
      <w:szCs w:val="22"/>
      <w:lang w:val="en-US" w:eastAsia="en-US" w:bidi="ar-SA"/>
    </w:rPr>
  </w:style>
  <w:style w:type="character" w:styleId="Hyperlink">
    <w:name w:val="Hyperlink"/>
    <w:uiPriority w:val="99"/>
    <w:unhideWhenUsed/>
    <w:rsid w:val="00BA7AC0"/>
    <w:rPr>
      <w:color w:val="0000FF"/>
      <w:u w:val="single"/>
    </w:rPr>
  </w:style>
  <w:style w:type="paragraph" w:customStyle="1" w:styleId="Indented">
    <w:name w:val="Indented"/>
    <w:basedOn w:val="Normal"/>
    <w:rsid w:val="00C03786"/>
    <w:pPr>
      <w:ind w:left="720"/>
    </w:pPr>
    <w:rPr>
      <w:rFonts w:ascii="Times New Roman" w:eastAsia="Times New Roman" w:hAnsi="Times New Roman"/>
      <w:sz w:val="24"/>
      <w:szCs w:val="20"/>
    </w:rPr>
  </w:style>
  <w:style w:type="character" w:styleId="Strong">
    <w:name w:val="Strong"/>
    <w:aliases w:val="Table Heading"/>
    <w:uiPriority w:val="22"/>
    <w:rsid w:val="00774659"/>
    <w:rPr>
      <w:rFonts w:ascii="EurostileExtObl-Bold" w:hAnsi="EurostileExtObl-Bold"/>
      <w:sz w:val="24"/>
      <w:szCs w:val="24"/>
    </w:rPr>
  </w:style>
  <w:style w:type="character" w:customStyle="1" w:styleId="RLSTableofContentsHeading">
    <w:name w:val="RLS Table of Contents Heading"/>
    <w:uiPriority w:val="21"/>
    <w:rsid w:val="00910482"/>
    <w:rPr>
      <w:b/>
      <w:sz w:val="28"/>
      <w:szCs w:val="28"/>
    </w:rPr>
  </w:style>
  <w:style w:type="paragraph" w:customStyle="1" w:styleId="ReportFooter">
    <w:name w:val="Report Footer"/>
    <w:basedOn w:val="Footer"/>
    <w:link w:val="ReportFooterChar"/>
    <w:qFormat/>
    <w:rsid w:val="00CE0703"/>
    <w:pPr>
      <w:ind w:left="450"/>
    </w:pPr>
    <w:rPr>
      <w:b/>
      <w:smallCaps/>
      <w:sz w:val="20"/>
      <w:szCs w:val="20"/>
    </w:rPr>
  </w:style>
  <w:style w:type="character" w:customStyle="1" w:styleId="BookTitle1">
    <w:name w:val="Book Title1"/>
    <w:aliases w:val="Chapter Watermark"/>
    <w:uiPriority w:val="33"/>
    <w:rsid w:val="00197025"/>
    <w:rPr>
      <w:rFonts w:ascii="Cambria" w:hAnsi="Cambria"/>
      <w:color w:val="D9D9D9"/>
      <w:sz w:val="120"/>
      <w:szCs w:val="120"/>
    </w:rPr>
  </w:style>
  <w:style w:type="character" w:customStyle="1" w:styleId="ReportFooterChar">
    <w:name w:val="Report Footer Char"/>
    <w:link w:val="ReportFooter"/>
    <w:rsid w:val="00CE0703"/>
    <w:rPr>
      <w:rFonts w:ascii="Cambria" w:hAnsi="Cambria"/>
      <w:b/>
      <w:smallCaps/>
    </w:rPr>
  </w:style>
  <w:style w:type="paragraph" w:customStyle="1" w:styleId="FristLevelBullet">
    <w:name w:val="Frist Level Bullet"/>
    <w:basedOn w:val="Normal"/>
    <w:link w:val="FristLevelBulletChar"/>
    <w:qFormat/>
    <w:rsid w:val="00CE0703"/>
    <w:pPr>
      <w:numPr>
        <w:numId w:val="36"/>
      </w:numPr>
      <w:spacing w:line="240" w:lineRule="auto"/>
    </w:pPr>
  </w:style>
  <w:style w:type="paragraph" w:customStyle="1" w:styleId="SecondLevelBullet">
    <w:name w:val="Second Level Bullet"/>
    <w:basedOn w:val="Normal"/>
    <w:link w:val="SecondLevelBulletChar"/>
    <w:qFormat/>
    <w:rsid w:val="00CE0703"/>
    <w:pPr>
      <w:numPr>
        <w:ilvl w:val="1"/>
        <w:numId w:val="36"/>
      </w:numPr>
      <w:spacing w:line="240" w:lineRule="auto"/>
    </w:pPr>
  </w:style>
  <w:style w:type="character" w:customStyle="1" w:styleId="FristLevelBulletChar">
    <w:name w:val="Frist Level Bullet Char"/>
    <w:link w:val="FristLevelBullet"/>
    <w:rsid w:val="00CE0703"/>
    <w:rPr>
      <w:rFonts w:ascii="Cambria" w:hAnsi="Cambria"/>
      <w:sz w:val="22"/>
      <w:szCs w:val="22"/>
    </w:rPr>
  </w:style>
  <w:style w:type="paragraph" w:customStyle="1" w:styleId="TOC11">
    <w:name w:val="TOC 11"/>
    <w:basedOn w:val="ListParagraph"/>
    <w:link w:val="Toc1Char"/>
    <w:rsid w:val="00910482"/>
    <w:pPr>
      <w:ind w:left="2880" w:firstLine="720"/>
    </w:pPr>
    <w:rPr>
      <w:b/>
    </w:rPr>
  </w:style>
  <w:style w:type="character" w:customStyle="1" w:styleId="SecondLevelBulletChar">
    <w:name w:val="Second Level Bullet Char"/>
    <w:link w:val="SecondLevelBullet"/>
    <w:rsid w:val="00CE0703"/>
    <w:rPr>
      <w:rFonts w:ascii="Cambria" w:hAnsi="Cambria"/>
      <w:sz w:val="22"/>
      <w:szCs w:val="22"/>
    </w:rPr>
  </w:style>
  <w:style w:type="paragraph" w:customStyle="1" w:styleId="TOC21">
    <w:name w:val="TOC 21"/>
    <w:basedOn w:val="ListParagraph"/>
    <w:link w:val="Toc2Char"/>
    <w:rsid w:val="00910482"/>
    <w:pPr>
      <w:ind w:left="3600" w:firstLine="450"/>
    </w:pPr>
  </w:style>
  <w:style w:type="character" w:customStyle="1" w:styleId="ListParagraphChar">
    <w:name w:val="List Paragraph Char"/>
    <w:link w:val="ListParagraph"/>
    <w:uiPriority w:val="34"/>
    <w:rsid w:val="003111FD"/>
    <w:rPr>
      <w:rFonts w:ascii="Swis721 Lt BT" w:hAnsi="Swis721 Lt BT"/>
      <w:sz w:val="22"/>
      <w:szCs w:val="22"/>
    </w:rPr>
  </w:style>
  <w:style w:type="character" w:customStyle="1" w:styleId="Toc1Char">
    <w:name w:val="Toc 1 Char"/>
    <w:link w:val="TOC11"/>
    <w:rsid w:val="00910482"/>
    <w:rPr>
      <w:rFonts w:ascii="Cambria" w:hAnsi="Cambria"/>
      <w:b/>
      <w:sz w:val="22"/>
      <w:szCs w:val="22"/>
    </w:rPr>
  </w:style>
  <w:style w:type="paragraph" w:customStyle="1" w:styleId="TOC31">
    <w:name w:val="TOC 31"/>
    <w:basedOn w:val="ListParagraph"/>
    <w:link w:val="Toc3Char"/>
    <w:rsid w:val="00910482"/>
    <w:pPr>
      <w:ind w:left="2880" w:firstLine="1170"/>
    </w:pPr>
    <w:rPr>
      <w:i/>
    </w:rPr>
  </w:style>
  <w:style w:type="character" w:customStyle="1" w:styleId="Toc2Char">
    <w:name w:val="Toc 2 Char"/>
    <w:link w:val="TOC21"/>
    <w:rsid w:val="00910482"/>
    <w:rPr>
      <w:rFonts w:ascii="Cambria" w:hAnsi="Cambria"/>
      <w:sz w:val="22"/>
      <w:szCs w:val="22"/>
    </w:rPr>
  </w:style>
  <w:style w:type="paragraph" w:customStyle="1" w:styleId="nnmainbody">
    <w:name w:val="nnmainbody"/>
    <w:basedOn w:val="Normal"/>
    <w:rsid w:val="000C3178"/>
    <w:pPr>
      <w:spacing w:before="120" w:after="160" w:line="240" w:lineRule="auto"/>
      <w:ind w:left="0"/>
    </w:pPr>
    <w:rPr>
      <w:rFonts w:ascii="Arial" w:eastAsia="Times New Roman" w:hAnsi="Arial" w:cs="Arial"/>
    </w:rPr>
  </w:style>
  <w:style w:type="character" w:customStyle="1" w:styleId="Toc3Char">
    <w:name w:val="Toc 3 Char"/>
    <w:link w:val="TOC31"/>
    <w:rsid w:val="00910482"/>
    <w:rPr>
      <w:rFonts w:ascii="Cambria" w:hAnsi="Cambria"/>
      <w:i/>
      <w:sz w:val="22"/>
      <w:szCs w:val="22"/>
    </w:rPr>
  </w:style>
  <w:style w:type="paragraph" w:customStyle="1" w:styleId="ThirdLevelBullet">
    <w:name w:val="Third Level Bullet"/>
    <w:basedOn w:val="Normal"/>
    <w:link w:val="ThirdLevelBulletChar"/>
    <w:qFormat/>
    <w:rsid w:val="00CE0703"/>
    <w:pPr>
      <w:numPr>
        <w:ilvl w:val="2"/>
        <w:numId w:val="36"/>
      </w:numPr>
      <w:spacing w:line="240" w:lineRule="auto"/>
    </w:pPr>
  </w:style>
  <w:style w:type="paragraph" w:customStyle="1" w:styleId="FourthLevelBullet">
    <w:name w:val="Fourth Level Bullet"/>
    <w:basedOn w:val="Normal"/>
    <w:link w:val="FourthLevelBulletChar"/>
    <w:qFormat/>
    <w:rsid w:val="00CE0703"/>
    <w:pPr>
      <w:numPr>
        <w:ilvl w:val="3"/>
        <w:numId w:val="9"/>
      </w:numPr>
      <w:spacing w:line="240" w:lineRule="auto"/>
    </w:pPr>
  </w:style>
  <w:style w:type="character" w:customStyle="1" w:styleId="ThirdLevelBulletChar">
    <w:name w:val="Third Level Bullet Char"/>
    <w:link w:val="ThirdLevelBullet"/>
    <w:rsid w:val="00CE0703"/>
    <w:rPr>
      <w:rFonts w:ascii="Cambria" w:hAnsi="Cambria"/>
      <w:sz w:val="22"/>
      <w:szCs w:val="22"/>
    </w:rPr>
  </w:style>
  <w:style w:type="paragraph" w:customStyle="1" w:styleId="RLSSlogan">
    <w:name w:val="RLS Slogan"/>
    <w:basedOn w:val="Normal"/>
    <w:link w:val="RLSSloganChar"/>
    <w:qFormat/>
    <w:rsid w:val="00CE0703"/>
    <w:pPr>
      <w:ind w:left="3240"/>
    </w:pPr>
    <w:rPr>
      <w:rFonts w:cs="Arial"/>
      <w:b/>
      <w:i/>
      <w:sz w:val="28"/>
      <w:szCs w:val="28"/>
    </w:rPr>
  </w:style>
  <w:style w:type="character" w:customStyle="1" w:styleId="FourthLevelBulletChar">
    <w:name w:val="Fourth Level Bullet Char"/>
    <w:link w:val="FourthLevelBullet"/>
    <w:rsid w:val="00CE0703"/>
    <w:rPr>
      <w:rFonts w:ascii="Cambria" w:hAnsi="Cambria"/>
      <w:sz w:val="22"/>
      <w:szCs w:val="22"/>
    </w:rPr>
  </w:style>
  <w:style w:type="table" w:styleId="TableGrid">
    <w:name w:val="Table Grid"/>
    <w:basedOn w:val="TableNormal"/>
    <w:uiPriority w:val="39"/>
    <w:rsid w:val="00D77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SSloganChar">
    <w:name w:val="RLS Slogan Char"/>
    <w:link w:val="RLSSlogan"/>
    <w:rsid w:val="00CE0703"/>
    <w:rPr>
      <w:rFonts w:ascii="Cambria" w:hAnsi="Cambria" w:cs="Arial"/>
      <w:b/>
      <w:i/>
      <w:sz w:val="28"/>
      <w:szCs w:val="28"/>
    </w:rPr>
  </w:style>
  <w:style w:type="paragraph" w:styleId="NoSpacing">
    <w:name w:val="No Spacing"/>
    <w:uiPriority w:val="1"/>
    <w:rsid w:val="008124BE"/>
    <w:rPr>
      <w:sz w:val="22"/>
      <w:szCs w:val="22"/>
    </w:rPr>
  </w:style>
  <w:style w:type="paragraph" w:customStyle="1" w:styleId="Heading1">
    <w:name w:val="Heading1"/>
    <w:basedOn w:val="ListParagraph"/>
    <w:link w:val="Heading1Char0"/>
    <w:rsid w:val="008124BE"/>
    <w:pPr>
      <w:numPr>
        <w:numId w:val="29"/>
      </w:numPr>
      <w:spacing w:after="160" w:line="259" w:lineRule="auto"/>
    </w:pPr>
    <w:rPr>
      <w:rFonts w:ascii="Calibri" w:hAnsi="Calibri"/>
      <w:sz w:val="28"/>
    </w:rPr>
  </w:style>
  <w:style w:type="paragraph" w:customStyle="1" w:styleId="Style1">
    <w:name w:val="Style1"/>
    <w:basedOn w:val="Heading1"/>
    <w:link w:val="Style1Char"/>
    <w:rsid w:val="008124BE"/>
  </w:style>
  <w:style w:type="character" w:customStyle="1" w:styleId="Heading1Char0">
    <w:name w:val="Heading1 Char"/>
    <w:link w:val="Heading1"/>
    <w:rsid w:val="008124BE"/>
    <w:rPr>
      <w:rFonts w:ascii="Calibri" w:eastAsia="Calibri" w:hAnsi="Calibri" w:cs="Times New Roman"/>
      <w:sz w:val="28"/>
      <w:szCs w:val="22"/>
    </w:rPr>
  </w:style>
  <w:style w:type="paragraph" w:customStyle="1" w:styleId="Heading20">
    <w:name w:val="Heading2"/>
    <w:basedOn w:val="Normal"/>
    <w:link w:val="Heading2Char0"/>
    <w:rsid w:val="008124BE"/>
    <w:pPr>
      <w:spacing w:after="160" w:line="259" w:lineRule="auto"/>
      <w:ind w:left="0"/>
    </w:pPr>
    <w:rPr>
      <w:rFonts w:ascii="Calibri" w:hAnsi="Calibri"/>
      <w:b/>
      <w:sz w:val="24"/>
    </w:rPr>
  </w:style>
  <w:style w:type="character" w:customStyle="1" w:styleId="Style1Char">
    <w:name w:val="Style1 Char"/>
    <w:link w:val="Style1"/>
    <w:rsid w:val="008124BE"/>
    <w:rPr>
      <w:rFonts w:ascii="Calibri" w:eastAsia="Calibri" w:hAnsi="Calibri" w:cs="Times New Roman"/>
      <w:sz w:val="28"/>
      <w:szCs w:val="22"/>
    </w:rPr>
  </w:style>
  <w:style w:type="paragraph" w:customStyle="1" w:styleId="Style2">
    <w:name w:val="Style2"/>
    <w:basedOn w:val="Heading20"/>
    <w:link w:val="Style2Char"/>
    <w:rsid w:val="008124BE"/>
  </w:style>
  <w:style w:type="character" w:customStyle="1" w:styleId="Heading2Char0">
    <w:name w:val="Heading2 Char"/>
    <w:link w:val="Heading20"/>
    <w:rsid w:val="008124BE"/>
    <w:rPr>
      <w:rFonts w:ascii="Calibri" w:eastAsia="Calibri" w:hAnsi="Calibri" w:cs="Times New Roman"/>
      <w:b/>
      <w:sz w:val="24"/>
      <w:szCs w:val="22"/>
    </w:rPr>
  </w:style>
  <w:style w:type="paragraph" w:customStyle="1" w:styleId="Style3">
    <w:name w:val="Style3"/>
    <w:basedOn w:val="Heading20"/>
    <w:link w:val="Style3Char"/>
    <w:autoRedefine/>
    <w:rsid w:val="008124BE"/>
    <w:rPr>
      <w:sz w:val="28"/>
    </w:rPr>
  </w:style>
  <w:style w:type="character" w:customStyle="1" w:styleId="Style2Char">
    <w:name w:val="Style2 Char"/>
    <w:link w:val="Style2"/>
    <w:rsid w:val="008124BE"/>
    <w:rPr>
      <w:rFonts w:ascii="Calibri" w:eastAsia="Calibri" w:hAnsi="Calibri" w:cs="Times New Roman"/>
      <w:b w:val="0"/>
      <w:sz w:val="24"/>
      <w:szCs w:val="22"/>
    </w:rPr>
  </w:style>
  <w:style w:type="paragraph" w:customStyle="1" w:styleId="Heading30">
    <w:name w:val="Heading3"/>
    <w:basedOn w:val="Normal"/>
    <w:link w:val="Heading3Char0"/>
    <w:rsid w:val="008124BE"/>
    <w:pPr>
      <w:spacing w:line="259" w:lineRule="auto"/>
      <w:ind w:left="0"/>
    </w:pPr>
    <w:rPr>
      <w:rFonts w:ascii="Calibri" w:hAnsi="Calibri"/>
      <w:b/>
      <w:sz w:val="28"/>
    </w:rPr>
  </w:style>
  <w:style w:type="character" w:customStyle="1" w:styleId="Style3Char">
    <w:name w:val="Style3 Char"/>
    <w:link w:val="Style3"/>
    <w:rsid w:val="008124BE"/>
    <w:rPr>
      <w:rFonts w:ascii="Calibri" w:eastAsia="Calibri" w:hAnsi="Calibri" w:cs="Times New Roman"/>
      <w:b w:val="0"/>
      <w:sz w:val="28"/>
      <w:szCs w:val="22"/>
    </w:rPr>
  </w:style>
  <w:style w:type="paragraph" w:customStyle="1" w:styleId="Style4">
    <w:name w:val="Style4"/>
    <w:basedOn w:val="Heading20"/>
    <w:link w:val="Style4Char"/>
    <w:autoRedefine/>
    <w:rsid w:val="008124BE"/>
    <w:rPr>
      <w:sz w:val="28"/>
      <w:szCs w:val="28"/>
    </w:rPr>
  </w:style>
  <w:style w:type="character" w:customStyle="1" w:styleId="Heading3Char0">
    <w:name w:val="Heading3 Char"/>
    <w:link w:val="Heading30"/>
    <w:rsid w:val="008124BE"/>
    <w:rPr>
      <w:rFonts w:ascii="Calibri" w:eastAsia="Calibri" w:hAnsi="Calibri" w:cs="Times New Roman"/>
      <w:b/>
      <w:sz w:val="28"/>
      <w:szCs w:val="22"/>
    </w:rPr>
  </w:style>
  <w:style w:type="character" w:customStyle="1" w:styleId="Style4Char">
    <w:name w:val="Style4 Char"/>
    <w:link w:val="Style4"/>
    <w:rsid w:val="008124BE"/>
    <w:rPr>
      <w:rFonts w:ascii="Calibri" w:eastAsia="Calibri" w:hAnsi="Calibri" w:cs="Times New Roman"/>
      <w:b w:val="0"/>
      <w:sz w:val="28"/>
      <w:szCs w:val="28"/>
    </w:rPr>
  </w:style>
  <w:style w:type="paragraph" w:styleId="TOCHeading">
    <w:name w:val="TOC Heading"/>
    <w:basedOn w:val="Heading10"/>
    <w:next w:val="Normal"/>
    <w:uiPriority w:val="39"/>
    <w:unhideWhenUsed/>
    <w:qFormat/>
    <w:rsid w:val="008124BE"/>
    <w:pPr>
      <w:keepNext/>
      <w:keepLines/>
      <w:spacing w:before="480"/>
      <w:ind w:left="270"/>
      <w:outlineLvl w:val="9"/>
    </w:pPr>
    <w:rPr>
      <w:rFonts w:eastAsia="Times New Roman"/>
      <w:bCs/>
      <w:caps w:val="0"/>
      <w:color w:val="365F91"/>
    </w:rPr>
  </w:style>
  <w:style w:type="paragraph" w:styleId="TOC1">
    <w:name w:val="toc 1"/>
    <w:basedOn w:val="Normal"/>
    <w:next w:val="Normal"/>
    <w:autoRedefine/>
    <w:uiPriority w:val="39"/>
    <w:unhideWhenUsed/>
    <w:rsid w:val="00137F6C"/>
    <w:pPr>
      <w:spacing w:after="100"/>
      <w:ind w:left="0"/>
    </w:pPr>
  </w:style>
  <w:style w:type="paragraph" w:styleId="TOC2">
    <w:name w:val="toc 2"/>
    <w:basedOn w:val="Normal"/>
    <w:next w:val="Normal"/>
    <w:autoRedefine/>
    <w:uiPriority w:val="39"/>
    <w:unhideWhenUsed/>
    <w:rsid w:val="00137F6C"/>
    <w:pPr>
      <w:spacing w:after="100"/>
      <w:ind w:left="220"/>
    </w:pPr>
  </w:style>
  <w:style w:type="paragraph" w:styleId="TOC3">
    <w:name w:val="toc 3"/>
    <w:basedOn w:val="Normal"/>
    <w:next w:val="Normal"/>
    <w:autoRedefine/>
    <w:uiPriority w:val="39"/>
    <w:unhideWhenUsed/>
    <w:rsid w:val="00137F6C"/>
    <w:pPr>
      <w:spacing w:after="100"/>
      <w:ind w:left="440"/>
    </w:pPr>
  </w:style>
  <w:style w:type="paragraph" w:styleId="TOC4">
    <w:name w:val="toc 4"/>
    <w:basedOn w:val="Normal"/>
    <w:next w:val="Normal"/>
    <w:autoRedefine/>
    <w:uiPriority w:val="39"/>
    <w:unhideWhenUsed/>
    <w:rsid w:val="00137F6C"/>
    <w:pPr>
      <w:spacing w:after="100"/>
      <w:ind w:left="660"/>
    </w:pPr>
  </w:style>
  <w:style w:type="character" w:styleId="CommentReference">
    <w:name w:val="annotation reference"/>
    <w:uiPriority w:val="99"/>
    <w:semiHidden/>
    <w:unhideWhenUsed/>
    <w:rsid w:val="00C33EE1"/>
    <w:rPr>
      <w:sz w:val="16"/>
      <w:szCs w:val="16"/>
    </w:rPr>
  </w:style>
  <w:style w:type="paragraph" w:styleId="CommentText">
    <w:name w:val="annotation text"/>
    <w:basedOn w:val="Normal"/>
    <w:link w:val="CommentTextChar"/>
    <w:uiPriority w:val="99"/>
    <w:semiHidden/>
    <w:unhideWhenUsed/>
    <w:rsid w:val="00C33EE1"/>
    <w:pPr>
      <w:spacing w:line="240" w:lineRule="auto"/>
    </w:pPr>
    <w:rPr>
      <w:sz w:val="20"/>
      <w:szCs w:val="20"/>
    </w:rPr>
  </w:style>
  <w:style w:type="character" w:customStyle="1" w:styleId="CommentTextChar">
    <w:name w:val="Comment Text Char"/>
    <w:link w:val="CommentText"/>
    <w:uiPriority w:val="99"/>
    <w:semiHidden/>
    <w:rsid w:val="00C33EE1"/>
    <w:rPr>
      <w:rFonts w:ascii="Cambria" w:hAnsi="Cambria"/>
    </w:rPr>
  </w:style>
  <w:style w:type="paragraph" w:styleId="CommentSubject">
    <w:name w:val="annotation subject"/>
    <w:basedOn w:val="CommentText"/>
    <w:next w:val="CommentText"/>
    <w:link w:val="CommentSubjectChar"/>
    <w:uiPriority w:val="99"/>
    <w:semiHidden/>
    <w:unhideWhenUsed/>
    <w:rsid w:val="00C33EE1"/>
    <w:rPr>
      <w:b/>
      <w:bCs/>
    </w:rPr>
  </w:style>
  <w:style w:type="character" w:customStyle="1" w:styleId="CommentSubjectChar">
    <w:name w:val="Comment Subject Char"/>
    <w:link w:val="CommentSubject"/>
    <w:uiPriority w:val="99"/>
    <w:semiHidden/>
    <w:rsid w:val="00C33EE1"/>
    <w:rPr>
      <w:rFonts w:ascii="Cambria" w:hAnsi="Cambria"/>
      <w:b/>
      <w:bCs/>
    </w:rPr>
  </w:style>
  <w:style w:type="character" w:styleId="FollowedHyperlink">
    <w:name w:val="FollowedHyperlink"/>
    <w:basedOn w:val="DefaultParagraphFont"/>
    <w:uiPriority w:val="99"/>
    <w:semiHidden/>
    <w:unhideWhenUsed/>
    <w:rsid w:val="004C52AF"/>
    <w:rPr>
      <w:color w:val="954F72" w:themeColor="followedHyperlink"/>
      <w:u w:val="single"/>
    </w:rPr>
  </w:style>
  <w:style w:type="character" w:styleId="UnresolvedMention">
    <w:name w:val="Unresolved Mention"/>
    <w:basedOn w:val="DefaultParagraphFont"/>
    <w:uiPriority w:val="99"/>
    <w:semiHidden/>
    <w:unhideWhenUsed/>
    <w:rsid w:val="00B30DB0"/>
    <w:rPr>
      <w:color w:val="605E5C"/>
      <w:shd w:val="clear" w:color="auto" w:fill="E1DFDD"/>
    </w:rPr>
  </w:style>
  <w:style w:type="character" w:customStyle="1" w:styleId="a">
    <w:name w:val="_"/>
    <w:rsid w:val="0076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604">
      <w:bodyDiv w:val="1"/>
      <w:marLeft w:val="0"/>
      <w:marRight w:val="0"/>
      <w:marTop w:val="0"/>
      <w:marBottom w:val="0"/>
      <w:divBdr>
        <w:top w:val="none" w:sz="0" w:space="0" w:color="auto"/>
        <w:left w:val="none" w:sz="0" w:space="0" w:color="auto"/>
        <w:bottom w:val="none" w:sz="0" w:space="0" w:color="auto"/>
        <w:right w:val="none" w:sz="0" w:space="0" w:color="auto"/>
      </w:divBdr>
    </w:div>
    <w:div w:id="68314746">
      <w:bodyDiv w:val="1"/>
      <w:marLeft w:val="0"/>
      <w:marRight w:val="0"/>
      <w:marTop w:val="0"/>
      <w:marBottom w:val="0"/>
      <w:divBdr>
        <w:top w:val="none" w:sz="0" w:space="0" w:color="auto"/>
        <w:left w:val="none" w:sz="0" w:space="0" w:color="auto"/>
        <w:bottom w:val="none" w:sz="0" w:space="0" w:color="auto"/>
        <w:right w:val="none" w:sz="0" w:space="0" w:color="auto"/>
      </w:divBdr>
    </w:div>
    <w:div w:id="231701051">
      <w:bodyDiv w:val="1"/>
      <w:marLeft w:val="0"/>
      <w:marRight w:val="0"/>
      <w:marTop w:val="0"/>
      <w:marBottom w:val="0"/>
      <w:divBdr>
        <w:top w:val="none" w:sz="0" w:space="0" w:color="auto"/>
        <w:left w:val="none" w:sz="0" w:space="0" w:color="auto"/>
        <w:bottom w:val="none" w:sz="0" w:space="0" w:color="auto"/>
        <w:right w:val="none" w:sz="0" w:space="0" w:color="auto"/>
      </w:divBdr>
    </w:div>
    <w:div w:id="325548870">
      <w:bodyDiv w:val="1"/>
      <w:marLeft w:val="0"/>
      <w:marRight w:val="0"/>
      <w:marTop w:val="0"/>
      <w:marBottom w:val="0"/>
      <w:divBdr>
        <w:top w:val="none" w:sz="0" w:space="0" w:color="auto"/>
        <w:left w:val="none" w:sz="0" w:space="0" w:color="auto"/>
        <w:bottom w:val="none" w:sz="0" w:space="0" w:color="auto"/>
        <w:right w:val="none" w:sz="0" w:space="0" w:color="auto"/>
      </w:divBdr>
    </w:div>
    <w:div w:id="403336164">
      <w:bodyDiv w:val="1"/>
      <w:marLeft w:val="0"/>
      <w:marRight w:val="0"/>
      <w:marTop w:val="0"/>
      <w:marBottom w:val="0"/>
      <w:divBdr>
        <w:top w:val="none" w:sz="0" w:space="0" w:color="auto"/>
        <w:left w:val="none" w:sz="0" w:space="0" w:color="auto"/>
        <w:bottom w:val="none" w:sz="0" w:space="0" w:color="auto"/>
        <w:right w:val="none" w:sz="0" w:space="0" w:color="auto"/>
      </w:divBdr>
    </w:div>
    <w:div w:id="489949215">
      <w:bodyDiv w:val="1"/>
      <w:marLeft w:val="0"/>
      <w:marRight w:val="0"/>
      <w:marTop w:val="0"/>
      <w:marBottom w:val="0"/>
      <w:divBdr>
        <w:top w:val="none" w:sz="0" w:space="0" w:color="auto"/>
        <w:left w:val="none" w:sz="0" w:space="0" w:color="auto"/>
        <w:bottom w:val="none" w:sz="0" w:space="0" w:color="auto"/>
        <w:right w:val="none" w:sz="0" w:space="0" w:color="auto"/>
      </w:divBdr>
    </w:div>
    <w:div w:id="578028323">
      <w:bodyDiv w:val="1"/>
      <w:marLeft w:val="0"/>
      <w:marRight w:val="0"/>
      <w:marTop w:val="0"/>
      <w:marBottom w:val="0"/>
      <w:divBdr>
        <w:top w:val="none" w:sz="0" w:space="0" w:color="auto"/>
        <w:left w:val="none" w:sz="0" w:space="0" w:color="auto"/>
        <w:bottom w:val="none" w:sz="0" w:space="0" w:color="auto"/>
        <w:right w:val="none" w:sz="0" w:space="0" w:color="auto"/>
      </w:divBdr>
    </w:div>
    <w:div w:id="612782563">
      <w:bodyDiv w:val="1"/>
      <w:marLeft w:val="0"/>
      <w:marRight w:val="0"/>
      <w:marTop w:val="0"/>
      <w:marBottom w:val="0"/>
      <w:divBdr>
        <w:top w:val="none" w:sz="0" w:space="0" w:color="auto"/>
        <w:left w:val="none" w:sz="0" w:space="0" w:color="auto"/>
        <w:bottom w:val="none" w:sz="0" w:space="0" w:color="auto"/>
        <w:right w:val="none" w:sz="0" w:space="0" w:color="auto"/>
      </w:divBdr>
    </w:div>
    <w:div w:id="634717811">
      <w:bodyDiv w:val="1"/>
      <w:marLeft w:val="0"/>
      <w:marRight w:val="0"/>
      <w:marTop w:val="0"/>
      <w:marBottom w:val="0"/>
      <w:divBdr>
        <w:top w:val="none" w:sz="0" w:space="0" w:color="auto"/>
        <w:left w:val="none" w:sz="0" w:space="0" w:color="auto"/>
        <w:bottom w:val="none" w:sz="0" w:space="0" w:color="auto"/>
        <w:right w:val="none" w:sz="0" w:space="0" w:color="auto"/>
      </w:divBdr>
      <w:divsChild>
        <w:div w:id="2122413816">
          <w:marLeft w:val="0"/>
          <w:marRight w:val="0"/>
          <w:marTop w:val="0"/>
          <w:marBottom w:val="0"/>
          <w:divBdr>
            <w:top w:val="single" w:sz="8" w:space="1" w:color="auto"/>
            <w:left w:val="single" w:sz="8" w:space="4" w:color="auto"/>
            <w:bottom w:val="single" w:sz="8" w:space="1" w:color="auto"/>
            <w:right w:val="single" w:sz="8" w:space="4" w:color="auto"/>
          </w:divBdr>
        </w:div>
      </w:divsChild>
    </w:div>
    <w:div w:id="656306092">
      <w:bodyDiv w:val="1"/>
      <w:marLeft w:val="0"/>
      <w:marRight w:val="0"/>
      <w:marTop w:val="0"/>
      <w:marBottom w:val="0"/>
      <w:divBdr>
        <w:top w:val="none" w:sz="0" w:space="0" w:color="auto"/>
        <w:left w:val="none" w:sz="0" w:space="0" w:color="auto"/>
        <w:bottom w:val="none" w:sz="0" w:space="0" w:color="auto"/>
        <w:right w:val="none" w:sz="0" w:space="0" w:color="auto"/>
      </w:divBdr>
    </w:div>
    <w:div w:id="669941238">
      <w:bodyDiv w:val="1"/>
      <w:marLeft w:val="0"/>
      <w:marRight w:val="0"/>
      <w:marTop w:val="0"/>
      <w:marBottom w:val="0"/>
      <w:divBdr>
        <w:top w:val="none" w:sz="0" w:space="0" w:color="auto"/>
        <w:left w:val="none" w:sz="0" w:space="0" w:color="auto"/>
        <w:bottom w:val="none" w:sz="0" w:space="0" w:color="auto"/>
        <w:right w:val="none" w:sz="0" w:space="0" w:color="auto"/>
      </w:divBdr>
    </w:div>
    <w:div w:id="975791867">
      <w:bodyDiv w:val="1"/>
      <w:marLeft w:val="0"/>
      <w:marRight w:val="0"/>
      <w:marTop w:val="0"/>
      <w:marBottom w:val="0"/>
      <w:divBdr>
        <w:top w:val="none" w:sz="0" w:space="0" w:color="auto"/>
        <w:left w:val="none" w:sz="0" w:space="0" w:color="auto"/>
        <w:bottom w:val="none" w:sz="0" w:space="0" w:color="auto"/>
        <w:right w:val="none" w:sz="0" w:space="0" w:color="auto"/>
      </w:divBdr>
    </w:div>
    <w:div w:id="1015107983">
      <w:bodyDiv w:val="1"/>
      <w:marLeft w:val="0"/>
      <w:marRight w:val="0"/>
      <w:marTop w:val="0"/>
      <w:marBottom w:val="0"/>
      <w:divBdr>
        <w:top w:val="none" w:sz="0" w:space="0" w:color="auto"/>
        <w:left w:val="none" w:sz="0" w:space="0" w:color="auto"/>
        <w:bottom w:val="none" w:sz="0" w:space="0" w:color="auto"/>
        <w:right w:val="none" w:sz="0" w:space="0" w:color="auto"/>
      </w:divBdr>
    </w:div>
    <w:div w:id="1112169981">
      <w:bodyDiv w:val="1"/>
      <w:marLeft w:val="0"/>
      <w:marRight w:val="0"/>
      <w:marTop w:val="0"/>
      <w:marBottom w:val="0"/>
      <w:divBdr>
        <w:top w:val="none" w:sz="0" w:space="0" w:color="auto"/>
        <w:left w:val="none" w:sz="0" w:space="0" w:color="auto"/>
        <w:bottom w:val="none" w:sz="0" w:space="0" w:color="auto"/>
        <w:right w:val="none" w:sz="0" w:space="0" w:color="auto"/>
      </w:divBdr>
    </w:div>
    <w:div w:id="1177160343">
      <w:bodyDiv w:val="1"/>
      <w:marLeft w:val="0"/>
      <w:marRight w:val="0"/>
      <w:marTop w:val="0"/>
      <w:marBottom w:val="0"/>
      <w:divBdr>
        <w:top w:val="none" w:sz="0" w:space="0" w:color="auto"/>
        <w:left w:val="none" w:sz="0" w:space="0" w:color="auto"/>
        <w:bottom w:val="none" w:sz="0" w:space="0" w:color="auto"/>
        <w:right w:val="none" w:sz="0" w:space="0" w:color="auto"/>
      </w:divBdr>
    </w:div>
    <w:div w:id="1183478190">
      <w:bodyDiv w:val="1"/>
      <w:marLeft w:val="0"/>
      <w:marRight w:val="0"/>
      <w:marTop w:val="0"/>
      <w:marBottom w:val="0"/>
      <w:divBdr>
        <w:top w:val="none" w:sz="0" w:space="0" w:color="auto"/>
        <w:left w:val="none" w:sz="0" w:space="0" w:color="auto"/>
        <w:bottom w:val="none" w:sz="0" w:space="0" w:color="auto"/>
        <w:right w:val="none" w:sz="0" w:space="0" w:color="auto"/>
      </w:divBdr>
    </w:div>
    <w:div w:id="1742829948">
      <w:bodyDiv w:val="1"/>
      <w:marLeft w:val="0"/>
      <w:marRight w:val="0"/>
      <w:marTop w:val="0"/>
      <w:marBottom w:val="0"/>
      <w:divBdr>
        <w:top w:val="none" w:sz="0" w:space="0" w:color="auto"/>
        <w:left w:val="none" w:sz="0" w:space="0" w:color="auto"/>
        <w:bottom w:val="none" w:sz="0" w:space="0" w:color="auto"/>
        <w:right w:val="none" w:sz="0" w:space="0" w:color="auto"/>
      </w:divBdr>
    </w:div>
    <w:div w:id="1757550431">
      <w:bodyDiv w:val="1"/>
      <w:marLeft w:val="0"/>
      <w:marRight w:val="0"/>
      <w:marTop w:val="0"/>
      <w:marBottom w:val="0"/>
      <w:divBdr>
        <w:top w:val="none" w:sz="0" w:space="0" w:color="auto"/>
        <w:left w:val="none" w:sz="0" w:space="0" w:color="auto"/>
        <w:bottom w:val="none" w:sz="0" w:space="0" w:color="auto"/>
        <w:right w:val="none" w:sz="0" w:space="0" w:color="auto"/>
      </w:divBdr>
    </w:div>
    <w:div w:id="19794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ludwigsen@eastersealsnh.org" TargetMode="External"/><Relationship Id="rId18" Type="http://schemas.openxmlformats.org/officeDocument/2006/relationships/hyperlink" Target="https://eastersealsnh.org/programs/transportation/"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astersealsnh.org/programs/transportation/" TargetMode="External"/><Relationship Id="rId2" Type="http://schemas.openxmlformats.org/officeDocument/2006/relationships/numbering" Target="numbering.xml"/><Relationship Id="rId16" Type="http://schemas.openxmlformats.org/officeDocument/2006/relationships/hyperlink" Target="https://eastersealsnh.org/programs/transpor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ta.dot.gov" TargetMode="External"/><Relationship Id="rId10" Type="http://schemas.openxmlformats.org/officeDocument/2006/relationships/header" Target="header1.xml"/><Relationship Id="rId19" Type="http://schemas.openxmlformats.org/officeDocument/2006/relationships/hyperlink" Target="http://www.fta.dot.gov" TargetMode="External"/><Relationship Id="rId4" Type="http://schemas.openxmlformats.org/officeDocument/2006/relationships/settings" Target="settings.xml"/><Relationship Id="rId9" Type="http://schemas.openxmlformats.org/officeDocument/2006/relationships/hyperlink" Target="mailto:lludwigsen@eastersealsnh.org" TargetMode="External"/><Relationship Id="rId14" Type="http://schemas.openxmlformats.org/officeDocument/2006/relationships/hyperlink" Target="https://eastersealsnh.org/programs/transportatio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675914BC374D438771C31DBEB44A14"/>
        <w:category>
          <w:name w:val="General"/>
          <w:gallery w:val="placeholder"/>
        </w:category>
        <w:types>
          <w:type w:val="bbPlcHdr"/>
        </w:types>
        <w:behaviors>
          <w:behavior w:val="content"/>
        </w:behaviors>
        <w:guid w:val="{B94246D6-2668-4C7B-92CF-82926D6DA02A}"/>
      </w:docPartPr>
      <w:docPartBody>
        <w:p w:rsidR="00CE4489" w:rsidRDefault="00195003" w:rsidP="00195003">
          <w:pPr>
            <w:pStyle w:val="D5675914BC374D438771C31DBEB44A14"/>
          </w:pPr>
          <w:r w:rsidRPr="001C4A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ramond Premr Pro">
    <w:altName w:val="Times New Roman"/>
    <w:panose1 w:val="00000000000000000000"/>
    <w:charset w:val="00"/>
    <w:family w:val="roman"/>
    <w:notTrueType/>
    <w:pitch w:val="variable"/>
    <w:sig w:usb0="00000287" w:usb1="00000000" w:usb2="00000000" w:usb3="00000000" w:csb0="0000009F" w:csb1="00000000"/>
  </w:font>
  <w:font w:name="EurostileExtObl-Bold">
    <w:altName w:val="Calibri"/>
    <w:charset w:val="00"/>
    <w:family w:val="auto"/>
    <w:pitch w:val="variable"/>
    <w:sig w:usb0="00000001" w:usb1="00000000" w:usb2="00000000" w:usb3="00000000" w:csb0="0000001B"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03"/>
    <w:rsid w:val="001027E8"/>
    <w:rsid w:val="00195003"/>
    <w:rsid w:val="00646A4C"/>
    <w:rsid w:val="008A0CC6"/>
    <w:rsid w:val="00CE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003"/>
    <w:rPr>
      <w:color w:val="808080"/>
    </w:rPr>
  </w:style>
  <w:style w:type="paragraph" w:customStyle="1" w:styleId="D5675914BC374D438771C31DBEB44A14">
    <w:name w:val="D5675914BC374D438771C31DBEB44A14"/>
    <w:rsid w:val="00195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31012-8C35-41D4-8477-120E0C69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7745</Words>
  <Characters>44152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Moving Public Transportation Into the Future</vt:lpstr>
    </vt:vector>
  </TitlesOfParts>
  <Company/>
  <LinksUpToDate>false</LinksUpToDate>
  <CharactersWithSpaces>51794</CharactersWithSpaces>
  <SharedDoc>false</SharedDoc>
  <HLinks>
    <vt:vector size="354" baseType="variant">
      <vt:variant>
        <vt:i4>2949156</vt:i4>
      </vt:variant>
      <vt:variant>
        <vt:i4>339</vt:i4>
      </vt:variant>
      <vt:variant>
        <vt:i4>0</vt:i4>
      </vt:variant>
      <vt:variant>
        <vt:i4>5</vt:i4>
      </vt:variant>
      <vt:variant>
        <vt:lpwstr>http://www.fta.dot.gov/</vt:lpwstr>
      </vt:variant>
      <vt:variant>
        <vt:lpwstr/>
      </vt:variant>
      <vt:variant>
        <vt:i4>2424957</vt:i4>
      </vt:variant>
      <vt:variant>
        <vt:i4>336</vt:i4>
      </vt:variant>
      <vt:variant>
        <vt:i4>0</vt:i4>
      </vt:variant>
      <vt:variant>
        <vt:i4>5</vt:i4>
      </vt:variant>
      <vt:variant>
        <vt:lpwstr>http://www.easterseals.com/nh/our-programs/special-transit-service/</vt:lpwstr>
      </vt:variant>
      <vt:variant>
        <vt:lpwstr/>
      </vt:variant>
      <vt:variant>
        <vt:i4>2424957</vt:i4>
      </vt:variant>
      <vt:variant>
        <vt:i4>333</vt:i4>
      </vt:variant>
      <vt:variant>
        <vt:i4>0</vt:i4>
      </vt:variant>
      <vt:variant>
        <vt:i4>5</vt:i4>
      </vt:variant>
      <vt:variant>
        <vt:lpwstr>http://www.easterseals.com/nh/our-programs/special-transit-service/</vt:lpwstr>
      </vt:variant>
      <vt:variant>
        <vt:lpwstr/>
      </vt:variant>
      <vt:variant>
        <vt:i4>7667800</vt:i4>
      </vt:variant>
      <vt:variant>
        <vt:i4>330</vt:i4>
      </vt:variant>
      <vt:variant>
        <vt:i4>0</vt:i4>
      </vt:variant>
      <vt:variant>
        <vt:i4>5</vt:i4>
      </vt:variant>
      <vt:variant>
        <vt:lpwstr>mailto:Froberge@eastersealsnh.org</vt:lpwstr>
      </vt:variant>
      <vt:variant>
        <vt:lpwstr/>
      </vt:variant>
      <vt:variant>
        <vt:i4>1441840</vt:i4>
      </vt:variant>
      <vt:variant>
        <vt:i4>323</vt:i4>
      </vt:variant>
      <vt:variant>
        <vt:i4>0</vt:i4>
      </vt:variant>
      <vt:variant>
        <vt:i4>5</vt:i4>
      </vt:variant>
      <vt:variant>
        <vt:lpwstr/>
      </vt:variant>
      <vt:variant>
        <vt:lpwstr>_Toc371947680</vt:lpwstr>
      </vt:variant>
      <vt:variant>
        <vt:i4>1638448</vt:i4>
      </vt:variant>
      <vt:variant>
        <vt:i4>317</vt:i4>
      </vt:variant>
      <vt:variant>
        <vt:i4>0</vt:i4>
      </vt:variant>
      <vt:variant>
        <vt:i4>5</vt:i4>
      </vt:variant>
      <vt:variant>
        <vt:lpwstr/>
      </vt:variant>
      <vt:variant>
        <vt:lpwstr>_Toc371947679</vt:lpwstr>
      </vt:variant>
      <vt:variant>
        <vt:i4>1638448</vt:i4>
      </vt:variant>
      <vt:variant>
        <vt:i4>311</vt:i4>
      </vt:variant>
      <vt:variant>
        <vt:i4>0</vt:i4>
      </vt:variant>
      <vt:variant>
        <vt:i4>5</vt:i4>
      </vt:variant>
      <vt:variant>
        <vt:lpwstr/>
      </vt:variant>
      <vt:variant>
        <vt:lpwstr>_Toc371947678</vt:lpwstr>
      </vt:variant>
      <vt:variant>
        <vt:i4>1638448</vt:i4>
      </vt:variant>
      <vt:variant>
        <vt:i4>305</vt:i4>
      </vt:variant>
      <vt:variant>
        <vt:i4>0</vt:i4>
      </vt:variant>
      <vt:variant>
        <vt:i4>5</vt:i4>
      </vt:variant>
      <vt:variant>
        <vt:lpwstr/>
      </vt:variant>
      <vt:variant>
        <vt:lpwstr>_Toc371947677</vt:lpwstr>
      </vt:variant>
      <vt:variant>
        <vt:i4>1638448</vt:i4>
      </vt:variant>
      <vt:variant>
        <vt:i4>299</vt:i4>
      </vt:variant>
      <vt:variant>
        <vt:i4>0</vt:i4>
      </vt:variant>
      <vt:variant>
        <vt:i4>5</vt:i4>
      </vt:variant>
      <vt:variant>
        <vt:lpwstr/>
      </vt:variant>
      <vt:variant>
        <vt:lpwstr>_Toc371947676</vt:lpwstr>
      </vt:variant>
      <vt:variant>
        <vt:i4>1638448</vt:i4>
      </vt:variant>
      <vt:variant>
        <vt:i4>293</vt:i4>
      </vt:variant>
      <vt:variant>
        <vt:i4>0</vt:i4>
      </vt:variant>
      <vt:variant>
        <vt:i4>5</vt:i4>
      </vt:variant>
      <vt:variant>
        <vt:lpwstr/>
      </vt:variant>
      <vt:variant>
        <vt:lpwstr>_Toc371947675</vt:lpwstr>
      </vt:variant>
      <vt:variant>
        <vt:i4>1638448</vt:i4>
      </vt:variant>
      <vt:variant>
        <vt:i4>287</vt:i4>
      </vt:variant>
      <vt:variant>
        <vt:i4>0</vt:i4>
      </vt:variant>
      <vt:variant>
        <vt:i4>5</vt:i4>
      </vt:variant>
      <vt:variant>
        <vt:lpwstr/>
      </vt:variant>
      <vt:variant>
        <vt:lpwstr>_Toc371947674</vt:lpwstr>
      </vt:variant>
      <vt:variant>
        <vt:i4>1638448</vt:i4>
      </vt:variant>
      <vt:variant>
        <vt:i4>281</vt:i4>
      </vt:variant>
      <vt:variant>
        <vt:i4>0</vt:i4>
      </vt:variant>
      <vt:variant>
        <vt:i4>5</vt:i4>
      </vt:variant>
      <vt:variant>
        <vt:lpwstr/>
      </vt:variant>
      <vt:variant>
        <vt:lpwstr>_Toc371947673</vt:lpwstr>
      </vt:variant>
      <vt:variant>
        <vt:i4>1638448</vt:i4>
      </vt:variant>
      <vt:variant>
        <vt:i4>275</vt:i4>
      </vt:variant>
      <vt:variant>
        <vt:i4>0</vt:i4>
      </vt:variant>
      <vt:variant>
        <vt:i4>5</vt:i4>
      </vt:variant>
      <vt:variant>
        <vt:lpwstr/>
      </vt:variant>
      <vt:variant>
        <vt:lpwstr>_Toc371947672</vt:lpwstr>
      </vt:variant>
      <vt:variant>
        <vt:i4>1638448</vt:i4>
      </vt:variant>
      <vt:variant>
        <vt:i4>269</vt:i4>
      </vt:variant>
      <vt:variant>
        <vt:i4>0</vt:i4>
      </vt:variant>
      <vt:variant>
        <vt:i4>5</vt:i4>
      </vt:variant>
      <vt:variant>
        <vt:lpwstr/>
      </vt:variant>
      <vt:variant>
        <vt:lpwstr>_Toc371947671</vt:lpwstr>
      </vt:variant>
      <vt:variant>
        <vt:i4>1638448</vt:i4>
      </vt:variant>
      <vt:variant>
        <vt:i4>263</vt:i4>
      </vt:variant>
      <vt:variant>
        <vt:i4>0</vt:i4>
      </vt:variant>
      <vt:variant>
        <vt:i4>5</vt:i4>
      </vt:variant>
      <vt:variant>
        <vt:lpwstr/>
      </vt:variant>
      <vt:variant>
        <vt:lpwstr>_Toc371947670</vt:lpwstr>
      </vt:variant>
      <vt:variant>
        <vt:i4>1572912</vt:i4>
      </vt:variant>
      <vt:variant>
        <vt:i4>257</vt:i4>
      </vt:variant>
      <vt:variant>
        <vt:i4>0</vt:i4>
      </vt:variant>
      <vt:variant>
        <vt:i4>5</vt:i4>
      </vt:variant>
      <vt:variant>
        <vt:lpwstr/>
      </vt:variant>
      <vt:variant>
        <vt:lpwstr>_Toc371947669</vt:lpwstr>
      </vt:variant>
      <vt:variant>
        <vt:i4>1572912</vt:i4>
      </vt:variant>
      <vt:variant>
        <vt:i4>251</vt:i4>
      </vt:variant>
      <vt:variant>
        <vt:i4>0</vt:i4>
      </vt:variant>
      <vt:variant>
        <vt:i4>5</vt:i4>
      </vt:variant>
      <vt:variant>
        <vt:lpwstr/>
      </vt:variant>
      <vt:variant>
        <vt:lpwstr>_Toc371947668</vt:lpwstr>
      </vt:variant>
      <vt:variant>
        <vt:i4>1572912</vt:i4>
      </vt:variant>
      <vt:variant>
        <vt:i4>245</vt:i4>
      </vt:variant>
      <vt:variant>
        <vt:i4>0</vt:i4>
      </vt:variant>
      <vt:variant>
        <vt:i4>5</vt:i4>
      </vt:variant>
      <vt:variant>
        <vt:lpwstr/>
      </vt:variant>
      <vt:variant>
        <vt:lpwstr>_Toc371947667</vt:lpwstr>
      </vt:variant>
      <vt:variant>
        <vt:i4>1572912</vt:i4>
      </vt:variant>
      <vt:variant>
        <vt:i4>239</vt:i4>
      </vt:variant>
      <vt:variant>
        <vt:i4>0</vt:i4>
      </vt:variant>
      <vt:variant>
        <vt:i4>5</vt:i4>
      </vt:variant>
      <vt:variant>
        <vt:lpwstr/>
      </vt:variant>
      <vt:variant>
        <vt:lpwstr>_Toc371947666</vt:lpwstr>
      </vt:variant>
      <vt:variant>
        <vt:i4>1572912</vt:i4>
      </vt:variant>
      <vt:variant>
        <vt:i4>233</vt:i4>
      </vt:variant>
      <vt:variant>
        <vt:i4>0</vt:i4>
      </vt:variant>
      <vt:variant>
        <vt:i4>5</vt:i4>
      </vt:variant>
      <vt:variant>
        <vt:lpwstr/>
      </vt:variant>
      <vt:variant>
        <vt:lpwstr>_Toc371947665</vt:lpwstr>
      </vt:variant>
      <vt:variant>
        <vt:i4>1572912</vt:i4>
      </vt:variant>
      <vt:variant>
        <vt:i4>227</vt:i4>
      </vt:variant>
      <vt:variant>
        <vt:i4>0</vt:i4>
      </vt:variant>
      <vt:variant>
        <vt:i4>5</vt:i4>
      </vt:variant>
      <vt:variant>
        <vt:lpwstr/>
      </vt:variant>
      <vt:variant>
        <vt:lpwstr>_Toc371947664</vt:lpwstr>
      </vt:variant>
      <vt:variant>
        <vt:i4>1572912</vt:i4>
      </vt:variant>
      <vt:variant>
        <vt:i4>221</vt:i4>
      </vt:variant>
      <vt:variant>
        <vt:i4>0</vt:i4>
      </vt:variant>
      <vt:variant>
        <vt:i4>5</vt:i4>
      </vt:variant>
      <vt:variant>
        <vt:lpwstr/>
      </vt:variant>
      <vt:variant>
        <vt:lpwstr>_Toc371947663</vt:lpwstr>
      </vt:variant>
      <vt:variant>
        <vt:i4>1572912</vt:i4>
      </vt:variant>
      <vt:variant>
        <vt:i4>215</vt:i4>
      </vt:variant>
      <vt:variant>
        <vt:i4>0</vt:i4>
      </vt:variant>
      <vt:variant>
        <vt:i4>5</vt:i4>
      </vt:variant>
      <vt:variant>
        <vt:lpwstr/>
      </vt:variant>
      <vt:variant>
        <vt:lpwstr>_Toc371947662</vt:lpwstr>
      </vt:variant>
      <vt:variant>
        <vt:i4>1769520</vt:i4>
      </vt:variant>
      <vt:variant>
        <vt:i4>209</vt:i4>
      </vt:variant>
      <vt:variant>
        <vt:i4>0</vt:i4>
      </vt:variant>
      <vt:variant>
        <vt:i4>5</vt:i4>
      </vt:variant>
      <vt:variant>
        <vt:lpwstr/>
      </vt:variant>
      <vt:variant>
        <vt:lpwstr>_Toc371947659</vt:lpwstr>
      </vt:variant>
      <vt:variant>
        <vt:i4>1769520</vt:i4>
      </vt:variant>
      <vt:variant>
        <vt:i4>203</vt:i4>
      </vt:variant>
      <vt:variant>
        <vt:i4>0</vt:i4>
      </vt:variant>
      <vt:variant>
        <vt:i4>5</vt:i4>
      </vt:variant>
      <vt:variant>
        <vt:lpwstr/>
      </vt:variant>
      <vt:variant>
        <vt:lpwstr>_Toc371947658</vt:lpwstr>
      </vt:variant>
      <vt:variant>
        <vt:i4>1769520</vt:i4>
      </vt:variant>
      <vt:variant>
        <vt:i4>197</vt:i4>
      </vt:variant>
      <vt:variant>
        <vt:i4>0</vt:i4>
      </vt:variant>
      <vt:variant>
        <vt:i4>5</vt:i4>
      </vt:variant>
      <vt:variant>
        <vt:lpwstr/>
      </vt:variant>
      <vt:variant>
        <vt:lpwstr>_Toc371947657</vt:lpwstr>
      </vt:variant>
      <vt:variant>
        <vt:i4>1769520</vt:i4>
      </vt:variant>
      <vt:variant>
        <vt:i4>191</vt:i4>
      </vt:variant>
      <vt:variant>
        <vt:i4>0</vt:i4>
      </vt:variant>
      <vt:variant>
        <vt:i4>5</vt:i4>
      </vt:variant>
      <vt:variant>
        <vt:lpwstr/>
      </vt:variant>
      <vt:variant>
        <vt:lpwstr>_Toc371947656</vt:lpwstr>
      </vt:variant>
      <vt:variant>
        <vt:i4>1769520</vt:i4>
      </vt:variant>
      <vt:variant>
        <vt:i4>185</vt:i4>
      </vt:variant>
      <vt:variant>
        <vt:i4>0</vt:i4>
      </vt:variant>
      <vt:variant>
        <vt:i4>5</vt:i4>
      </vt:variant>
      <vt:variant>
        <vt:lpwstr/>
      </vt:variant>
      <vt:variant>
        <vt:lpwstr>_Toc371947655</vt:lpwstr>
      </vt:variant>
      <vt:variant>
        <vt:i4>1769520</vt:i4>
      </vt:variant>
      <vt:variant>
        <vt:i4>179</vt:i4>
      </vt:variant>
      <vt:variant>
        <vt:i4>0</vt:i4>
      </vt:variant>
      <vt:variant>
        <vt:i4>5</vt:i4>
      </vt:variant>
      <vt:variant>
        <vt:lpwstr/>
      </vt:variant>
      <vt:variant>
        <vt:lpwstr>_Toc371947653</vt:lpwstr>
      </vt:variant>
      <vt:variant>
        <vt:i4>1769520</vt:i4>
      </vt:variant>
      <vt:variant>
        <vt:i4>173</vt:i4>
      </vt:variant>
      <vt:variant>
        <vt:i4>0</vt:i4>
      </vt:variant>
      <vt:variant>
        <vt:i4>5</vt:i4>
      </vt:variant>
      <vt:variant>
        <vt:lpwstr/>
      </vt:variant>
      <vt:variant>
        <vt:lpwstr>_Toc371947652</vt:lpwstr>
      </vt:variant>
      <vt:variant>
        <vt:i4>1769520</vt:i4>
      </vt:variant>
      <vt:variant>
        <vt:i4>167</vt:i4>
      </vt:variant>
      <vt:variant>
        <vt:i4>0</vt:i4>
      </vt:variant>
      <vt:variant>
        <vt:i4>5</vt:i4>
      </vt:variant>
      <vt:variant>
        <vt:lpwstr/>
      </vt:variant>
      <vt:variant>
        <vt:lpwstr>_Toc371947651</vt:lpwstr>
      </vt:variant>
      <vt:variant>
        <vt:i4>1703984</vt:i4>
      </vt:variant>
      <vt:variant>
        <vt:i4>158</vt:i4>
      </vt:variant>
      <vt:variant>
        <vt:i4>0</vt:i4>
      </vt:variant>
      <vt:variant>
        <vt:i4>5</vt:i4>
      </vt:variant>
      <vt:variant>
        <vt:lpwstr/>
      </vt:variant>
      <vt:variant>
        <vt:lpwstr>_Toc371947648</vt:lpwstr>
      </vt:variant>
      <vt:variant>
        <vt:i4>1703984</vt:i4>
      </vt:variant>
      <vt:variant>
        <vt:i4>152</vt:i4>
      </vt:variant>
      <vt:variant>
        <vt:i4>0</vt:i4>
      </vt:variant>
      <vt:variant>
        <vt:i4>5</vt:i4>
      </vt:variant>
      <vt:variant>
        <vt:lpwstr/>
      </vt:variant>
      <vt:variant>
        <vt:lpwstr>_Toc371947647</vt:lpwstr>
      </vt:variant>
      <vt:variant>
        <vt:i4>1703984</vt:i4>
      </vt:variant>
      <vt:variant>
        <vt:i4>146</vt:i4>
      </vt:variant>
      <vt:variant>
        <vt:i4>0</vt:i4>
      </vt:variant>
      <vt:variant>
        <vt:i4>5</vt:i4>
      </vt:variant>
      <vt:variant>
        <vt:lpwstr/>
      </vt:variant>
      <vt:variant>
        <vt:lpwstr>_Toc371947646</vt:lpwstr>
      </vt:variant>
      <vt:variant>
        <vt:i4>1703984</vt:i4>
      </vt:variant>
      <vt:variant>
        <vt:i4>140</vt:i4>
      </vt:variant>
      <vt:variant>
        <vt:i4>0</vt:i4>
      </vt:variant>
      <vt:variant>
        <vt:i4>5</vt:i4>
      </vt:variant>
      <vt:variant>
        <vt:lpwstr/>
      </vt:variant>
      <vt:variant>
        <vt:lpwstr>_Toc371947645</vt:lpwstr>
      </vt:variant>
      <vt:variant>
        <vt:i4>1703984</vt:i4>
      </vt:variant>
      <vt:variant>
        <vt:i4>134</vt:i4>
      </vt:variant>
      <vt:variant>
        <vt:i4>0</vt:i4>
      </vt:variant>
      <vt:variant>
        <vt:i4>5</vt:i4>
      </vt:variant>
      <vt:variant>
        <vt:lpwstr/>
      </vt:variant>
      <vt:variant>
        <vt:lpwstr>_Toc371947644</vt:lpwstr>
      </vt:variant>
      <vt:variant>
        <vt:i4>1703984</vt:i4>
      </vt:variant>
      <vt:variant>
        <vt:i4>128</vt:i4>
      </vt:variant>
      <vt:variant>
        <vt:i4>0</vt:i4>
      </vt:variant>
      <vt:variant>
        <vt:i4>5</vt:i4>
      </vt:variant>
      <vt:variant>
        <vt:lpwstr/>
      </vt:variant>
      <vt:variant>
        <vt:lpwstr>_Toc371947643</vt:lpwstr>
      </vt:variant>
      <vt:variant>
        <vt:i4>1703984</vt:i4>
      </vt:variant>
      <vt:variant>
        <vt:i4>122</vt:i4>
      </vt:variant>
      <vt:variant>
        <vt:i4>0</vt:i4>
      </vt:variant>
      <vt:variant>
        <vt:i4>5</vt:i4>
      </vt:variant>
      <vt:variant>
        <vt:lpwstr/>
      </vt:variant>
      <vt:variant>
        <vt:lpwstr>_Toc371947642</vt:lpwstr>
      </vt:variant>
      <vt:variant>
        <vt:i4>1703984</vt:i4>
      </vt:variant>
      <vt:variant>
        <vt:i4>116</vt:i4>
      </vt:variant>
      <vt:variant>
        <vt:i4>0</vt:i4>
      </vt:variant>
      <vt:variant>
        <vt:i4>5</vt:i4>
      </vt:variant>
      <vt:variant>
        <vt:lpwstr/>
      </vt:variant>
      <vt:variant>
        <vt:lpwstr>_Toc371947641</vt:lpwstr>
      </vt:variant>
      <vt:variant>
        <vt:i4>1703984</vt:i4>
      </vt:variant>
      <vt:variant>
        <vt:i4>110</vt:i4>
      </vt:variant>
      <vt:variant>
        <vt:i4>0</vt:i4>
      </vt:variant>
      <vt:variant>
        <vt:i4>5</vt:i4>
      </vt:variant>
      <vt:variant>
        <vt:lpwstr/>
      </vt:variant>
      <vt:variant>
        <vt:lpwstr>_Toc371947640</vt:lpwstr>
      </vt:variant>
      <vt:variant>
        <vt:i4>1900592</vt:i4>
      </vt:variant>
      <vt:variant>
        <vt:i4>104</vt:i4>
      </vt:variant>
      <vt:variant>
        <vt:i4>0</vt:i4>
      </vt:variant>
      <vt:variant>
        <vt:i4>5</vt:i4>
      </vt:variant>
      <vt:variant>
        <vt:lpwstr/>
      </vt:variant>
      <vt:variant>
        <vt:lpwstr>_Toc371947639</vt:lpwstr>
      </vt:variant>
      <vt:variant>
        <vt:i4>1900592</vt:i4>
      </vt:variant>
      <vt:variant>
        <vt:i4>98</vt:i4>
      </vt:variant>
      <vt:variant>
        <vt:i4>0</vt:i4>
      </vt:variant>
      <vt:variant>
        <vt:i4>5</vt:i4>
      </vt:variant>
      <vt:variant>
        <vt:lpwstr/>
      </vt:variant>
      <vt:variant>
        <vt:lpwstr>_Toc371947638</vt:lpwstr>
      </vt:variant>
      <vt:variant>
        <vt:i4>1900592</vt:i4>
      </vt:variant>
      <vt:variant>
        <vt:i4>92</vt:i4>
      </vt:variant>
      <vt:variant>
        <vt:i4>0</vt:i4>
      </vt:variant>
      <vt:variant>
        <vt:i4>5</vt:i4>
      </vt:variant>
      <vt:variant>
        <vt:lpwstr/>
      </vt:variant>
      <vt:variant>
        <vt:lpwstr>_Toc371947637</vt:lpwstr>
      </vt:variant>
      <vt:variant>
        <vt:i4>1900592</vt:i4>
      </vt:variant>
      <vt:variant>
        <vt:i4>86</vt:i4>
      </vt:variant>
      <vt:variant>
        <vt:i4>0</vt:i4>
      </vt:variant>
      <vt:variant>
        <vt:i4>5</vt:i4>
      </vt:variant>
      <vt:variant>
        <vt:lpwstr/>
      </vt:variant>
      <vt:variant>
        <vt:lpwstr>_Toc371947636</vt:lpwstr>
      </vt:variant>
      <vt:variant>
        <vt:i4>1900592</vt:i4>
      </vt:variant>
      <vt:variant>
        <vt:i4>80</vt:i4>
      </vt:variant>
      <vt:variant>
        <vt:i4>0</vt:i4>
      </vt:variant>
      <vt:variant>
        <vt:i4>5</vt:i4>
      </vt:variant>
      <vt:variant>
        <vt:lpwstr/>
      </vt:variant>
      <vt:variant>
        <vt:lpwstr>_Toc371947635</vt:lpwstr>
      </vt:variant>
      <vt:variant>
        <vt:i4>1900592</vt:i4>
      </vt:variant>
      <vt:variant>
        <vt:i4>74</vt:i4>
      </vt:variant>
      <vt:variant>
        <vt:i4>0</vt:i4>
      </vt:variant>
      <vt:variant>
        <vt:i4>5</vt:i4>
      </vt:variant>
      <vt:variant>
        <vt:lpwstr/>
      </vt:variant>
      <vt:variant>
        <vt:lpwstr>_Toc371947634</vt:lpwstr>
      </vt:variant>
      <vt:variant>
        <vt:i4>1900592</vt:i4>
      </vt:variant>
      <vt:variant>
        <vt:i4>68</vt:i4>
      </vt:variant>
      <vt:variant>
        <vt:i4>0</vt:i4>
      </vt:variant>
      <vt:variant>
        <vt:i4>5</vt:i4>
      </vt:variant>
      <vt:variant>
        <vt:lpwstr/>
      </vt:variant>
      <vt:variant>
        <vt:lpwstr>_Toc371947633</vt:lpwstr>
      </vt:variant>
      <vt:variant>
        <vt:i4>1900592</vt:i4>
      </vt:variant>
      <vt:variant>
        <vt:i4>62</vt:i4>
      </vt:variant>
      <vt:variant>
        <vt:i4>0</vt:i4>
      </vt:variant>
      <vt:variant>
        <vt:i4>5</vt:i4>
      </vt:variant>
      <vt:variant>
        <vt:lpwstr/>
      </vt:variant>
      <vt:variant>
        <vt:lpwstr>_Toc371947632</vt:lpwstr>
      </vt:variant>
      <vt:variant>
        <vt:i4>1900592</vt:i4>
      </vt:variant>
      <vt:variant>
        <vt:i4>56</vt:i4>
      </vt:variant>
      <vt:variant>
        <vt:i4>0</vt:i4>
      </vt:variant>
      <vt:variant>
        <vt:i4>5</vt:i4>
      </vt:variant>
      <vt:variant>
        <vt:lpwstr/>
      </vt:variant>
      <vt:variant>
        <vt:lpwstr>_Toc371947631</vt:lpwstr>
      </vt:variant>
      <vt:variant>
        <vt:i4>1900592</vt:i4>
      </vt:variant>
      <vt:variant>
        <vt:i4>50</vt:i4>
      </vt:variant>
      <vt:variant>
        <vt:i4>0</vt:i4>
      </vt:variant>
      <vt:variant>
        <vt:i4>5</vt:i4>
      </vt:variant>
      <vt:variant>
        <vt:lpwstr/>
      </vt:variant>
      <vt:variant>
        <vt:lpwstr>_Toc371947630</vt:lpwstr>
      </vt:variant>
      <vt:variant>
        <vt:i4>1835056</vt:i4>
      </vt:variant>
      <vt:variant>
        <vt:i4>44</vt:i4>
      </vt:variant>
      <vt:variant>
        <vt:i4>0</vt:i4>
      </vt:variant>
      <vt:variant>
        <vt:i4>5</vt:i4>
      </vt:variant>
      <vt:variant>
        <vt:lpwstr/>
      </vt:variant>
      <vt:variant>
        <vt:lpwstr>_Toc371947629</vt:lpwstr>
      </vt:variant>
      <vt:variant>
        <vt:i4>1835056</vt:i4>
      </vt:variant>
      <vt:variant>
        <vt:i4>38</vt:i4>
      </vt:variant>
      <vt:variant>
        <vt:i4>0</vt:i4>
      </vt:variant>
      <vt:variant>
        <vt:i4>5</vt:i4>
      </vt:variant>
      <vt:variant>
        <vt:lpwstr/>
      </vt:variant>
      <vt:variant>
        <vt:lpwstr>_Toc371947628</vt:lpwstr>
      </vt:variant>
      <vt:variant>
        <vt:i4>1835056</vt:i4>
      </vt:variant>
      <vt:variant>
        <vt:i4>32</vt:i4>
      </vt:variant>
      <vt:variant>
        <vt:i4>0</vt:i4>
      </vt:variant>
      <vt:variant>
        <vt:i4>5</vt:i4>
      </vt:variant>
      <vt:variant>
        <vt:lpwstr/>
      </vt:variant>
      <vt:variant>
        <vt:lpwstr>_Toc371947627</vt:lpwstr>
      </vt:variant>
      <vt:variant>
        <vt:i4>1835056</vt:i4>
      </vt:variant>
      <vt:variant>
        <vt:i4>26</vt:i4>
      </vt:variant>
      <vt:variant>
        <vt:i4>0</vt:i4>
      </vt:variant>
      <vt:variant>
        <vt:i4>5</vt:i4>
      </vt:variant>
      <vt:variant>
        <vt:lpwstr/>
      </vt:variant>
      <vt:variant>
        <vt:lpwstr>_Toc371947626</vt:lpwstr>
      </vt:variant>
      <vt:variant>
        <vt:i4>1835056</vt:i4>
      </vt:variant>
      <vt:variant>
        <vt:i4>20</vt:i4>
      </vt:variant>
      <vt:variant>
        <vt:i4>0</vt:i4>
      </vt:variant>
      <vt:variant>
        <vt:i4>5</vt:i4>
      </vt:variant>
      <vt:variant>
        <vt:lpwstr/>
      </vt:variant>
      <vt:variant>
        <vt:lpwstr>_Toc371947625</vt:lpwstr>
      </vt:variant>
      <vt:variant>
        <vt:i4>1835056</vt:i4>
      </vt:variant>
      <vt:variant>
        <vt:i4>14</vt:i4>
      </vt:variant>
      <vt:variant>
        <vt:i4>0</vt:i4>
      </vt:variant>
      <vt:variant>
        <vt:i4>5</vt:i4>
      </vt:variant>
      <vt:variant>
        <vt:lpwstr/>
      </vt:variant>
      <vt:variant>
        <vt:lpwstr>_Toc371947624</vt:lpwstr>
      </vt:variant>
      <vt:variant>
        <vt:i4>1835056</vt:i4>
      </vt:variant>
      <vt:variant>
        <vt:i4>8</vt:i4>
      </vt:variant>
      <vt:variant>
        <vt:i4>0</vt:i4>
      </vt:variant>
      <vt:variant>
        <vt:i4>5</vt:i4>
      </vt:variant>
      <vt:variant>
        <vt:lpwstr/>
      </vt:variant>
      <vt:variant>
        <vt:lpwstr>_Toc371947623</vt:lpwstr>
      </vt:variant>
      <vt:variant>
        <vt:i4>2424957</vt:i4>
      </vt:variant>
      <vt:variant>
        <vt:i4>3</vt:i4>
      </vt:variant>
      <vt:variant>
        <vt:i4>0</vt:i4>
      </vt:variant>
      <vt:variant>
        <vt:i4>5</vt:i4>
      </vt:variant>
      <vt:variant>
        <vt:lpwstr>http://www.easterseals.com/nh/our-programs/special-transit-service/</vt:lpwstr>
      </vt:variant>
      <vt:variant>
        <vt:lpwstr/>
      </vt:variant>
      <vt:variant>
        <vt:i4>7667800</vt:i4>
      </vt:variant>
      <vt:variant>
        <vt:i4>0</vt:i4>
      </vt:variant>
      <vt:variant>
        <vt:i4>0</vt:i4>
      </vt:variant>
      <vt:variant>
        <vt:i4>5</vt:i4>
      </vt:variant>
      <vt:variant>
        <vt:lpwstr>mailto:Froberge@eastersealsnh.org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Public Transportation Into the Future</dc:title>
  <dc:creator>Zach Kincade</dc:creator>
  <cp:lastModifiedBy>Angelique Pandolph</cp:lastModifiedBy>
  <cp:revision>2</cp:revision>
  <cp:lastPrinted>2023-05-23T19:29:00Z</cp:lastPrinted>
  <dcterms:created xsi:type="dcterms:W3CDTF">2024-10-15T11:55:00Z</dcterms:created>
  <dcterms:modified xsi:type="dcterms:W3CDTF">2024-10-15T11:55:00Z</dcterms:modified>
</cp:coreProperties>
</file>